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39D7" w14:textId="77777777" w:rsidR="0031130A" w:rsidRPr="0031130A" w:rsidRDefault="0031130A" w:rsidP="00F10F72">
      <w:pPr>
        <w:jc w:val="both"/>
        <w:rPr>
          <w:rtl/>
        </w:rPr>
      </w:pPr>
    </w:p>
    <w:p w14:paraId="3452C213" w14:textId="77777777" w:rsidR="0031130A" w:rsidRPr="0031130A" w:rsidRDefault="0031130A" w:rsidP="00F10F72">
      <w:pPr>
        <w:jc w:val="both"/>
        <w:rPr>
          <w:rtl/>
        </w:rPr>
      </w:pPr>
    </w:p>
    <w:p w14:paraId="6EAE52F5" w14:textId="77777777" w:rsidR="004C5F42" w:rsidRDefault="004C5F42" w:rsidP="004C5F42">
      <w:pPr>
        <w:bidi/>
        <w:jc w:val="center"/>
        <w:rPr>
          <w:rFonts w:cstheme="minorHAnsi"/>
          <w:b/>
          <w:bCs/>
          <w:sz w:val="36"/>
          <w:szCs w:val="36"/>
        </w:rPr>
      </w:pPr>
    </w:p>
    <w:p w14:paraId="21BFC225" w14:textId="77777777" w:rsidR="004C5F42" w:rsidRDefault="004C5F42" w:rsidP="004C5F42">
      <w:pPr>
        <w:bidi/>
        <w:jc w:val="center"/>
        <w:rPr>
          <w:rFonts w:cstheme="minorHAnsi"/>
          <w:b/>
          <w:bCs/>
          <w:sz w:val="36"/>
          <w:szCs w:val="36"/>
        </w:rPr>
      </w:pPr>
    </w:p>
    <w:p w14:paraId="78D8DDFE" w14:textId="77777777" w:rsidR="004C5F42" w:rsidRDefault="004C5F42" w:rsidP="004C5F42">
      <w:pPr>
        <w:bidi/>
        <w:jc w:val="center"/>
        <w:rPr>
          <w:rFonts w:cstheme="minorHAnsi"/>
          <w:b/>
          <w:bCs/>
          <w:sz w:val="36"/>
          <w:szCs w:val="36"/>
        </w:rPr>
      </w:pPr>
    </w:p>
    <w:p w14:paraId="70C55723" w14:textId="77777777" w:rsidR="004C5F42" w:rsidRDefault="004C5F42" w:rsidP="004C5F42">
      <w:pPr>
        <w:bidi/>
        <w:jc w:val="center"/>
        <w:rPr>
          <w:rFonts w:cstheme="minorHAnsi"/>
          <w:b/>
          <w:bCs/>
          <w:sz w:val="36"/>
          <w:szCs w:val="36"/>
        </w:rPr>
      </w:pPr>
    </w:p>
    <w:p w14:paraId="49C98E5C" w14:textId="77777777" w:rsidR="004C5F42" w:rsidRDefault="004C5F42" w:rsidP="004C5F42">
      <w:pPr>
        <w:bidi/>
        <w:jc w:val="center"/>
        <w:rPr>
          <w:rFonts w:cstheme="minorHAnsi"/>
          <w:b/>
          <w:bCs/>
          <w:sz w:val="36"/>
          <w:szCs w:val="36"/>
        </w:rPr>
      </w:pPr>
    </w:p>
    <w:p w14:paraId="15C7BFA1" w14:textId="77777777" w:rsidR="004C5F42" w:rsidRDefault="004C5F42" w:rsidP="004C5F42">
      <w:pPr>
        <w:bidi/>
        <w:jc w:val="center"/>
        <w:rPr>
          <w:rFonts w:cstheme="minorHAnsi"/>
          <w:b/>
          <w:bCs/>
          <w:sz w:val="36"/>
          <w:szCs w:val="36"/>
        </w:rPr>
      </w:pPr>
    </w:p>
    <w:p w14:paraId="02774B00" w14:textId="77777777" w:rsidR="004C5F42" w:rsidRDefault="004C5F42" w:rsidP="004C5F42">
      <w:pPr>
        <w:bidi/>
        <w:jc w:val="center"/>
        <w:rPr>
          <w:rFonts w:cstheme="minorHAnsi"/>
          <w:b/>
          <w:bCs/>
          <w:sz w:val="36"/>
          <w:szCs w:val="36"/>
        </w:rPr>
      </w:pPr>
    </w:p>
    <w:p w14:paraId="485FA39B" w14:textId="77777777" w:rsidR="004C5F42" w:rsidRDefault="004C5F42" w:rsidP="004C5F42">
      <w:pPr>
        <w:bidi/>
        <w:jc w:val="center"/>
        <w:rPr>
          <w:rFonts w:cstheme="minorHAnsi"/>
          <w:b/>
          <w:bCs/>
          <w:sz w:val="36"/>
          <w:szCs w:val="36"/>
        </w:rPr>
      </w:pPr>
    </w:p>
    <w:p w14:paraId="5F1AB0E3" w14:textId="77777777" w:rsidR="004C5F42" w:rsidRDefault="004C5F42" w:rsidP="004C5F42">
      <w:pPr>
        <w:bidi/>
        <w:jc w:val="center"/>
        <w:rPr>
          <w:rFonts w:cstheme="minorHAnsi"/>
          <w:b/>
          <w:bCs/>
          <w:sz w:val="36"/>
          <w:szCs w:val="36"/>
        </w:rPr>
      </w:pPr>
    </w:p>
    <w:p w14:paraId="2224FEEC" w14:textId="77777777" w:rsidR="004C5F42" w:rsidRDefault="004C5F42" w:rsidP="004C5F42">
      <w:pPr>
        <w:bidi/>
        <w:jc w:val="center"/>
        <w:rPr>
          <w:rFonts w:cstheme="minorHAnsi"/>
          <w:b/>
          <w:bCs/>
          <w:sz w:val="36"/>
          <w:szCs w:val="36"/>
        </w:rPr>
      </w:pPr>
    </w:p>
    <w:p w14:paraId="3F7CFA76" w14:textId="77777777" w:rsidR="004C5F42" w:rsidRDefault="004C5F42" w:rsidP="004C5F42">
      <w:pPr>
        <w:bidi/>
        <w:jc w:val="center"/>
        <w:rPr>
          <w:rFonts w:cstheme="minorHAnsi"/>
          <w:b/>
          <w:bCs/>
          <w:sz w:val="36"/>
          <w:szCs w:val="36"/>
        </w:rPr>
      </w:pPr>
    </w:p>
    <w:p w14:paraId="201EFD74" w14:textId="77777777" w:rsidR="004C5F42" w:rsidRDefault="004C5F42" w:rsidP="004C5F42">
      <w:pPr>
        <w:bidi/>
        <w:jc w:val="center"/>
        <w:rPr>
          <w:rFonts w:cstheme="minorHAnsi"/>
          <w:b/>
          <w:bCs/>
          <w:sz w:val="36"/>
          <w:szCs w:val="36"/>
        </w:rPr>
      </w:pPr>
    </w:p>
    <w:p w14:paraId="4B5BA1E5" w14:textId="77777777" w:rsidR="004C5F42" w:rsidRDefault="004C5F42" w:rsidP="004C5F42">
      <w:pPr>
        <w:bidi/>
        <w:jc w:val="center"/>
        <w:rPr>
          <w:rFonts w:cstheme="minorHAnsi"/>
          <w:b/>
          <w:bCs/>
          <w:sz w:val="36"/>
          <w:szCs w:val="36"/>
        </w:rPr>
      </w:pPr>
    </w:p>
    <w:p w14:paraId="65EC2BFD" w14:textId="6A0DDBD6" w:rsidR="0031130A" w:rsidRPr="004C5F42" w:rsidRDefault="004C5F42" w:rsidP="004C5F42">
      <w:pPr>
        <w:bidi/>
        <w:jc w:val="center"/>
        <w:rPr>
          <w:rFonts w:cstheme="minorHAnsi"/>
          <w:b/>
          <w:bCs/>
          <w:sz w:val="36"/>
          <w:szCs w:val="36"/>
          <w:rtl/>
        </w:rPr>
      </w:pPr>
      <w:r w:rsidRPr="004C5F42">
        <w:rPr>
          <w:rFonts w:cstheme="minorHAnsi"/>
          <w:b/>
          <w:bCs/>
          <w:sz w:val="36"/>
          <w:szCs w:val="36"/>
          <w:rtl/>
        </w:rPr>
        <w:t>نموذج كتابة خطة عمل المشروع</w:t>
      </w:r>
    </w:p>
    <w:p w14:paraId="306087FD" w14:textId="77777777" w:rsidR="0031130A" w:rsidRPr="0031130A" w:rsidRDefault="0031130A" w:rsidP="00F10F72">
      <w:pPr>
        <w:jc w:val="both"/>
        <w:rPr>
          <w:rtl/>
        </w:rPr>
      </w:pPr>
    </w:p>
    <w:p w14:paraId="024DD127" w14:textId="77777777" w:rsidR="0031130A" w:rsidRPr="0031130A" w:rsidRDefault="0031130A" w:rsidP="00F10F72">
      <w:pPr>
        <w:jc w:val="both"/>
        <w:rPr>
          <w:rtl/>
        </w:rPr>
      </w:pPr>
    </w:p>
    <w:p w14:paraId="7E5D6948" w14:textId="77777777" w:rsidR="0031130A" w:rsidRPr="0031130A" w:rsidRDefault="0031130A" w:rsidP="00F10F72">
      <w:pPr>
        <w:jc w:val="both"/>
        <w:rPr>
          <w:rtl/>
        </w:rPr>
      </w:pPr>
    </w:p>
    <w:p w14:paraId="609CDE20" w14:textId="7AB24419" w:rsidR="0031130A" w:rsidRPr="0031130A" w:rsidRDefault="0031130A" w:rsidP="00F10F72">
      <w:pPr>
        <w:jc w:val="both"/>
        <w:rPr>
          <w:rtl/>
        </w:rPr>
      </w:pPr>
    </w:p>
    <w:p w14:paraId="7D0262D7" w14:textId="4EE541BC" w:rsidR="0031130A" w:rsidRPr="0031130A" w:rsidRDefault="0031130A" w:rsidP="00F10F72">
      <w:pPr>
        <w:jc w:val="both"/>
        <w:rPr>
          <w:rtl/>
        </w:rPr>
      </w:pPr>
    </w:p>
    <w:p w14:paraId="5F96BD8D" w14:textId="4055ABA2" w:rsidR="0031130A" w:rsidRPr="0031130A" w:rsidRDefault="0031130A" w:rsidP="00F10F72">
      <w:pPr>
        <w:jc w:val="both"/>
        <w:rPr>
          <w:rtl/>
        </w:rPr>
      </w:pPr>
    </w:p>
    <w:p w14:paraId="34F2B658" w14:textId="7955C730" w:rsidR="0031130A" w:rsidRPr="0031130A" w:rsidRDefault="0031130A" w:rsidP="00F10F72">
      <w:pPr>
        <w:jc w:val="both"/>
        <w:rPr>
          <w:rtl/>
        </w:rPr>
      </w:pPr>
    </w:p>
    <w:p w14:paraId="5E4A2BED" w14:textId="035FC5B6" w:rsidR="0031130A" w:rsidRPr="0031130A" w:rsidRDefault="0031130A" w:rsidP="00F10F72">
      <w:pPr>
        <w:jc w:val="both"/>
        <w:rPr>
          <w:rtl/>
        </w:rPr>
      </w:pPr>
    </w:p>
    <w:p w14:paraId="5E841AC2" w14:textId="356CFA8E" w:rsidR="0031130A" w:rsidRPr="0031130A" w:rsidRDefault="0031130A" w:rsidP="00F10F72">
      <w:pPr>
        <w:jc w:val="both"/>
        <w:rPr>
          <w:rtl/>
        </w:rPr>
      </w:pPr>
    </w:p>
    <w:p w14:paraId="0D036164" w14:textId="1B5C21B7" w:rsidR="0031130A" w:rsidRPr="0031130A" w:rsidRDefault="0031130A" w:rsidP="00F10F72">
      <w:pPr>
        <w:jc w:val="both"/>
        <w:rPr>
          <w:rtl/>
        </w:rPr>
      </w:pPr>
    </w:p>
    <w:p w14:paraId="55BBF5CB" w14:textId="77777777" w:rsidR="0031130A" w:rsidRPr="0031130A" w:rsidRDefault="0031130A" w:rsidP="00F10F72">
      <w:pPr>
        <w:jc w:val="both"/>
        <w:rPr>
          <w:rtl/>
        </w:rPr>
      </w:pPr>
    </w:p>
    <w:p w14:paraId="26D15CFE" w14:textId="77777777" w:rsidR="0031130A" w:rsidRPr="0031130A" w:rsidRDefault="0031130A" w:rsidP="00F10F72">
      <w:pPr>
        <w:jc w:val="both"/>
        <w:rPr>
          <w:rtl/>
        </w:rPr>
      </w:pPr>
    </w:p>
    <w:p w14:paraId="48E9337F" w14:textId="77777777" w:rsidR="0031130A" w:rsidRPr="0031130A" w:rsidRDefault="0031130A" w:rsidP="00F10F72">
      <w:pPr>
        <w:jc w:val="both"/>
        <w:rPr>
          <w:rtl/>
        </w:rPr>
      </w:pPr>
    </w:p>
    <w:p w14:paraId="356963F5" w14:textId="77777777" w:rsidR="0031130A" w:rsidRPr="0031130A" w:rsidRDefault="0031130A" w:rsidP="00F10F72">
      <w:pPr>
        <w:jc w:val="both"/>
        <w:rPr>
          <w:rtl/>
        </w:rPr>
      </w:pPr>
    </w:p>
    <w:p w14:paraId="272C7929" w14:textId="77777777" w:rsidR="0031130A" w:rsidRDefault="0031130A" w:rsidP="00F10F72">
      <w:pPr>
        <w:jc w:val="both"/>
        <w:rPr>
          <w:rtl/>
        </w:rPr>
      </w:pPr>
    </w:p>
    <w:p w14:paraId="7030D47C" w14:textId="77777777" w:rsidR="0031130A" w:rsidRDefault="0031130A" w:rsidP="00F10F72">
      <w:pPr>
        <w:jc w:val="both"/>
        <w:rPr>
          <w:rtl/>
        </w:rPr>
      </w:pPr>
    </w:p>
    <w:p w14:paraId="1C549AE6" w14:textId="77777777" w:rsidR="0031130A" w:rsidRDefault="0031130A" w:rsidP="00F10F72">
      <w:pPr>
        <w:jc w:val="both"/>
        <w:rPr>
          <w:rtl/>
        </w:rPr>
      </w:pPr>
    </w:p>
    <w:p w14:paraId="74C73B26" w14:textId="77777777" w:rsidR="0031130A" w:rsidRDefault="0031130A" w:rsidP="00F10F72">
      <w:pPr>
        <w:jc w:val="both"/>
        <w:rPr>
          <w:rtl/>
        </w:rPr>
      </w:pPr>
    </w:p>
    <w:p w14:paraId="1A351997" w14:textId="77777777" w:rsidR="0031130A" w:rsidRDefault="0031130A" w:rsidP="00F10F72">
      <w:pPr>
        <w:jc w:val="both"/>
        <w:rPr>
          <w:rtl/>
        </w:rPr>
      </w:pPr>
    </w:p>
    <w:p w14:paraId="02238835" w14:textId="2EAB14C4" w:rsidR="0031130A" w:rsidRDefault="0031130A" w:rsidP="00F10F72">
      <w:pPr>
        <w:jc w:val="both"/>
        <w:rPr>
          <w:rtl/>
        </w:rPr>
      </w:pPr>
    </w:p>
    <w:p w14:paraId="282CFE45" w14:textId="77777777" w:rsidR="0031130A" w:rsidRDefault="0031130A" w:rsidP="00F10F72">
      <w:pPr>
        <w:jc w:val="both"/>
        <w:rPr>
          <w:rtl/>
        </w:rPr>
      </w:pPr>
    </w:p>
    <w:p w14:paraId="61236C91" w14:textId="77777777" w:rsidR="0031130A" w:rsidRPr="0031130A" w:rsidRDefault="0031130A" w:rsidP="00F10F72">
      <w:pPr>
        <w:jc w:val="both"/>
        <w:rPr>
          <w:rtl/>
        </w:rPr>
      </w:pPr>
    </w:p>
    <w:p w14:paraId="2708DCCE" w14:textId="77777777" w:rsidR="0031130A" w:rsidRPr="008D2D9E" w:rsidRDefault="0031130A" w:rsidP="00F10F72">
      <w:pPr>
        <w:jc w:val="both"/>
        <w:rPr>
          <w:rtl/>
        </w:rPr>
      </w:pPr>
    </w:p>
    <w:p w14:paraId="1A0B946B" w14:textId="77777777" w:rsidR="0031130A" w:rsidRPr="008D2D9E" w:rsidRDefault="0031130A" w:rsidP="00F10F72">
      <w:pPr>
        <w:jc w:val="both"/>
        <w:rPr>
          <w:rtl/>
        </w:rPr>
      </w:pPr>
    </w:p>
    <w:p w14:paraId="49498E95" w14:textId="77777777" w:rsidR="0031130A" w:rsidRPr="008D2D9E" w:rsidRDefault="0031130A" w:rsidP="00F10F72">
      <w:pPr>
        <w:jc w:val="both"/>
        <w:rPr>
          <w:rtl/>
        </w:rPr>
      </w:pPr>
    </w:p>
    <w:p w14:paraId="25EFCF6F" w14:textId="77777777" w:rsidR="0031130A" w:rsidRPr="0031130A" w:rsidRDefault="0031130A" w:rsidP="00F10F72">
      <w:pPr>
        <w:bidi/>
        <w:jc w:val="both"/>
        <w:rPr>
          <w:rtl/>
        </w:rPr>
      </w:pPr>
    </w:p>
    <w:p w14:paraId="7BF59EFA" w14:textId="77777777" w:rsidR="009113CC" w:rsidRDefault="009113CC" w:rsidP="00F10F72">
      <w:pPr>
        <w:pStyle w:val="Heading1"/>
        <w:bidi/>
        <w:jc w:val="both"/>
        <w:rPr>
          <w:b/>
          <w:bCs/>
          <w:color w:val="C45911" w:themeColor="accent2" w:themeShade="BF"/>
        </w:rPr>
      </w:pPr>
    </w:p>
    <w:p w14:paraId="18E0CBDE" w14:textId="77777777" w:rsidR="008B7310" w:rsidRPr="009113CC" w:rsidRDefault="0073328E" w:rsidP="00F10F72">
      <w:pPr>
        <w:pStyle w:val="Heading1"/>
        <w:bidi/>
        <w:jc w:val="both"/>
        <w:rPr>
          <w:color w:val="auto"/>
          <w:sz w:val="36"/>
          <w:szCs w:val="36"/>
          <w:rtl/>
        </w:rPr>
      </w:pPr>
      <w:r w:rsidRPr="009113CC">
        <w:rPr>
          <w:rFonts w:hint="cs"/>
          <w:b/>
          <w:bCs/>
          <w:color w:val="C45911" w:themeColor="accent2" w:themeShade="BF"/>
          <w:sz w:val="36"/>
          <w:szCs w:val="36"/>
          <w:rtl/>
        </w:rPr>
        <w:t>القسم 1: نظرة عامة على المشروع</w:t>
      </w:r>
    </w:p>
    <w:p w14:paraId="02F9BE9F" w14:textId="77777777" w:rsidR="0073328E" w:rsidRPr="0073328E" w:rsidRDefault="0073328E" w:rsidP="00F10F72">
      <w:pPr>
        <w:bidi/>
        <w:jc w:val="both"/>
        <w:rPr>
          <w:rtl/>
        </w:rPr>
      </w:pPr>
    </w:p>
    <w:tbl>
      <w:tblPr>
        <w:tblStyle w:val="TableGrid"/>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7745"/>
      </w:tblGrid>
      <w:tr w:rsidR="0073328E" w14:paraId="354E3A81" w14:textId="77777777" w:rsidTr="0073328E">
        <w:tc>
          <w:tcPr>
            <w:tcW w:w="1605" w:type="dxa"/>
            <w:vAlign w:val="bottom"/>
          </w:tcPr>
          <w:p w14:paraId="42128B5D" w14:textId="77777777"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r w:rsidRPr="0073328E">
              <w:rPr>
                <w:b/>
                <w:bCs/>
                <w:color w:val="2F5496" w:themeColor="accent1" w:themeShade="BF"/>
              </w:rPr>
              <w:t xml:space="preserve"> </w:t>
            </w:r>
          </w:p>
        </w:tc>
        <w:tc>
          <w:tcPr>
            <w:tcW w:w="7745" w:type="dxa"/>
            <w:tcBorders>
              <w:bottom w:val="single" w:sz="4" w:space="0" w:color="7F7F7F" w:themeColor="text1" w:themeTint="80"/>
            </w:tcBorders>
          </w:tcPr>
          <w:p w14:paraId="5C795211" w14:textId="77777777" w:rsidR="0073328E" w:rsidRDefault="0073328E" w:rsidP="00F10F72">
            <w:pPr>
              <w:bidi/>
              <w:jc w:val="both"/>
            </w:pPr>
          </w:p>
        </w:tc>
      </w:tr>
      <w:tr w:rsidR="0073328E" w14:paraId="073F2812" w14:textId="77777777" w:rsidTr="0073328E">
        <w:tc>
          <w:tcPr>
            <w:tcW w:w="1605" w:type="dxa"/>
            <w:vAlign w:val="bottom"/>
          </w:tcPr>
          <w:p w14:paraId="15274906"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1F291CB6" w14:textId="77777777" w:rsidR="0073328E" w:rsidRDefault="0073328E" w:rsidP="00F10F72">
            <w:pPr>
              <w:bidi/>
              <w:jc w:val="both"/>
            </w:pPr>
          </w:p>
        </w:tc>
      </w:tr>
      <w:tr w:rsidR="0073328E" w14:paraId="58E60E42" w14:textId="77777777" w:rsidTr="0073328E">
        <w:tc>
          <w:tcPr>
            <w:tcW w:w="1605" w:type="dxa"/>
            <w:vAlign w:val="bottom"/>
          </w:tcPr>
          <w:p w14:paraId="1CF0E5A0"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60A5EF9C" w14:textId="77777777" w:rsidR="0073328E" w:rsidRDefault="0073328E" w:rsidP="00F10F72">
            <w:pPr>
              <w:bidi/>
              <w:jc w:val="both"/>
            </w:pPr>
          </w:p>
        </w:tc>
      </w:tr>
      <w:tr w:rsidR="0073328E" w14:paraId="352DF930" w14:textId="77777777" w:rsidTr="0073328E">
        <w:tc>
          <w:tcPr>
            <w:tcW w:w="1605" w:type="dxa"/>
            <w:vAlign w:val="bottom"/>
          </w:tcPr>
          <w:p w14:paraId="0CBDEAF9"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6CEC02A2" w14:textId="77777777" w:rsidR="0073328E" w:rsidRDefault="0073328E" w:rsidP="00F10F72">
            <w:pPr>
              <w:bidi/>
              <w:jc w:val="both"/>
            </w:pPr>
          </w:p>
        </w:tc>
      </w:tr>
      <w:tr w:rsidR="0073328E" w14:paraId="59B01F5D" w14:textId="77777777" w:rsidTr="0073328E">
        <w:tc>
          <w:tcPr>
            <w:tcW w:w="1605" w:type="dxa"/>
            <w:vAlign w:val="bottom"/>
          </w:tcPr>
          <w:p w14:paraId="3FBD757D" w14:textId="77777777"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62510816" w14:textId="77777777" w:rsidR="0073328E" w:rsidRDefault="0073328E" w:rsidP="00F10F72">
            <w:pPr>
              <w:bidi/>
              <w:jc w:val="both"/>
            </w:pPr>
          </w:p>
        </w:tc>
      </w:tr>
    </w:tbl>
    <w:p w14:paraId="54B017CA" w14:textId="77777777" w:rsidR="0073328E" w:rsidRPr="0073328E" w:rsidRDefault="0073328E"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5B44" w14:paraId="07BC3836" w14:textId="77777777" w:rsidTr="00DD5B44">
        <w:tc>
          <w:tcPr>
            <w:tcW w:w="9350" w:type="dxa"/>
            <w:tcBorders>
              <w:bottom w:val="single" w:sz="4" w:space="0" w:color="7F7F7F" w:themeColor="text1" w:themeTint="80"/>
            </w:tcBorders>
          </w:tcPr>
          <w:p w14:paraId="028D7488" w14:textId="77777777" w:rsidR="00DD5B44" w:rsidRPr="009113CC" w:rsidRDefault="00DD5B44" w:rsidP="00F10F72">
            <w:pPr>
              <w:pStyle w:val="Heading2"/>
              <w:bidi/>
              <w:jc w:val="both"/>
              <w:outlineLvl w:val="1"/>
              <w:rPr>
                <w:b/>
                <w:bCs/>
                <w:sz w:val="28"/>
                <w:szCs w:val="28"/>
                <w:rtl/>
              </w:rPr>
            </w:pPr>
            <w:r w:rsidRPr="009113CC">
              <w:rPr>
                <w:rFonts w:hint="cs"/>
                <w:b/>
                <w:bCs/>
                <w:sz w:val="28"/>
                <w:szCs w:val="28"/>
                <w:rtl/>
              </w:rPr>
              <w:t>وصف العمل:</w:t>
            </w:r>
          </w:p>
        </w:tc>
      </w:tr>
      <w:tr w:rsidR="00DD5B44" w14:paraId="58C06E4C" w14:textId="77777777" w:rsidTr="00DD5B44">
        <w:tc>
          <w:tcPr>
            <w:tcW w:w="9350" w:type="dxa"/>
            <w:tcBorders>
              <w:top w:val="single" w:sz="4" w:space="0" w:color="7F7F7F" w:themeColor="text1" w:themeTint="80"/>
            </w:tcBorders>
          </w:tcPr>
          <w:p w14:paraId="5AC528F0" w14:textId="77777777"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14:paraId="69543279" w14:textId="77777777" w:rsidR="00DD5B44" w:rsidRDefault="00DD5B44"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3B267897" w14:textId="77777777" w:rsidTr="00273EA0">
        <w:tc>
          <w:tcPr>
            <w:tcW w:w="9350" w:type="dxa"/>
            <w:tcBorders>
              <w:bottom w:val="single" w:sz="4" w:space="0" w:color="7F7F7F" w:themeColor="text1" w:themeTint="80"/>
            </w:tcBorders>
          </w:tcPr>
          <w:p w14:paraId="5E213621" w14:textId="77777777" w:rsidR="001C7845" w:rsidRPr="009113CC" w:rsidRDefault="001C7845" w:rsidP="00F10F72">
            <w:pPr>
              <w:pStyle w:val="Heading2"/>
              <w:bidi/>
              <w:jc w:val="both"/>
              <w:outlineLvl w:val="1"/>
              <w:rPr>
                <w:b/>
                <w:bCs/>
                <w:sz w:val="28"/>
                <w:szCs w:val="28"/>
                <w:rtl/>
              </w:rPr>
            </w:pPr>
            <w:r w:rsidRPr="009113CC">
              <w:rPr>
                <w:rFonts w:hint="cs"/>
                <w:b/>
                <w:bCs/>
                <w:sz w:val="28"/>
                <w:szCs w:val="28"/>
                <w:rtl/>
              </w:rPr>
              <w:lastRenderedPageBreak/>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14:paraId="187AA4CA" w14:textId="77777777" w:rsidTr="00273EA0">
        <w:tc>
          <w:tcPr>
            <w:tcW w:w="9350" w:type="dxa"/>
            <w:tcBorders>
              <w:top w:val="single" w:sz="4" w:space="0" w:color="7F7F7F" w:themeColor="text1" w:themeTint="80"/>
            </w:tcBorders>
          </w:tcPr>
          <w:p w14:paraId="4DED0236" w14:textId="77777777" w:rsidR="001C7845" w:rsidRPr="00F10F72" w:rsidRDefault="00C100C2" w:rsidP="00F10F72">
            <w:pPr>
              <w:tabs>
                <w:tab w:val="right" w:pos="9360"/>
              </w:tabs>
              <w:bidi/>
              <w:jc w:val="both"/>
              <w:rPr>
                <w:color w:val="595959" w:themeColor="text1" w:themeTint="A6"/>
                <w:rtl/>
              </w:rPr>
            </w:pPr>
            <w:bookmarkStart w:id="0" w:name="Major_Players"/>
            <w:bookmarkStart w:id="1"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0"/>
            <w:bookmarkEnd w:id="1"/>
          </w:p>
        </w:tc>
      </w:tr>
    </w:tbl>
    <w:p w14:paraId="3410A4B0" w14:textId="77777777"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4E6D1AD7" w14:textId="77777777" w:rsidTr="00273EA0">
        <w:tc>
          <w:tcPr>
            <w:tcW w:w="9350" w:type="dxa"/>
            <w:tcBorders>
              <w:bottom w:val="single" w:sz="4" w:space="0" w:color="7F7F7F" w:themeColor="text1" w:themeTint="80"/>
            </w:tcBorders>
          </w:tcPr>
          <w:p w14:paraId="7D8ABC77" w14:textId="77777777" w:rsidR="001C7845" w:rsidRPr="009113CC" w:rsidRDefault="00324644" w:rsidP="00F10F72">
            <w:pPr>
              <w:pStyle w:val="Heading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14:paraId="2FD23985" w14:textId="77777777" w:rsidTr="00273EA0">
        <w:tc>
          <w:tcPr>
            <w:tcW w:w="9350" w:type="dxa"/>
            <w:tcBorders>
              <w:top w:val="single" w:sz="4" w:space="0" w:color="7F7F7F" w:themeColor="text1" w:themeTint="80"/>
            </w:tcBorders>
          </w:tcPr>
          <w:p w14:paraId="4AAB7C74" w14:textId="77777777"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14:paraId="2EF572D1" w14:textId="77777777"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28DD445F" w14:textId="77777777" w:rsidTr="00273EA0">
        <w:tc>
          <w:tcPr>
            <w:tcW w:w="9350" w:type="dxa"/>
            <w:tcBorders>
              <w:bottom w:val="single" w:sz="4" w:space="0" w:color="7F7F7F" w:themeColor="text1" w:themeTint="80"/>
            </w:tcBorders>
          </w:tcPr>
          <w:p w14:paraId="19428B0E" w14:textId="77777777" w:rsidR="001C7845" w:rsidRPr="009113CC" w:rsidRDefault="006111A1" w:rsidP="00F10F72">
            <w:pPr>
              <w:pStyle w:val="Heading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14:paraId="22667B6F" w14:textId="77777777" w:rsidTr="00273EA0">
        <w:tc>
          <w:tcPr>
            <w:tcW w:w="9350" w:type="dxa"/>
            <w:tcBorders>
              <w:top w:val="single" w:sz="4" w:space="0" w:color="7F7F7F" w:themeColor="text1" w:themeTint="80"/>
            </w:tcBorders>
          </w:tcPr>
          <w:p w14:paraId="4B94B166" w14:textId="77777777"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14:paraId="509A21F2" w14:textId="77777777"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FCE" w14:paraId="7B3F924C" w14:textId="77777777" w:rsidTr="00273EA0">
        <w:tc>
          <w:tcPr>
            <w:tcW w:w="9350" w:type="dxa"/>
            <w:tcBorders>
              <w:bottom w:val="single" w:sz="4" w:space="0" w:color="7F7F7F" w:themeColor="text1" w:themeTint="80"/>
            </w:tcBorders>
          </w:tcPr>
          <w:p w14:paraId="44152BD6" w14:textId="77777777" w:rsidR="00AF0FCE" w:rsidRPr="009113CC" w:rsidRDefault="00AF0FCE" w:rsidP="00F10F72">
            <w:pPr>
              <w:pStyle w:val="Heading2"/>
              <w:bidi/>
              <w:jc w:val="both"/>
              <w:outlineLvl w:val="1"/>
              <w:rPr>
                <w:b/>
                <w:bCs/>
                <w:sz w:val="28"/>
                <w:szCs w:val="28"/>
                <w:rtl/>
              </w:rPr>
            </w:pPr>
            <w:r w:rsidRPr="009113CC">
              <w:rPr>
                <w:rFonts w:hint="cs"/>
                <w:b/>
                <w:bCs/>
                <w:sz w:val="28"/>
                <w:szCs w:val="28"/>
                <w:rtl/>
              </w:rPr>
              <w:t>القطاع السوقي:</w:t>
            </w:r>
          </w:p>
        </w:tc>
      </w:tr>
      <w:tr w:rsidR="00AF0FCE" w14:paraId="3087F7AD" w14:textId="77777777" w:rsidTr="00273EA0">
        <w:tc>
          <w:tcPr>
            <w:tcW w:w="9350" w:type="dxa"/>
            <w:tcBorders>
              <w:top w:val="single" w:sz="4" w:space="0" w:color="7F7F7F" w:themeColor="text1" w:themeTint="80"/>
            </w:tcBorders>
          </w:tcPr>
          <w:p w14:paraId="50DC5A7B" w14:textId="77777777"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14:paraId="6B357D43" w14:textId="77777777" w:rsidR="00AF0FCE" w:rsidRDefault="00AF0FC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4BB4" w14:paraId="4BABE896" w14:textId="77777777" w:rsidTr="00273EA0">
        <w:tc>
          <w:tcPr>
            <w:tcW w:w="9350" w:type="dxa"/>
            <w:tcBorders>
              <w:bottom w:val="single" w:sz="4" w:space="0" w:color="7F7F7F" w:themeColor="text1" w:themeTint="80"/>
            </w:tcBorders>
          </w:tcPr>
          <w:p w14:paraId="7E13763C" w14:textId="77777777" w:rsidR="00F24BB4" w:rsidRPr="009113CC" w:rsidRDefault="00F24BB4" w:rsidP="00F10F72">
            <w:pPr>
              <w:pStyle w:val="Heading2"/>
              <w:bidi/>
              <w:jc w:val="both"/>
              <w:outlineLvl w:val="1"/>
              <w:rPr>
                <w:b/>
                <w:bCs/>
                <w:sz w:val="28"/>
                <w:szCs w:val="28"/>
                <w:rtl/>
              </w:rPr>
            </w:pPr>
            <w:r w:rsidRPr="009113CC">
              <w:rPr>
                <w:rFonts w:hint="cs"/>
                <w:b/>
                <w:bCs/>
                <w:sz w:val="28"/>
                <w:szCs w:val="28"/>
                <w:rtl/>
              </w:rPr>
              <w:t>المنتجات والخدمات:</w:t>
            </w:r>
          </w:p>
        </w:tc>
      </w:tr>
      <w:tr w:rsidR="00F24BB4" w:rsidRPr="00F10F72" w14:paraId="2368A661" w14:textId="77777777" w:rsidTr="00273EA0">
        <w:tc>
          <w:tcPr>
            <w:tcW w:w="9350" w:type="dxa"/>
            <w:tcBorders>
              <w:top w:val="single" w:sz="4" w:space="0" w:color="7F7F7F" w:themeColor="text1" w:themeTint="80"/>
            </w:tcBorders>
          </w:tcPr>
          <w:p w14:paraId="1D06A806" w14:textId="77777777"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14:paraId="00C3938F" w14:textId="77777777"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32C360A8" w14:textId="77777777" w:rsidTr="00273EA0">
        <w:tc>
          <w:tcPr>
            <w:tcW w:w="9350" w:type="dxa"/>
            <w:tcBorders>
              <w:bottom w:val="single" w:sz="4" w:space="0" w:color="7F7F7F" w:themeColor="text1" w:themeTint="80"/>
            </w:tcBorders>
          </w:tcPr>
          <w:p w14:paraId="6A0090E4" w14:textId="77777777" w:rsidR="00973B68" w:rsidRPr="009113CC" w:rsidRDefault="00973B68" w:rsidP="00F10F72">
            <w:pPr>
              <w:pStyle w:val="Heading2"/>
              <w:bidi/>
              <w:jc w:val="both"/>
              <w:outlineLvl w:val="1"/>
              <w:rPr>
                <w:b/>
                <w:bCs/>
                <w:sz w:val="28"/>
                <w:szCs w:val="28"/>
                <w:rtl/>
              </w:rPr>
            </w:pPr>
            <w:r w:rsidRPr="009113CC">
              <w:rPr>
                <w:rFonts w:hint="cs"/>
                <w:b/>
                <w:bCs/>
                <w:sz w:val="28"/>
                <w:szCs w:val="28"/>
                <w:rtl/>
              </w:rPr>
              <w:t>تقييم الأسعار والتوزيع:</w:t>
            </w:r>
          </w:p>
        </w:tc>
      </w:tr>
      <w:tr w:rsidR="00973B68" w:rsidRPr="009113CC" w14:paraId="570340DB" w14:textId="77777777" w:rsidTr="00273EA0">
        <w:tc>
          <w:tcPr>
            <w:tcW w:w="9350" w:type="dxa"/>
            <w:tcBorders>
              <w:top w:val="single" w:sz="4" w:space="0" w:color="7F7F7F" w:themeColor="text1" w:themeTint="80"/>
            </w:tcBorders>
          </w:tcPr>
          <w:p w14:paraId="0C5FEC91" w14:textId="77777777"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14:paraId="32DBE4A8" w14:textId="77777777" w:rsidR="00973B68" w:rsidRPr="009113CC"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7BA373CC" w14:textId="77777777" w:rsidTr="00273EA0">
        <w:tc>
          <w:tcPr>
            <w:tcW w:w="9350" w:type="dxa"/>
            <w:tcBorders>
              <w:bottom w:val="single" w:sz="4" w:space="0" w:color="7F7F7F" w:themeColor="text1" w:themeTint="80"/>
            </w:tcBorders>
          </w:tcPr>
          <w:p w14:paraId="38DFC55E" w14:textId="77777777" w:rsidR="00973B68" w:rsidRPr="009113CC" w:rsidRDefault="00010763" w:rsidP="00F10F72">
            <w:pPr>
              <w:pStyle w:val="Heading2"/>
              <w:bidi/>
              <w:jc w:val="both"/>
              <w:outlineLvl w:val="1"/>
              <w:rPr>
                <w:b/>
                <w:bCs/>
                <w:sz w:val="28"/>
                <w:szCs w:val="28"/>
                <w:rtl/>
              </w:rPr>
            </w:pPr>
            <w:r w:rsidRPr="009113CC">
              <w:rPr>
                <w:rFonts w:hint="cs"/>
                <w:b/>
                <w:bCs/>
                <w:sz w:val="28"/>
                <w:szCs w:val="28"/>
                <w:rtl/>
              </w:rPr>
              <w:t>اتجاهات السوق</w:t>
            </w:r>
            <w:r w:rsidR="00973B68" w:rsidRPr="009113CC">
              <w:rPr>
                <w:rFonts w:hint="cs"/>
                <w:b/>
                <w:bCs/>
                <w:sz w:val="28"/>
                <w:szCs w:val="28"/>
                <w:rtl/>
              </w:rPr>
              <w:t>:</w:t>
            </w:r>
          </w:p>
        </w:tc>
      </w:tr>
      <w:tr w:rsidR="00973B68" w14:paraId="7CC9CFE8" w14:textId="77777777" w:rsidTr="00273EA0">
        <w:tc>
          <w:tcPr>
            <w:tcW w:w="9350" w:type="dxa"/>
            <w:tcBorders>
              <w:top w:val="single" w:sz="4" w:space="0" w:color="7F7F7F" w:themeColor="text1" w:themeTint="80"/>
            </w:tcBorders>
          </w:tcPr>
          <w:p w14:paraId="489E5258" w14:textId="77777777"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14:paraId="653A0498" w14:textId="77777777" w:rsidR="00973B68"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0FBA8BD8" w14:textId="77777777" w:rsidTr="00273EA0">
        <w:tc>
          <w:tcPr>
            <w:tcW w:w="9350" w:type="dxa"/>
            <w:tcBorders>
              <w:bottom w:val="single" w:sz="4" w:space="0" w:color="7F7F7F" w:themeColor="text1" w:themeTint="80"/>
            </w:tcBorders>
          </w:tcPr>
          <w:p w14:paraId="7DCF2B3C" w14:textId="77777777" w:rsidR="00973B68" w:rsidRPr="009113CC" w:rsidRDefault="00C24D49" w:rsidP="00F10F72">
            <w:pPr>
              <w:pStyle w:val="Heading2"/>
              <w:bidi/>
              <w:jc w:val="both"/>
              <w:outlineLvl w:val="1"/>
              <w:rPr>
                <w:b/>
                <w:bCs/>
                <w:sz w:val="28"/>
                <w:szCs w:val="28"/>
                <w:rtl/>
              </w:rPr>
            </w:pPr>
            <w:r w:rsidRPr="009113CC">
              <w:rPr>
                <w:rFonts w:hint="cs"/>
                <w:b/>
                <w:bCs/>
                <w:sz w:val="28"/>
                <w:szCs w:val="28"/>
                <w:rtl/>
              </w:rPr>
              <w:t>عوامل المخاطر:</w:t>
            </w:r>
          </w:p>
        </w:tc>
      </w:tr>
      <w:tr w:rsidR="00973B68" w:rsidRPr="00F10F72" w14:paraId="734BD8A7" w14:textId="77777777" w:rsidTr="00273EA0">
        <w:tc>
          <w:tcPr>
            <w:tcW w:w="9350" w:type="dxa"/>
            <w:tcBorders>
              <w:top w:val="single" w:sz="4" w:space="0" w:color="7F7F7F" w:themeColor="text1" w:themeTint="80"/>
            </w:tcBorders>
          </w:tcPr>
          <w:p w14:paraId="02939871" w14:textId="77777777"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14:paraId="3FC361F3" w14:textId="77777777" w:rsidR="00973B68" w:rsidRPr="00F10F72" w:rsidRDefault="00973B68" w:rsidP="00F10F72">
      <w:pPr>
        <w:tabs>
          <w:tab w:val="right" w:pos="9360"/>
        </w:tabs>
        <w:bidi/>
        <w:spacing w:after="0" w:line="240" w:lineRule="auto"/>
        <w:jc w:val="both"/>
        <w:rPr>
          <w:color w:val="595959" w:themeColor="text1" w:themeTint="A6"/>
          <w:sz w:val="24"/>
          <w:szCs w:val="24"/>
          <w:rtl/>
        </w:rPr>
      </w:pPr>
    </w:p>
    <w:p w14:paraId="45918B9B" w14:textId="77777777" w:rsidR="00973B68" w:rsidRDefault="00973B68" w:rsidP="00F10F72">
      <w:pPr>
        <w:bidi/>
        <w:jc w:val="both"/>
        <w:rPr>
          <w:b/>
          <w:bCs/>
          <w:color w:val="C45911" w:themeColor="accent2" w:themeShade="BF"/>
          <w:sz w:val="24"/>
          <w:szCs w:val="24"/>
          <w:rtl/>
        </w:rPr>
      </w:pPr>
    </w:p>
    <w:p w14:paraId="7BA59B76" w14:textId="77777777" w:rsidR="0044241C" w:rsidRDefault="0044241C" w:rsidP="00F10F72">
      <w:pPr>
        <w:bidi/>
        <w:jc w:val="both"/>
        <w:rPr>
          <w:b/>
          <w:bCs/>
          <w:color w:val="C45911" w:themeColor="accent2" w:themeShade="BF"/>
          <w:sz w:val="24"/>
          <w:szCs w:val="24"/>
          <w:rtl/>
        </w:rPr>
      </w:pPr>
    </w:p>
    <w:p w14:paraId="1B49FC20" w14:textId="77777777"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6F89" w14:paraId="19CA71B9" w14:textId="77777777" w:rsidTr="00273EA0">
        <w:tc>
          <w:tcPr>
            <w:tcW w:w="9350" w:type="dxa"/>
            <w:tcBorders>
              <w:bottom w:val="single" w:sz="4" w:space="0" w:color="7F7F7F" w:themeColor="text1" w:themeTint="80"/>
            </w:tcBorders>
          </w:tcPr>
          <w:p w14:paraId="005A0DA7" w14:textId="77777777" w:rsidR="00946F89" w:rsidRPr="009113CC" w:rsidRDefault="00946F89" w:rsidP="00F10F72">
            <w:pPr>
              <w:pStyle w:val="Heading2"/>
              <w:bidi/>
              <w:jc w:val="both"/>
              <w:outlineLvl w:val="1"/>
              <w:rPr>
                <w:b/>
                <w:bCs/>
                <w:sz w:val="28"/>
                <w:szCs w:val="28"/>
                <w:rtl/>
              </w:rPr>
            </w:pPr>
            <w:r w:rsidRPr="009113CC">
              <w:rPr>
                <w:rFonts w:hint="cs"/>
                <w:b/>
                <w:bCs/>
                <w:sz w:val="28"/>
                <w:szCs w:val="28"/>
                <w:rtl/>
              </w:rPr>
              <w:t>المنافسون ونوع المنافسة:</w:t>
            </w:r>
          </w:p>
        </w:tc>
      </w:tr>
      <w:tr w:rsidR="00946F89" w14:paraId="7F2C785E" w14:textId="77777777" w:rsidTr="00273EA0">
        <w:tc>
          <w:tcPr>
            <w:tcW w:w="9350" w:type="dxa"/>
            <w:tcBorders>
              <w:top w:val="single" w:sz="4" w:space="0" w:color="7F7F7F" w:themeColor="text1" w:themeTint="80"/>
            </w:tcBorders>
          </w:tcPr>
          <w:p w14:paraId="06798693" w14:textId="77777777"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14:paraId="68129EAB" w14:textId="77777777" w:rsidR="0044241C" w:rsidRDefault="0044241C"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14:paraId="0B536DC2" w14:textId="77777777" w:rsidTr="00273EA0">
        <w:tc>
          <w:tcPr>
            <w:tcW w:w="9350" w:type="dxa"/>
            <w:tcBorders>
              <w:bottom w:val="single" w:sz="4" w:space="0" w:color="7F7F7F" w:themeColor="text1" w:themeTint="80"/>
            </w:tcBorders>
          </w:tcPr>
          <w:p w14:paraId="2D5E0786" w14:textId="77777777" w:rsidR="00C6426E" w:rsidRPr="009113CC" w:rsidRDefault="00C6426E" w:rsidP="00F10F72">
            <w:pPr>
              <w:pStyle w:val="Heading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14:paraId="7D223676" w14:textId="77777777" w:rsidTr="00273EA0">
        <w:tc>
          <w:tcPr>
            <w:tcW w:w="9350" w:type="dxa"/>
            <w:tcBorders>
              <w:top w:val="single" w:sz="4" w:space="0" w:color="7F7F7F" w:themeColor="text1" w:themeTint="80"/>
            </w:tcBorders>
          </w:tcPr>
          <w:p w14:paraId="1AA6694C" w14:textId="77777777"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14:paraId="2490535E" w14:textId="77777777" w:rsidR="00C6426E" w:rsidRDefault="00C6426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14:paraId="1D92F8B2" w14:textId="77777777" w:rsidTr="00273EA0">
        <w:tc>
          <w:tcPr>
            <w:tcW w:w="9350" w:type="dxa"/>
            <w:tcBorders>
              <w:bottom w:val="single" w:sz="4" w:space="0" w:color="7F7F7F" w:themeColor="text1" w:themeTint="80"/>
            </w:tcBorders>
          </w:tcPr>
          <w:p w14:paraId="4FDAF26C" w14:textId="77777777" w:rsidR="00C6426E" w:rsidRPr="009113CC" w:rsidRDefault="007B74AE" w:rsidP="00F10F72">
            <w:pPr>
              <w:pStyle w:val="Heading2"/>
              <w:bidi/>
              <w:jc w:val="both"/>
              <w:outlineLvl w:val="1"/>
              <w:rPr>
                <w:b/>
                <w:bCs/>
                <w:sz w:val="28"/>
                <w:szCs w:val="28"/>
                <w:rtl/>
              </w:rPr>
            </w:pPr>
            <w:r w:rsidRPr="009113CC">
              <w:rPr>
                <w:rFonts w:hint="cs"/>
                <w:b/>
                <w:bCs/>
                <w:sz w:val="28"/>
                <w:szCs w:val="28"/>
                <w:rtl/>
              </w:rPr>
              <w:lastRenderedPageBreak/>
              <w:t>الميزة التنافسية:</w:t>
            </w:r>
          </w:p>
        </w:tc>
      </w:tr>
      <w:tr w:rsidR="00C6426E" w14:paraId="14787398" w14:textId="77777777" w:rsidTr="00273EA0">
        <w:tc>
          <w:tcPr>
            <w:tcW w:w="9350" w:type="dxa"/>
            <w:tcBorders>
              <w:top w:val="single" w:sz="4" w:space="0" w:color="7F7F7F" w:themeColor="text1" w:themeTint="80"/>
            </w:tcBorders>
          </w:tcPr>
          <w:p w14:paraId="2A5B87E0" w14:textId="77777777"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14:paraId="6BF7522D" w14:textId="77777777" w:rsidR="00C6426E" w:rsidRDefault="00C6426E" w:rsidP="00F10F72">
      <w:pPr>
        <w:bidi/>
        <w:jc w:val="both"/>
        <w:rPr>
          <w:b/>
          <w:bCs/>
          <w:color w:val="C45911" w:themeColor="accent2" w:themeShade="BF"/>
          <w:sz w:val="24"/>
          <w:szCs w:val="24"/>
          <w:rtl/>
        </w:rPr>
      </w:pPr>
    </w:p>
    <w:p w14:paraId="0A187EE3" w14:textId="77777777" w:rsidR="00C6426E" w:rsidRDefault="00C6426E" w:rsidP="00F10F72">
      <w:pPr>
        <w:bidi/>
        <w:jc w:val="both"/>
        <w:rPr>
          <w:b/>
          <w:bCs/>
          <w:color w:val="C45911" w:themeColor="accent2" w:themeShade="BF"/>
          <w:sz w:val="24"/>
          <w:szCs w:val="24"/>
          <w:rtl/>
        </w:rPr>
      </w:pPr>
    </w:p>
    <w:p w14:paraId="68C88BBA" w14:textId="77777777" w:rsidR="00C720A4" w:rsidRDefault="00C720A4" w:rsidP="00F10F72">
      <w:pPr>
        <w:bidi/>
        <w:jc w:val="both"/>
        <w:rPr>
          <w:b/>
          <w:bCs/>
          <w:color w:val="C45911" w:themeColor="accent2" w:themeShade="BF"/>
          <w:sz w:val="24"/>
          <w:szCs w:val="24"/>
          <w:rtl/>
        </w:rPr>
      </w:pPr>
    </w:p>
    <w:p w14:paraId="70A5406D" w14:textId="77777777" w:rsidR="00C720A4" w:rsidRDefault="00C720A4" w:rsidP="00F10F72">
      <w:pPr>
        <w:bidi/>
        <w:jc w:val="both"/>
        <w:rPr>
          <w:b/>
          <w:bCs/>
          <w:color w:val="C45911" w:themeColor="accent2" w:themeShade="BF"/>
          <w:sz w:val="24"/>
          <w:szCs w:val="24"/>
          <w:rtl/>
        </w:rPr>
      </w:pPr>
    </w:p>
    <w:p w14:paraId="0EA577FB" w14:textId="77777777" w:rsidR="00C720A4" w:rsidRDefault="00C720A4" w:rsidP="00F10F72">
      <w:pPr>
        <w:bidi/>
        <w:jc w:val="both"/>
        <w:rPr>
          <w:b/>
          <w:bCs/>
          <w:color w:val="C45911" w:themeColor="accent2" w:themeShade="BF"/>
          <w:sz w:val="24"/>
          <w:szCs w:val="24"/>
          <w:rtl/>
        </w:rPr>
      </w:pPr>
    </w:p>
    <w:p w14:paraId="7CF89EB0" w14:textId="77777777" w:rsidR="00C720A4" w:rsidRDefault="00C720A4" w:rsidP="00F10F72">
      <w:pPr>
        <w:bidi/>
        <w:jc w:val="both"/>
        <w:rPr>
          <w:b/>
          <w:bCs/>
          <w:color w:val="C45911" w:themeColor="accent2" w:themeShade="BF"/>
          <w:sz w:val="24"/>
          <w:szCs w:val="24"/>
          <w:rtl/>
        </w:rPr>
      </w:pPr>
    </w:p>
    <w:p w14:paraId="68ECC337" w14:textId="77777777" w:rsidR="00C720A4" w:rsidRDefault="00C720A4" w:rsidP="00F10F72">
      <w:pPr>
        <w:bidi/>
        <w:jc w:val="both"/>
        <w:rPr>
          <w:b/>
          <w:bCs/>
          <w:color w:val="C45911" w:themeColor="accent2" w:themeShade="BF"/>
          <w:sz w:val="24"/>
          <w:szCs w:val="24"/>
          <w:rtl/>
        </w:rPr>
      </w:pPr>
    </w:p>
    <w:p w14:paraId="5E0A09CB" w14:textId="77777777" w:rsidR="00C720A4" w:rsidRDefault="00C720A4" w:rsidP="00F10F72">
      <w:pPr>
        <w:bidi/>
        <w:jc w:val="both"/>
        <w:rPr>
          <w:b/>
          <w:bCs/>
          <w:color w:val="C45911" w:themeColor="accent2" w:themeShade="BF"/>
          <w:sz w:val="24"/>
          <w:szCs w:val="24"/>
          <w:rtl/>
        </w:rPr>
      </w:pPr>
    </w:p>
    <w:p w14:paraId="42269167" w14:textId="77777777" w:rsidR="00C720A4" w:rsidRDefault="00C720A4" w:rsidP="00F10F72">
      <w:pPr>
        <w:bidi/>
        <w:jc w:val="both"/>
        <w:rPr>
          <w:b/>
          <w:bCs/>
          <w:color w:val="C45911" w:themeColor="accent2" w:themeShade="BF"/>
          <w:sz w:val="24"/>
          <w:szCs w:val="24"/>
          <w:rtl/>
        </w:rPr>
      </w:pPr>
    </w:p>
    <w:p w14:paraId="5CA50265" w14:textId="77777777" w:rsidR="00C720A4" w:rsidRDefault="00C720A4" w:rsidP="00F10F72">
      <w:pPr>
        <w:bidi/>
        <w:jc w:val="both"/>
        <w:rPr>
          <w:b/>
          <w:bCs/>
          <w:color w:val="C45911" w:themeColor="accent2" w:themeShade="BF"/>
          <w:sz w:val="24"/>
          <w:szCs w:val="24"/>
          <w:rtl/>
        </w:rPr>
      </w:pPr>
    </w:p>
    <w:p w14:paraId="4159BEB3" w14:textId="77777777" w:rsidR="00C720A4" w:rsidRDefault="00C720A4" w:rsidP="00F10F72">
      <w:pPr>
        <w:bidi/>
        <w:jc w:val="both"/>
        <w:rPr>
          <w:b/>
          <w:bCs/>
          <w:color w:val="C45911" w:themeColor="accent2" w:themeShade="BF"/>
          <w:sz w:val="24"/>
          <w:szCs w:val="24"/>
          <w:rtl/>
        </w:rPr>
      </w:pPr>
    </w:p>
    <w:p w14:paraId="2AF5A2FC" w14:textId="77777777" w:rsidR="00C720A4" w:rsidRDefault="00C720A4" w:rsidP="00F10F72">
      <w:pPr>
        <w:bidi/>
        <w:jc w:val="both"/>
        <w:rPr>
          <w:b/>
          <w:bCs/>
          <w:color w:val="C45911" w:themeColor="accent2" w:themeShade="BF"/>
          <w:sz w:val="24"/>
          <w:szCs w:val="24"/>
          <w:rtl/>
        </w:rPr>
      </w:pPr>
    </w:p>
    <w:p w14:paraId="2C7A5BBD" w14:textId="77777777" w:rsidR="00C720A4" w:rsidRDefault="00C720A4" w:rsidP="00F10F72">
      <w:pPr>
        <w:bidi/>
        <w:jc w:val="both"/>
        <w:rPr>
          <w:b/>
          <w:bCs/>
          <w:color w:val="C45911" w:themeColor="accent2" w:themeShade="BF"/>
          <w:sz w:val="24"/>
          <w:szCs w:val="24"/>
          <w:rtl/>
        </w:rPr>
      </w:pPr>
    </w:p>
    <w:p w14:paraId="6D1E325B" w14:textId="77777777" w:rsidR="00C720A4" w:rsidRDefault="00C720A4" w:rsidP="00F10F72">
      <w:pPr>
        <w:bidi/>
        <w:jc w:val="both"/>
        <w:rPr>
          <w:b/>
          <w:bCs/>
          <w:color w:val="C45911" w:themeColor="accent2" w:themeShade="BF"/>
          <w:sz w:val="24"/>
          <w:szCs w:val="24"/>
          <w:rtl/>
        </w:rPr>
      </w:pPr>
    </w:p>
    <w:p w14:paraId="3A7EBEF3" w14:textId="77777777" w:rsidR="00C720A4" w:rsidRDefault="00C720A4" w:rsidP="00F10F72">
      <w:pPr>
        <w:bidi/>
        <w:jc w:val="both"/>
        <w:rPr>
          <w:b/>
          <w:bCs/>
          <w:color w:val="C45911" w:themeColor="accent2" w:themeShade="BF"/>
          <w:sz w:val="24"/>
          <w:szCs w:val="24"/>
          <w:rtl/>
        </w:rPr>
      </w:pPr>
    </w:p>
    <w:p w14:paraId="2B704DB7" w14:textId="77777777" w:rsidR="009113CC" w:rsidRDefault="009113CC" w:rsidP="00F10F72">
      <w:pPr>
        <w:pStyle w:val="Heading1"/>
        <w:bidi/>
        <w:jc w:val="both"/>
        <w:rPr>
          <w:b/>
          <w:bCs/>
          <w:color w:val="C45911" w:themeColor="accent2" w:themeShade="BF"/>
        </w:rPr>
      </w:pPr>
    </w:p>
    <w:p w14:paraId="0E622C5E" w14:textId="77777777" w:rsidR="00C720A4" w:rsidRPr="009113CC" w:rsidRDefault="00C720A4" w:rsidP="00F10F72">
      <w:pPr>
        <w:pStyle w:val="Heading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14:paraId="674CBF2E" w14:textId="77777777"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97679B" w14:paraId="25BB44E7" w14:textId="77777777" w:rsidTr="00F257AF">
        <w:tc>
          <w:tcPr>
            <w:tcW w:w="9350" w:type="dxa"/>
            <w:gridSpan w:val="4"/>
          </w:tcPr>
          <w:p w14:paraId="064F27EC" w14:textId="77777777" w:rsidR="0097679B" w:rsidRPr="009113CC" w:rsidRDefault="0097679B" w:rsidP="00F10F72">
            <w:pPr>
              <w:pStyle w:val="Heading2"/>
              <w:bidi/>
              <w:jc w:val="both"/>
              <w:outlineLvl w:val="1"/>
              <w:rPr>
                <w:b/>
                <w:bCs/>
                <w:color w:val="C45911" w:themeColor="accent2" w:themeShade="BF"/>
                <w:sz w:val="28"/>
                <w:szCs w:val="28"/>
                <w:rtl/>
              </w:rPr>
            </w:pPr>
            <w:r w:rsidRPr="009113CC">
              <w:rPr>
                <w:rFonts w:hint="cs"/>
                <w:b/>
                <w:bCs/>
                <w:sz w:val="28"/>
                <w:szCs w:val="28"/>
                <w:rtl/>
              </w:rPr>
              <w:t>الموزعين:</w:t>
            </w:r>
          </w:p>
        </w:tc>
      </w:tr>
      <w:tr w:rsidR="00F257AF" w14:paraId="3CF4AC25" w14:textId="77777777" w:rsidTr="00F257AF">
        <w:tc>
          <w:tcPr>
            <w:tcW w:w="826" w:type="dxa"/>
            <w:shd w:val="clear" w:color="auto" w:fill="FFCC99"/>
          </w:tcPr>
          <w:p w14:paraId="1C4F264A"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14:paraId="237CAC97"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14:paraId="00F5F02E"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14:paraId="760BC796" w14:textId="77777777"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14:paraId="2AAF0278" w14:textId="77777777" w:rsidTr="00F257AF">
        <w:tc>
          <w:tcPr>
            <w:tcW w:w="826" w:type="dxa"/>
          </w:tcPr>
          <w:p w14:paraId="117CE6FA"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14:paraId="7FB5CEFF"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14:paraId="7CD30618"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14:paraId="469DB17E"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14:paraId="72AECC05" w14:textId="77777777" w:rsidTr="00F257AF">
        <w:tc>
          <w:tcPr>
            <w:tcW w:w="826" w:type="dxa"/>
          </w:tcPr>
          <w:p w14:paraId="16FE8B51"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14:paraId="3E334E1C" w14:textId="77777777" w:rsidR="00F257AF" w:rsidRDefault="00F257AF" w:rsidP="00F10F72">
            <w:pPr>
              <w:bidi/>
              <w:jc w:val="both"/>
              <w:rPr>
                <w:b/>
                <w:bCs/>
                <w:color w:val="C45911" w:themeColor="accent2" w:themeShade="BF"/>
                <w:sz w:val="24"/>
                <w:szCs w:val="24"/>
                <w:rtl/>
              </w:rPr>
            </w:pPr>
          </w:p>
        </w:tc>
        <w:tc>
          <w:tcPr>
            <w:tcW w:w="1846" w:type="dxa"/>
          </w:tcPr>
          <w:p w14:paraId="51485E0A" w14:textId="77777777" w:rsidR="00F257AF" w:rsidRDefault="00F257AF" w:rsidP="00F10F72">
            <w:pPr>
              <w:bidi/>
              <w:jc w:val="both"/>
              <w:rPr>
                <w:b/>
                <w:bCs/>
                <w:color w:val="C45911" w:themeColor="accent2" w:themeShade="BF"/>
                <w:sz w:val="24"/>
                <w:szCs w:val="24"/>
                <w:rtl/>
              </w:rPr>
            </w:pPr>
          </w:p>
        </w:tc>
        <w:tc>
          <w:tcPr>
            <w:tcW w:w="3692" w:type="dxa"/>
          </w:tcPr>
          <w:p w14:paraId="604C859D" w14:textId="77777777" w:rsidR="00F257AF" w:rsidRDefault="00F257AF" w:rsidP="00F10F72">
            <w:pPr>
              <w:bidi/>
              <w:jc w:val="both"/>
              <w:rPr>
                <w:b/>
                <w:bCs/>
                <w:color w:val="C45911" w:themeColor="accent2" w:themeShade="BF"/>
                <w:sz w:val="24"/>
                <w:szCs w:val="24"/>
                <w:rtl/>
              </w:rPr>
            </w:pPr>
          </w:p>
        </w:tc>
      </w:tr>
      <w:tr w:rsidR="00F257AF" w14:paraId="50ACA7EE" w14:textId="77777777" w:rsidTr="00F257AF">
        <w:tc>
          <w:tcPr>
            <w:tcW w:w="826" w:type="dxa"/>
          </w:tcPr>
          <w:p w14:paraId="36D5E2EA"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14:paraId="466EF1AA" w14:textId="77777777" w:rsidR="00F257AF" w:rsidRDefault="00F257AF" w:rsidP="00F10F72">
            <w:pPr>
              <w:bidi/>
              <w:jc w:val="both"/>
              <w:rPr>
                <w:b/>
                <w:bCs/>
                <w:color w:val="C45911" w:themeColor="accent2" w:themeShade="BF"/>
                <w:sz w:val="24"/>
                <w:szCs w:val="24"/>
                <w:rtl/>
              </w:rPr>
            </w:pPr>
          </w:p>
        </w:tc>
        <w:tc>
          <w:tcPr>
            <w:tcW w:w="1846" w:type="dxa"/>
          </w:tcPr>
          <w:p w14:paraId="2939EB9D" w14:textId="77777777" w:rsidR="00F257AF" w:rsidRDefault="00F257AF" w:rsidP="00F10F72">
            <w:pPr>
              <w:bidi/>
              <w:jc w:val="both"/>
              <w:rPr>
                <w:b/>
                <w:bCs/>
                <w:color w:val="C45911" w:themeColor="accent2" w:themeShade="BF"/>
                <w:sz w:val="24"/>
                <w:szCs w:val="24"/>
                <w:rtl/>
              </w:rPr>
            </w:pPr>
          </w:p>
        </w:tc>
        <w:tc>
          <w:tcPr>
            <w:tcW w:w="3692" w:type="dxa"/>
          </w:tcPr>
          <w:p w14:paraId="2E10AC3F" w14:textId="77777777" w:rsidR="00F257AF" w:rsidRDefault="00F257AF" w:rsidP="00F10F72">
            <w:pPr>
              <w:bidi/>
              <w:jc w:val="both"/>
              <w:rPr>
                <w:b/>
                <w:bCs/>
                <w:color w:val="C45911" w:themeColor="accent2" w:themeShade="BF"/>
                <w:sz w:val="24"/>
                <w:szCs w:val="24"/>
                <w:rtl/>
              </w:rPr>
            </w:pPr>
          </w:p>
        </w:tc>
      </w:tr>
      <w:tr w:rsidR="00F257AF" w14:paraId="7F7F1CA6" w14:textId="77777777" w:rsidTr="00F257AF">
        <w:tc>
          <w:tcPr>
            <w:tcW w:w="826" w:type="dxa"/>
          </w:tcPr>
          <w:p w14:paraId="0AB33466"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14:paraId="17EDE5DA" w14:textId="77777777" w:rsidR="00F257AF" w:rsidRDefault="00F257AF" w:rsidP="00F10F72">
            <w:pPr>
              <w:bidi/>
              <w:jc w:val="both"/>
              <w:rPr>
                <w:b/>
                <w:bCs/>
                <w:color w:val="C45911" w:themeColor="accent2" w:themeShade="BF"/>
                <w:sz w:val="24"/>
                <w:szCs w:val="24"/>
                <w:rtl/>
              </w:rPr>
            </w:pPr>
          </w:p>
        </w:tc>
        <w:tc>
          <w:tcPr>
            <w:tcW w:w="1846" w:type="dxa"/>
          </w:tcPr>
          <w:p w14:paraId="1C97A9E6" w14:textId="77777777" w:rsidR="00F257AF" w:rsidRDefault="00F257AF" w:rsidP="00F10F72">
            <w:pPr>
              <w:bidi/>
              <w:jc w:val="both"/>
              <w:rPr>
                <w:b/>
                <w:bCs/>
                <w:color w:val="C45911" w:themeColor="accent2" w:themeShade="BF"/>
                <w:sz w:val="24"/>
                <w:szCs w:val="24"/>
                <w:rtl/>
              </w:rPr>
            </w:pPr>
          </w:p>
        </w:tc>
        <w:tc>
          <w:tcPr>
            <w:tcW w:w="3692" w:type="dxa"/>
          </w:tcPr>
          <w:p w14:paraId="015D9DE5" w14:textId="77777777" w:rsidR="00F257AF" w:rsidRDefault="00F257AF" w:rsidP="00F10F72">
            <w:pPr>
              <w:bidi/>
              <w:jc w:val="both"/>
              <w:rPr>
                <w:b/>
                <w:bCs/>
                <w:color w:val="C45911" w:themeColor="accent2" w:themeShade="BF"/>
                <w:sz w:val="24"/>
                <w:szCs w:val="24"/>
                <w:rtl/>
              </w:rPr>
            </w:pPr>
          </w:p>
        </w:tc>
      </w:tr>
      <w:tr w:rsidR="0097679B" w14:paraId="73A06C93" w14:textId="77777777" w:rsidTr="00F257AF">
        <w:tc>
          <w:tcPr>
            <w:tcW w:w="9350" w:type="dxa"/>
            <w:gridSpan w:val="4"/>
          </w:tcPr>
          <w:p w14:paraId="4A7B10EE" w14:textId="77777777"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14:paraId="6E454CCE" w14:textId="77777777" w:rsidR="00F257AF" w:rsidRPr="009113CC" w:rsidRDefault="00F257AF" w:rsidP="00F10F72">
            <w:pPr>
              <w:bidi/>
              <w:jc w:val="both"/>
              <w:rPr>
                <w:b/>
                <w:bCs/>
                <w:color w:val="C45911" w:themeColor="accent2" w:themeShade="BF"/>
                <w:sz w:val="28"/>
                <w:szCs w:val="28"/>
                <w:rtl/>
              </w:rPr>
            </w:pPr>
          </w:p>
        </w:tc>
      </w:tr>
    </w:tbl>
    <w:p w14:paraId="6C723969" w14:textId="77777777"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627232" w14:paraId="39B4AF64" w14:textId="77777777" w:rsidTr="00273EA0">
        <w:tc>
          <w:tcPr>
            <w:tcW w:w="9350" w:type="dxa"/>
            <w:gridSpan w:val="4"/>
          </w:tcPr>
          <w:p w14:paraId="751174A4" w14:textId="77777777" w:rsidR="00627232" w:rsidRPr="00B93E2E" w:rsidRDefault="00627232" w:rsidP="00F10F72">
            <w:pPr>
              <w:pStyle w:val="Heading2"/>
              <w:bidi/>
              <w:jc w:val="both"/>
              <w:outlineLvl w:val="1"/>
              <w:rPr>
                <w:b/>
                <w:bCs/>
                <w:color w:val="C45911" w:themeColor="accent2" w:themeShade="BF"/>
                <w:sz w:val="28"/>
                <w:szCs w:val="28"/>
                <w:rtl/>
              </w:rPr>
            </w:pPr>
            <w:r w:rsidRPr="00B93E2E">
              <w:rPr>
                <w:rFonts w:hint="cs"/>
                <w:b/>
                <w:bCs/>
                <w:sz w:val="28"/>
                <w:szCs w:val="28"/>
                <w:rtl/>
              </w:rPr>
              <w:lastRenderedPageBreak/>
              <w:t>الموردين:</w:t>
            </w:r>
          </w:p>
        </w:tc>
      </w:tr>
      <w:tr w:rsidR="00627232" w14:paraId="0C748B03" w14:textId="77777777" w:rsidTr="00273EA0">
        <w:tc>
          <w:tcPr>
            <w:tcW w:w="826" w:type="dxa"/>
            <w:shd w:val="clear" w:color="auto" w:fill="FFCC99"/>
          </w:tcPr>
          <w:p w14:paraId="63B953E3"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14:paraId="57D40D05"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14:paraId="7D0465AF"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14:paraId="2CBDE7DB" w14:textId="77777777"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14:paraId="14A0C98D" w14:textId="77777777" w:rsidTr="00273EA0">
        <w:tc>
          <w:tcPr>
            <w:tcW w:w="826" w:type="dxa"/>
          </w:tcPr>
          <w:p w14:paraId="6E05AC62"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14:paraId="6AB31194"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14:paraId="72B63CD8"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14:paraId="544921C1"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14:paraId="4CA10A8D" w14:textId="77777777" w:rsidTr="00273EA0">
        <w:tc>
          <w:tcPr>
            <w:tcW w:w="826" w:type="dxa"/>
          </w:tcPr>
          <w:p w14:paraId="7760D0EE"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14:paraId="583C28D4" w14:textId="77777777" w:rsidR="00627232" w:rsidRDefault="00627232" w:rsidP="00F10F72">
            <w:pPr>
              <w:bidi/>
              <w:jc w:val="both"/>
              <w:rPr>
                <w:b/>
                <w:bCs/>
                <w:color w:val="C45911" w:themeColor="accent2" w:themeShade="BF"/>
                <w:sz w:val="24"/>
                <w:szCs w:val="24"/>
                <w:rtl/>
              </w:rPr>
            </w:pPr>
          </w:p>
        </w:tc>
        <w:tc>
          <w:tcPr>
            <w:tcW w:w="1846" w:type="dxa"/>
          </w:tcPr>
          <w:p w14:paraId="16F73C49" w14:textId="77777777" w:rsidR="00627232" w:rsidRDefault="00627232" w:rsidP="00F10F72">
            <w:pPr>
              <w:bidi/>
              <w:jc w:val="both"/>
              <w:rPr>
                <w:b/>
                <w:bCs/>
                <w:color w:val="C45911" w:themeColor="accent2" w:themeShade="BF"/>
                <w:sz w:val="24"/>
                <w:szCs w:val="24"/>
                <w:rtl/>
              </w:rPr>
            </w:pPr>
          </w:p>
        </w:tc>
        <w:tc>
          <w:tcPr>
            <w:tcW w:w="3692" w:type="dxa"/>
          </w:tcPr>
          <w:p w14:paraId="25D08C3F" w14:textId="77777777" w:rsidR="00627232" w:rsidRDefault="00627232" w:rsidP="00F10F72">
            <w:pPr>
              <w:bidi/>
              <w:jc w:val="both"/>
              <w:rPr>
                <w:b/>
                <w:bCs/>
                <w:color w:val="C45911" w:themeColor="accent2" w:themeShade="BF"/>
                <w:sz w:val="24"/>
                <w:szCs w:val="24"/>
                <w:rtl/>
              </w:rPr>
            </w:pPr>
          </w:p>
        </w:tc>
      </w:tr>
      <w:tr w:rsidR="00627232" w14:paraId="5D372260" w14:textId="77777777" w:rsidTr="00273EA0">
        <w:tc>
          <w:tcPr>
            <w:tcW w:w="826" w:type="dxa"/>
          </w:tcPr>
          <w:p w14:paraId="591EAFDE"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14:paraId="094DC007" w14:textId="77777777" w:rsidR="00627232" w:rsidRDefault="00627232" w:rsidP="00F10F72">
            <w:pPr>
              <w:bidi/>
              <w:jc w:val="both"/>
              <w:rPr>
                <w:b/>
                <w:bCs/>
                <w:color w:val="C45911" w:themeColor="accent2" w:themeShade="BF"/>
                <w:sz w:val="24"/>
                <w:szCs w:val="24"/>
                <w:rtl/>
              </w:rPr>
            </w:pPr>
          </w:p>
        </w:tc>
        <w:tc>
          <w:tcPr>
            <w:tcW w:w="1846" w:type="dxa"/>
          </w:tcPr>
          <w:p w14:paraId="06CC80FF" w14:textId="77777777" w:rsidR="00627232" w:rsidRDefault="00627232" w:rsidP="00F10F72">
            <w:pPr>
              <w:bidi/>
              <w:jc w:val="both"/>
              <w:rPr>
                <w:b/>
                <w:bCs/>
                <w:color w:val="C45911" w:themeColor="accent2" w:themeShade="BF"/>
                <w:sz w:val="24"/>
                <w:szCs w:val="24"/>
                <w:rtl/>
              </w:rPr>
            </w:pPr>
          </w:p>
        </w:tc>
        <w:tc>
          <w:tcPr>
            <w:tcW w:w="3692" w:type="dxa"/>
          </w:tcPr>
          <w:p w14:paraId="6E7D6FCE" w14:textId="77777777" w:rsidR="00627232" w:rsidRDefault="00627232" w:rsidP="00F10F72">
            <w:pPr>
              <w:bidi/>
              <w:jc w:val="both"/>
              <w:rPr>
                <w:b/>
                <w:bCs/>
                <w:color w:val="C45911" w:themeColor="accent2" w:themeShade="BF"/>
                <w:sz w:val="24"/>
                <w:szCs w:val="24"/>
                <w:rtl/>
              </w:rPr>
            </w:pPr>
          </w:p>
        </w:tc>
      </w:tr>
      <w:tr w:rsidR="00627232" w14:paraId="30C5AF8E" w14:textId="77777777" w:rsidTr="00273EA0">
        <w:tc>
          <w:tcPr>
            <w:tcW w:w="826" w:type="dxa"/>
          </w:tcPr>
          <w:p w14:paraId="272EB67C"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14:paraId="461B8551" w14:textId="77777777" w:rsidR="00627232" w:rsidRDefault="00627232" w:rsidP="00F10F72">
            <w:pPr>
              <w:bidi/>
              <w:jc w:val="both"/>
              <w:rPr>
                <w:b/>
                <w:bCs/>
                <w:color w:val="C45911" w:themeColor="accent2" w:themeShade="BF"/>
                <w:sz w:val="24"/>
                <w:szCs w:val="24"/>
                <w:rtl/>
              </w:rPr>
            </w:pPr>
          </w:p>
        </w:tc>
        <w:tc>
          <w:tcPr>
            <w:tcW w:w="1846" w:type="dxa"/>
          </w:tcPr>
          <w:p w14:paraId="28D65F33" w14:textId="77777777" w:rsidR="00627232" w:rsidRDefault="00627232" w:rsidP="00F10F72">
            <w:pPr>
              <w:bidi/>
              <w:jc w:val="both"/>
              <w:rPr>
                <w:b/>
                <w:bCs/>
                <w:color w:val="C45911" w:themeColor="accent2" w:themeShade="BF"/>
                <w:sz w:val="24"/>
                <w:szCs w:val="24"/>
                <w:rtl/>
              </w:rPr>
            </w:pPr>
          </w:p>
        </w:tc>
        <w:tc>
          <w:tcPr>
            <w:tcW w:w="3692" w:type="dxa"/>
          </w:tcPr>
          <w:p w14:paraId="430EFB26" w14:textId="77777777" w:rsidR="00627232" w:rsidRDefault="00627232" w:rsidP="00F10F72">
            <w:pPr>
              <w:bidi/>
              <w:jc w:val="both"/>
              <w:rPr>
                <w:b/>
                <w:bCs/>
                <w:color w:val="C45911" w:themeColor="accent2" w:themeShade="BF"/>
                <w:sz w:val="24"/>
                <w:szCs w:val="24"/>
                <w:rtl/>
              </w:rPr>
            </w:pPr>
          </w:p>
        </w:tc>
      </w:tr>
      <w:tr w:rsidR="00627232" w14:paraId="6DBB6AD0" w14:textId="77777777" w:rsidTr="00273EA0">
        <w:tc>
          <w:tcPr>
            <w:tcW w:w="9350" w:type="dxa"/>
            <w:gridSpan w:val="4"/>
          </w:tcPr>
          <w:p w14:paraId="2AECB0C1"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14:paraId="5545B19B" w14:textId="77777777" w:rsidR="00627232" w:rsidRPr="00B93E2E" w:rsidRDefault="00627232" w:rsidP="00F10F72">
            <w:pPr>
              <w:bidi/>
              <w:jc w:val="both"/>
              <w:rPr>
                <w:b/>
                <w:bCs/>
                <w:color w:val="C45911" w:themeColor="accent2" w:themeShade="BF"/>
                <w:sz w:val="24"/>
                <w:szCs w:val="24"/>
                <w:rtl/>
              </w:rPr>
            </w:pPr>
          </w:p>
        </w:tc>
      </w:tr>
    </w:tbl>
    <w:p w14:paraId="49FD8FCB" w14:textId="77777777" w:rsidR="00627232" w:rsidRDefault="00627232"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4E7" w14:paraId="62851B5E" w14:textId="77777777" w:rsidTr="00273EA0">
        <w:tc>
          <w:tcPr>
            <w:tcW w:w="9350" w:type="dxa"/>
            <w:tcBorders>
              <w:bottom w:val="single" w:sz="4" w:space="0" w:color="7F7F7F" w:themeColor="text1" w:themeTint="80"/>
            </w:tcBorders>
          </w:tcPr>
          <w:p w14:paraId="1F823DAF" w14:textId="77777777" w:rsidR="003D54E7" w:rsidRPr="00974D49" w:rsidRDefault="003D54E7" w:rsidP="00F10F72">
            <w:pPr>
              <w:pStyle w:val="Heading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14:paraId="6EE2103F" w14:textId="77777777" w:rsidTr="00273EA0">
        <w:tc>
          <w:tcPr>
            <w:tcW w:w="9350" w:type="dxa"/>
            <w:tcBorders>
              <w:top w:val="single" w:sz="4" w:space="0" w:color="7F7F7F" w:themeColor="text1" w:themeTint="80"/>
            </w:tcBorders>
          </w:tcPr>
          <w:p w14:paraId="2777D937" w14:textId="77777777"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استخدام الوسائل الحديثة في الاعلانات حيث </w:t>
            </w:r>
            <w:proofErr w:type="gramStart"/>
            <w:r w:rsidRPr="00F10F72">
              <w:rPr>
                <w:rFonts w:hint="cs"/>
                <w:color w:val="595959" w:themeColor="text1" w:themeTint="A6"/>
                <w:sz w:val="24"/>
                <w:szCs w:val="24"/>
                <w:rtl/>
              </w:rPr>
              <w:t>أن</w:t>
            </w:r>
            <w:proofErr w:type="gramEnd"/>
            <w:r w:rsidRPr="00F10F72">
              <w:rPr>
                <w:rFonts w:hint="cs"/>
                <w:color w:val="595959" w:themeColor="text1" w:themeTint="A6"/>
                <w:sz w:val="24"/>
                <w:szCs w:val="24"/>
                <w:rtl/>
              </w:rPr>
              <w:t xml:space="preserve">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14:paraId="3BD4D452" w14:textId="77777777"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2" w:name="_Pricing_&amp;_Distribution_2"/>
            <w:bookmarkStart w:id="3" w:name="_Pricing_&amp;_Distribution"/>
            <w:bookmarkStart w:id="4" w:name="_Toc280375142"/>
            <w:bookmarkEnd w:id="2"/>
            <w:bookmarkEnd w:id="3"/>
            <w:r w:rsidRPr="00F10F72">
              <w:rPr>
                <w:rFonts w:hint="cs"/>
                <w:color w:val="595959" w:themeColor="text1" w:themeTint="A6"/>
                <w:sz w:val="24"/>
                <w:szCs w:val="24"/>
                <w:rtl/>
              </w:rPr>
              <w:t>السيولة للقوائم المالية للمنشاة شيء من النمو أو التحسن</w:t>
            </w:r>
            <w:bookmarkEnd w:id="4"/>
            <w:r w:rsidR="00232597" w:rsidRPr="00F10F72">
              <w:rPr>
                <w:rFonts w:hint="cs"/>
                <w:color w:val="595959" w:themeColor="text1" w:themeTint="A6"/>
                <w:sz w:val="24"/>
                <w:szCs w:val="24"/>
                <w:rtl/>
              </w:rPr>
              <w:t>.</w:t>
            </w:r>
          </w:p>
        </w:tc>
      </w:tr>
    </w:tbl>
    <w:p w14:paraId="71964582" w14:textId="77777777" w:rsidR="003D54E7" w:rsidRDefault="003D54E7"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2597" w14:paraId="6044CA4C" w14:textId="77777777" w:rsidTr="00273EA0">
        <w:tc>
          <w:tcPr>
            <w:tcW w:w="9350" w:type="dxa"/>
            <w:tcBorders>
              <w:bottom w:val="single" w:sz="4" w:space="0" w:color="7F7F7F" w:themeColor="text1" w:themeTint="80"/>
            </w:tcBorders>
          </w:tcPr>
          <w:p w14:paraId="2CF5798C" w14:textId="77777777" w:rsidR="00232597" w:rsidRPr="00974D49" w:rsidRDefault="00232597" w:rsidP="00F10F72">
            <w:pPr>
              <w:pStyle w:val="Heading2"/>
              <w:bidi/>
              <w:jc w:val="both"/>
              <w:outlineLvl w:val="1"/>
              <w:rPr>
                <w:b/>
                <w:bCs/>
                <w:sz w:val="28"/>
                <w:szCs w:val="28"/>
                <w:rtl/>
              </w:rPr>
            </w:pPr>
            <w:r w:rsidRPr="00974D49">
              <w:rPr>
                <w:rFonts w:hint="cs"/>
                <w:b/>
                <w:bCs/>
                <w:sz w:val="28"/>
                <w:szCs w:val="28"/>
                <w:rtl/>
              </w:rPr>
              <w:t>تحديد الأسعار والتوزيع:</w:t>
            </w:r>
          </w:p>
        </w:tc>
      </w:tr>
      <w:tr w:rsidR="00232597" w:rsidRPr="00232597" w14:paraId="2280608B" w14:textId="77777777" w:rsidTr="00273EA0">
        <w:tc>
          <w:tcPr>
            <w:tcW w:w="9350" w:type="dxa"/>
            <w:tcBorders>
              <w:top w:val="single" w:sz="4" w:space="0" w:color="7F7F7F" w:themeColor="text1" w:themeTint="80"/>
            </w:tcBorders>
          </w:tcPr>
          <w:p w14:paraId="4A11A8AA" w14:textId="77777777"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 xml:space="preserve">تحدد الاسعار طبقا لعرف السوق </w:t>
            </w:r>
            <w:proofErr w:type="gramStart"/>
            <w:r w:rsidRPr="00F10F72">
              <w:rPr>
                <w:rFonts w:hint="cs"/>
                <w:color w:val="595959" w:themeColor="text1" w:themeTint="A6"/>
                <w:sz w:val="24"/>
                <w:szCs w:val="24"/>
                <w:rtl/>
              </w:rPr>
              <w:t>أولا</w:t>
            </w:r>
            <w:proofErr w:type="gramEnd"/>
            <w:r w:rsidRPr="00F10F72">
              <w:rPr>
                <w:rFonts w:hint="cs"/>
                <w:color w:val="595959" w:themeColor="text1" w:themeTint="A6"/>
                <w:sz w:val="24"/>
                <w:szCs w:val="24"/>
                <w:rtl/>
              </w:rPr>
              <w:t xml:space="preserve">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14:paraId="320485B8" w14:textId="77777777" w:rsidR="00232597" w:rsidRDefault="0023259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2B2B" w14:paraId="4F063AF8" w14:textId="77777777" w:rsidTr="00273EA0">
        <w:tc>
          <w:tcPr>
            <w:tcW w:w="9350" w:type="dxa"/>
            <w:tcBorders>
              <w:bottom w:val="single" w:sz="4" w:space="0" w:color="7F7F7F" w:themeColor="text1" w:themeTint="80"/>
            </w:tcBorders>
          </w:tcPr>
          <w:p w14:paraId="728AB9C9" w14:textId="77777777" w:rsidR="00072B2B" w:rsidRPr="00974D49" w:rsidRDefault="00072B2B" w:rsidP="00F10F72">
            <w:pPr>
              <w:pStyle w:val="Heading2"/>
              <w:bidi/>
              <w:jc w:val="both"/>
              <w:outlineLvl w:val="1"/>
              <w:rPr>
                <w:b/>
                <w:bCs/>
                <w:sz w:val="28"/>
                <w:szCs w:val="28"/>
                <w:rtl/>
              </w:rPr>
            </w:pPr>
            <w:r w:rsidRPr="00974D49">
              <w:rPr>
                <w:rFonts w:hint="cs"/>
                <w:b/>
                <w:bCs/>
                <w:sz w:val="28"/>
                <w:szCs w:val="28"/>
                <w:rtl/>
              </w:rPr>
              <w:t>سياسة خدمة العملاء:</w:t>
            </w:r>
          </w:p>
        </w:tc>
      </w:tr>
      <w:tr w:rsidR="00072B2B" w:rsidRPr="00974D49" w14:paraId="56D61D37" w14:textId="77777777" w:rsidTr="00273EA0">
        <w:tc>
          <w:tcPr>
            <w:tcW w:w="9350" w:type="dxa"/>
            <w:tcBorders>
              <w:top w:val="single" w:sz="4" w:space="0" w:color="7F7F7F" w:themeColor="text1" w:themeTint="80"/>
            </w:tcBorders>
          </w:tcPr>
          <w:p w14:paraId="3D112C1D" w14:textId="77777777"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14:paraId="6F2BA829" w14:textId="77777777" w:rsidR="00974D49" w:rsidRDefault="00696259" w:rsidP="00F10F72">
      <w:pPr>
        <w:pStyle w:val="Heading1"/>
        <w:bidi/>
        <w:jc w:val="both"/>
        <w:rPr>
          <w:b/>
          <w:bCs/>
          <w:color w:val="C45911" w:themeColor="accent2" w:themeShade="BF"/>
        </w:rPr>
      </w:pPr>
      <w:r w:rsidRPr="00DD5B44">
        <w:rPr>
          <w:b/>
          <w:bCs/>
          <w:color w:val="C45911" w:themeColor="accent2" w:themeShade="BF"/>
          <w:rtl/>
        </w:rPr>
        <w:br w:type="page"/>
      </w:r>
    </w:p>
    <w:p w14:paraId="78DF1D49" w14:textId="77777777" w:rsidR="00974D49" w:rsidRDefault="00974D49" w:rsidP="00F10F72">
      <w:pPr>
        <w:pStyle w:val="Heading1"/>
        <w:bidi/>
        <w:jc w:val="both"/>
        <w:rPr>
          <w:b/>
          <w:bCs/>
          <w:color w:val="C45911" w:themeColor="accent2" w:themeShade="BF"/>
        </w:rPr>
      </w:pPr>
    </w:p>
    <w:p w14:paraId="2273650B" w14:textId="77777777" w:rsidR="00696259" w:rsidRPr="00974D49" w:rsidRDefault="00696259"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14:paraId="3FF823A6" w14:textId="77777777" w:rsidR="00261E07" w:rsidRPr="00261E07" w:rsidRDefault="00261E07"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1E07" w14:paraId="19021625" w14:textId="77777777" w:rsidTr="00273EA0">
        <w:tc>
          <w:tcPr>
            <w:tcW w:w="9350" w:type="dxa"/>
            <w:tcBorders>
              <w:bottom w:val="single" w:sz="4" w:space="0" w:color="7F7F7F" w:themeColor="text1" w:themeTint="80"/>
            </w:tcBorders>
          </w:tcPr>
          <w:p w14:paraId="2D7C6A2D" w14:textId="77777777" w:rsidR="00261E07" w:rsidRPr="00974D49" w:rsidRDefault="00261E07" w:rsidP="00F10F72">
            <w:pPr>
              <w:pStyle w:val="Heading2"/>
              <w:bidi/>
              <w:jc w:val="both"/>
              <w:outlineLvl w:val="1"/>
              <w:rPr>
                <w:b/>
                <w:bCs/>
                <w:sz w:val="28"/>
                <w:szCs w:val="28"/>
                <w:rtl/>
              </w:rPr>
            </w:pPr>
            <w:r w:rsidRPr="00974D49">
              <w:rPr>
                <w:rFonts w:hint="cs"/>
                <w:b/>
                <w:bCs/>
                <w:sz w:val="28"/>
                <w:szCs w:val="28"/>
                <w:rtl/>
              </w:rPr>
              <w:t>الموقع:</w:t>
            </w:r>
          </w:p>
        </w:tc>
      </w:tr>
      <w:tr w:rsidR="00261E07" w:rsidRPr="00974D49" w14:paraId="3CC63677" w14:textId="77777777" w:rsidTr="00273EA0">
        <w:tc>
          <w:tcPr>
            <w:tcW w:w="9350" w:type="dxa"/>
            <w:tcBorders>
              <w:top w:val="single" w:sz="4" w:space="0" w:color="7F7F7F" w:themeColor="text1" w:themeTint="80"/>
            </w:tcBorders>
          </w:tcPr>
          <w:p w14:paraId="00183C19" w14:textId="77777777"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14:paraId="1B245398" w14:textId="77777777" w:rsidR="00696259" w:rsidRDefault="00696259"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48A27EF5" w14:textId="77777777" w:rsidTr="00273EA0">
        <w:tc>
          <w:tcPr>
            <w:tcW w:w="9350" w:type="dxa"/>
            <w:tcBorders>
              <w:bottom w:val="single" w:sz="4" w:space="0" w:color="7F7F7F" w:themeColor="text1" w:themeTint="80"/>
            </w:tcBorders>
          </w:tcPr>
          <w:p w14:paraId="5BA79F98" w14:textId="77777777" w:rsidR="00473E20" w:rsidRPr="00974D49" w:rsidRDefault="00A3582E" w:rsidP="00F10F72">
            <w:pPr>
              <w:pStyle w:val="Heading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14:paraId="5823AE66" w14:textId="77777777" w:rsidTr="00273EA0">
        <w:tc>
          <w:tcPr>
            <w:tcW w:w="9350" w:type="dxa"/>
            <w:tcBorders>
              <w:top w:val="single" w:sz="4" w:space="0" w:color="7F7F7F" w:themeColor="text1" w:themeTint="80"/>
            </w:tcBorders>
          </w:tcPr>
          <w:p w14:paraId="1CED56B2" w14:textId="77777777"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تعتمد على نوع </w:t>
            </w:r>
            <w:proofErr w:type="gramStart"/>
            <w:r w:rsidRPr="00F10F72">
              <w:rPr>
                <w:rFonts w:hint="cs"/>
                <w:color w:val="595959" w:themeColor="text1" w:themeTint="A6"/>
                <w:sz w:val="24"/>
                <w:szCs w:val="24"/>
                <w:rtl/>
              </w:rPr>
              <w:t>النشاط</w:t>
            </w:r>
            <w:proofErr w:type="gramEnd"/>
            <w:r w:rsidRPr="00F10F72">
              <w:rPr>
                <w:rFonts w:hint="cs"/>
                <w:color w:val="595959" w:themeColor="text1" w:themeTint="A6"/>
                <w:sz w:val="24"/>
                <w:szCs w:val="24"/>
                <w:rtl/>
              </w:rPr>
              <w:t xml:space="preserve">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14:paraId="6BE660AF" w14:textId="77777777"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35C76E74" w14:textId="77777777" w:rsidTr="00273EA0">
        <w:tc>
          <w:tcPr>
            <w:tcW w:w="9350" w:type="dxa"/>
            <w:tcBorders>
              <w:bottom w:val="single" w:sz="4" w:space="0" w:color="7F7F7F" w:themeColor="text1" w:themeTint="80"/>
            </w:tcBorders>
          </w:tcPr>
          <w:p w14:paraId="00180D6B" w14:textId="77777777" w:rsidR="00473E20" w:rsidRPr="00974D49" w:rsidRDefault="00A3582E" w:rsidP="00F10F72">
            <w:pPr>
              <w:pStyle w:val="Heading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14:paraId="7A2B6472" w14:textId="77777777" w:rsidTr="00273EA0">
        <w:tc>
          <w:tcPr>
            <w:tcW w:w="9350" w:type="dxa"/>
            <w:tcBorders>
              <w:top w:val="single" w:sz="4" w:space="0" w:color="7F7F7F" w:themeColor="text1" w:themeTint="80"/>
            </w:tcBorders>
          </w:tcPr>
          <w:p w14:paraId="3EE534E7" w14:textId="77777777"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w:t>
            </w:r>
            <w:proofErr w:type="gramStart"/>
            <w:r w:rsidRPr="00F10F72">
              <w:rPr>
                <w:rFonts w:hint="cs"/>
                <w:color w:val="595959" w:themeColor="text1" w:themeTint="A6"/>
                <w:sz w:val="24"/>
                <w:szCs w:val="24"/>
                <w:rtl/>
              </w:rPr>
              <w:t>له ،</w:t>
            </w:r>
            <w:proofErr w:type="gramEnd"/>
            <w:r w:rsidRPr="00F10F72">
              <w:rPr>
                <w:rFonts w:hint="cs"/>
                <w:color w:val="595959" w:themeColor="text1" w:themeTint="A6"/>
                <w:sz w:val="24"/>
                <w:szCs w:val="24"/>
                <w:rtl/>
              </w:rPr>
              <w:t xml:space="preserve"> كمثال مقهى جيد</w:t>
            </w:r>
            <w:r w:rsidR="00607E0A" w:rsidRPr="00F10F72">
              <w:rPr>
                <w:rFonts w:hint="cs"/>
                <w:color w:val="595959" w:themeColor="text1" w:themeTint="A6"/>
                <w:sz w:val="24"/>
                <w:szCs w:val="24"/>
                <w:rtl/>
              </w:rPr>
              <w:t xml:space="preserve"> وراقي وبجواره محلات سباكة وكهرباء.</w:t>
            </w:r>
          </w:p>
        </w:tc>
      </w:tr>
    </w:tbl>
    <w:p w14:paraId="6DB96425" w14:textId="77777777"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5035ADBA" w14:textId="77777777" w:rsidTr="00273EA0">
        <w:tc>
          <w:tcPr>
            <w:tcW w:w="9350" w:type="dxa"/>
            <w:tcBorders>
              <w:bottom w:val="single" w:sz="4" w:space="0" w:color="7F7F7F" w:themeColor="text1" w:themeTint="80"/>
            </w:tcBorders>
          </w:tcPr>
          <w:p w14:paraId="7C43CDA8" w14:textId="77777777" w:rsidR="00473E20" w:rsidRPr="001C7845" w:rsidRDefault="00D44726" w:rsidP="00F10F72">
            <w:pPr>
              <w:pStyle w:val="Heading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14:paraId="31F69AEC" w14:textId="77777777" w:rsidTr="00273EA0">
        <w:tc>
          <w:tcPr>
            <w:tcW w:w="9350" w:type="dxa"/>
            <w:tcBorders>
              <w:top w:val="single" w:sz="4" w:space="0" w:color="7F7F7F" w:themeColor="text1" w:themeTint="80"/>
            </w:tcBorders>
          </w:tcPr>
          <w:p w14:paraId="3656909D" w14:textId="77777777"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14:paraId="5CA218F0" w14:textId="77777777"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0C75E491" w14:textId="77777777" w:rsidTr="00273EA0">
        <w:tc>
          <w:tcPr>
            <w:tcW w:w="9350" w:type="dxa"/>
            <w:tcBorders>
              <w:bottom w:val="single" w:sz="4" w:space="0" w:color="7F7F7F" w:themeColor="text1" w:themeTint="80"/>
            </w:tcBorders>
          </w:tcPr>
          <w:p w14:paraId="51A39AC9" w14:textId="77777777" w:rsidR="005F095B" w:rsidRPr="001C7845" w:rsidRDefault="005F095B" w:rsidP="00F10F72">
            <w:pPr>
              <w:pStyle w:val="Heading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14:paraId="03D7A0CC" w14:textId="77777777" w:rsidTr="00273EA0">
        <w:tc>
          <w:tcPr>
            <w:tcW w:w="9350" w:type="dxa"/>
            <w:tcBorders>
              <w:top w:val="single" w:sz="4" w:space="0" w:color="7F7F7F" w:themeColor="text1" w:themeTint="80"/>
            </w:tcBorders>
          </w:tcPr>
          <w:p w14:paraId="21CE5676" w14:textId="77777777"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14:paraId="024060DE" w14:textId="77777777"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3AF9FE8A" w14:textId="77777777" w:rsidTr="00273EA0">
        <w:tc>
          <w:tcPr>
            <w:tcW w:w="9350" w:type="dxa"/>
            <w:tcBorders>
              <w:bottom w:val="single" w:sz="4" w:space="0" w:color="7F7F7F" w:themeColor="text1" w:themeTint="80"/>
            </w:tcBorders>
          </w:tcPr>
          <w:p w14:paraId="7AD0E54F" w14:textId="77777777" w:rsidR="005F095B" w:rsidRPr="00974D49" w:rsidRDefault="00AD5E40" w:rsidP="00F10F72">
            <w:pPr>
              <w:pStyle w:val="Heading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14:paraId="3B151817" w14:textId="77777777" w:rsidTr="00273EA0">
        <w:tc>
          <w:tcPr>
            <w:tcW w:w="9350" w:type="dxa"/>
            <w:tcBorders>
              <w:top w:val="single" w:sz="4" w:space="0" w:color="7F7F7F" w:themeColor="text1" w:themeTint="80"/>
            </w:tcBorders>
          </w:tcPr>
          <w:p w14:paraId="23A6C1D6" w14:textId="77777777"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14:paraId="4F66F014" w14:textId="77777777"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14:paraId="334A089E" w14:textId="77777777"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459329AE" w14:textId="77777777" w:rsidTr="00273EA0">
        <w:tc>
          <w:tcPr>
            <w:tcW w:w="9350" w:type="dxa"/>
            <w:tcBorders>
              <w:bottom w:val="single" w:sz="4" w:space="0" w:color="7F7F7F" w:themeColor="text1" w:themeTint="80"/>
            </w:tcBorders>
          </w:tcPr>
          <w:p w14:paraId="3A395C35" w14:textId="77777777" w:rsidR="005F095B" w:rsidRPr="00974D49" w:rsidRDefault="008A440B" w:rsidP="00F10F72">
            <w:pPr>
              <w:pStyle w:val="Heading2"/>
              <w:bidi/>
              <w:jc w:val="both"/>
              <w:outlineLvl w:val="1"/>
              <w:rPr>
                <w:b/>
                <w:bCs/>
                <w:sz w:val="28"/>
                <w:szCs w:val="28"/>
                <w:rtl/>
              </w:rPr>
            </w:pPr>
            <w:r w:rsidRPr="00974D49">
              <w:rPr>
                <w:rFonts w:hint="cs"/>
                <w:b/>
                <w:bCs/>
                <w:sz w:val="28"/>
                <w:szCs w:val="28"/>
                <w:rtl/>
              </w:rPr>
              <w:t>معلومات إضافية:</w:t>
            </w:r>
          </w:p>
        </w:tc>
      </w:tr>
      <w:tr w:rsidR="005F095B" w:rsidRPr="00232597" w14:paraId="1DC37C4B" w14:textId="77777777" w:rsidTr="00273EA0">
        <w:tc>
          <w:tcPr>
            <w:tcW w:w="9350" w:type="dxa"/>
            <w:tcBorders>
              <w:top w:val="single" w:sz="4" w:space="0" w:color="7F7F7F" w:themeColor="text1" w:themeTint="80"/>
            </w:tcBorders>
          </w:tcPr>
          <w:p w14:paraId="39B2DC8A" w14:textId="77777777" w:rsidR="005F095B" w:rsidRPr="00072B2B" w:rsidRDefault="005F095B" w:rsidP="00F10F72">
            <w:pPr>
              <w:tabs>
                <w:tab w:val="right" w:pos="9360"/>
              </w:tabs>
              <w:bidi/>
              <w:jc w:val="both"/>
              <w:rPr>
                <w:sz w:val="20"/>
                <w:szCs w:val="20"/>
                <w:rtl/>
              </w:rPr>
            </w:pPr>
          </w:p>
        </w:tc>
      </w:tr>
    </w:tbl>
    <w:p w14:paraId="6F83FAC5" w14:textId="77777777" w:rsidR="005F095B" w:rsidRDefault="005F095B" w:rsidP="00F10F72">
      <w:pPr>
        <w:bidi/>
        <w:jc w:val="both"/>
        <w:rPr>
          <w:b/>
          <w:bCs/>
          <w:color w:val="C45911" w:themeColor="accent2" w:themeShade="BF"/>
          <w:sz w:val="28"/>
          <w:szCs w:val="28"/>
          <w:rtl/>
        </w:rPr>
      </w:pPr>
    </w:p>
    <w:p w14:paraId="35385A3E" w14:textId="77777777" w:rsidR="00974D49" w:rsidRDefault="00766457" w:rsidP="00F10F72">
      <w:pPr>
        <w:pStyle w:val="Heading1"/>
        <w:bidi/>
        <w:jc w:val="both"/>
        <w:rPr>
          <w:b/>
          <w:bCs/>
          <w:color w:val="C45911" w:themeColor="accent2" w:themeShade="BF"/>
        </w:rPr>
      </w:pPr>
      <w:r w:rsidRPr="00DD5B44">
        <w:rPr>
          <w:b/>
          <w:bCs/>
          <w:color w:val="C45911" w:themeColor="accent2" w:themeShade="BF"/>
          <w:rtl/>
        </w:rPr>
        <w:br w:type="page"/>
      </w:r>
    </w:p>
    <w:p w14:paraId="4DEACDF8" w14:textId="77777777" w:rsidR="00974D49" w:rsidRDefault="00974D49" w:rsidP="00F10F72">
      <w:pPr>
        <w:pStyle w:val="Heading1"/>
        <w:bidi/>
        <w:jc w:val="both"/>
        <w:rPr>
          <w:b/>
          <w:bCs/>
          <w:color w:val="C45911" w:themeColor="accent2" w:themeShade="BF"/>
        </w:rPr>
      </w:pPr>
    </w:p>
    <w:p w14:paraId="43EC8DF1" w14:textId="77777777" w:rsidR="00766457" w:rsidRPr="00974D49" w:rsidRDefault="00766457"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14:paraId="650E3123" w14:textId="77777777" w:rsidR="00766457" w:rsidRDefault="0076645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EC0B55" w14:paraId="050E824D" w14:textId="77777777" w:rsidTr="00273EA0">
        <w:tc>
          <w:tcPr>
            <w:tcW w:w="9350" w:type="dxa"/>
            <w:gridSpan w:val="4"/>
          </w:tcPr>
          <w:p w14:paraId="6C7FFCB4" w14:textId="77777777" w:rsidR="00EC0B55" w:rsidRPr="00974D49" w:rsidRDefault="00EC0B55" w:rsidP="00F10F72">
            <w:pPr>
              <w:pStyle w:val="Heading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14:paraId="30469A36" w14:textId="77777777" w:rsidTr="00273EA0">
        <w:tc>
          <w:tcPr>
            <w:tcW w:w="826" w:type="dxa"/>
            <w:shd w:val="clear" w:color="auto" w:fill="FFCC99"/>
          </w:tcPr>
          <w:p w14:paraId="18A96FA9"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372D55E6"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14:paraId="61453889"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14:paraId="3796D3C2" w14:textId="77777777"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14:paraId="19AFDE63" w14:textId="77777777" w:rsidTr="00273EA0">
        <w:tc>
          <w:tcPr>
            <w:tcW w:w="826" w:type="dxa"/>
          </w:tcPr>
          <w:p w14:paraId="1F96D034"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77BE1269" w14:textId="77777777" w:rsidR="00EC0B55" w:rsidRPr="00974D49" w:rsidRDefault="00EC0B55" w:rsidP="00F10F72">
            <w:pPr>
              <w:bidi/>
              <w:jc w:val="both"/>
              <w:rPr>
                <w:b/>
                <w:bCs/>
                <w:color w:val="C45911" w:themeColor="accent2" w:themeShade="BF"/>
                <w:sz w:val="24"/>
                <w:szCs w:val="24"/>
                <w:rtl/>
              </w:rPr>
            </w:pPr>
          </w:p>
        </w:tc>
        <w:tc>
          <w:tcPr>
            <w:tcW w:w="1846" w:type="dxa"/>
          </w:tcPr>
          <w:p w14:paraId="51D536D6" w14:textId="77777777" w:rsidR="00EC0B55" w:rsidRPr="00974D49" w:rsidRDefault="00EC0B55" w:rsidP="00F10F72">
            <w:pPr>
              <w:bidi/>
              <w:jc w:val="both"/>
              <w:rPr>
                <w:b/>
                <w:bCs/>
                <w:color w:val="C45911" w:themeColor="accent2" w:themeShade="BF"/>
                <w:sz w:val="24"/>
                <w:szCs w:val="24"/>
                <w:rtl/>
              </w:rPr>
            </w:pPr>
          </w:p>
        </w:tc>
        <w:tc>
          <w:tcPr>
            <w:tcW w:w="3692" w:type="dxa"/>
          </w:tcPr>
          <w:p w14:paraId="7BA590C5" w14:textId="77777777" w:rsidR="00EC0B55" w:rsidRPr="00974D49" w:rsidRDefault="00EC0B55" w:rsidP="00F10F72">
            <w:pPr>
              <w:bidi/>
              <w:jc w:val="both"/>
              <w:rPr>
                <w:b/>
                <w:bCs/>
                <w:color w:val="C45911" w:themeColor="accent2" w:themeShade="BF"/>
                <w:sz w:val="24"/>
                <w:szCs w:val="24"/>
                <w:rtl/>
              </w:rPr>
            </w:pPr>
          </w:p>
        </w:tc>
      </w:tr>
      <w:tr w:rsidR="00EC0B55" w14:paraId="2A39455D" w14:textId="77777777" w:rsidTr="00273EA0">
        <w:tc>
          <w:tcPr>
            <w:tcW w:w="826" w:type="dxa"/>
          </w:tcPr>
          <w:p w14:paraId="0AF34985"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25826B8" w14:textId="77777777" w:rsidR="00EC0B55" w:rsidRPr="00974D49" w:rsidRDefault="00EC0B55" w:rsidP="00F10F72">
            <w:pPr>
              <w:bidi/>
              <w:jc w:val="both"/>
              <w:rPr>
                <w:b/>
                <w:bCs/>
                <w:color w:val="C45911" w:themeColor="accent2" w:themeShade="BF"/>
                <w:sz w:val="24"/>
                <w:szCs w:val="24"/>
                <w:rtl/>
              </w:rPr>
            </w:pPr>
          </w:p>
        </w:tc>
        <w:tc>
          <w:tcPr>
            <w:tcW w:w="1846" w:type="dxa"/>
          </w:tcPr>
          <w:p w14:paraId="7AD22B8B" w14:textId="77777777" w:rsidR="00EC0B55" w:rsidRPr="00974D49" w:rsidRDefault="00EC0B55" w:rsidP="00F10F72">
            <w:pPr>
              <w:bidi/>
              <w:jc w:val="both"/>
              <w:rPr>
                <w:b/>
                <w:bCs/>
                <w:color w:val="C45911" w:themeColor="accent2" w:themeShade="BF"/>
                <w:sz w:val="24"/>
                <w:szCs w:val="24"/>
                <w:rtl/>
              </w:rPr>
            </w:pPr>
          </w:p>
        </w:tc>
        <w:tc>
          <w:tcPr>
            <w:tcW w:w="3692" w:type="dxa"/>
          </w:tcPr>
          <w:p w14:paraId="6BDD775E" w14:textId="77777777" w:rsidR="00EC0B55" w:rsidRPr="00974D49" w:rsidRDefault="00EC0B55" w:rsidP="00F10F72">
            <w:pPr>
              <w:bidi/>
              <w:jc w:val="both"/>
              <w:rPr>
                <w:b/>
                <w:bCs/>
                <w:color w:val="C45911" w:themeColor="accent2" w:themeShade="BF"/>
                <w:sz w:val="24"/>
                <w:szCs w:val="24"/>
                <w:rtl/>
              </w:rPr>
            </w:pPr>
          </w:p>
        </w:tc>
      </w:tr>
      <w:tr w:rsidR="00EC0B55" w14:paraId="549A3772" w14:textId="77777777" w:rsidTr="00273EA0">
        <w:tc>
          <w:tcPr>
            <w:tcW w:w="826" w:type="dxa"/>
          </w:tcPr>
          <w:p w14:paraId="7226D022"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560B8FE7" w14:textId="77777777" w:rsidR="00EC0B55" w:rsidRPr="00974D49" w:rsidRDefault="00EC0B55" w:rsidP="00F10F72">
            <w:pPr>
              <w:bidi/>
              <w:jc w:val="both"/>
              <w:rPr>
                <w:b/>
                <w:bCs/>
                <w:color w:val="C45911" w:themeColor="accent2" w:themeShade="BF"/>
                <w:sz w:val="24"/>
                <w:szCs w:val="24"/>
                <w:rtl/>
              </w:rPr>
            </w:pPr>
          </w:p>
        </w:tc>
        <w:tc>
          <w:tcPr>
            <w:tcW w:w="1846" w:type="dxa"/>
          </w:tcPr>
          <w:p w14:paraId="149C6BF5" w14:textId="77777777" w:rsidR="00EC0B55" w:rsidRPr="00974D49" w:rsidRDefault="00EC0B55" w:rsidP="00F10F72">
            <w:pPr>
              <w:bidi/>
              <w:jc w:val="both"/>
              <w:rPr>
                <w:b/>
                <w:bCs/>
                <w:color w:val="C45911" w:themeColor="accent2" w:themeShade="BF"/>
                <w:sz w:val="24"/>
                <w:szCs w:val="24"/>
                <w:rtl/>
              </w:rPr>
            </w:pPr>
          </w:p>
        </w:tc>
        <w:tc>
          <w:tcPr>
            <w:tcW w:w="3692" w:type="dxa"/>
          </w:tcPr>
          <w:p w14:paraId="4FE66414" w14:textId="77777777" w:rsidR="00EC0B55" w:rsidRPr="00974D49" w:rsidRDefault="00EC0B55" w:rsidP="00F10F72">
            <w:pPr>
              <w:bidi/>
              <w:jc w:val="both"/>
              <w:rPr>
                <w:b/>
                <w:bCs/>
                <w:color w:val="C45911" w:themeColor="accent2" w:themeShade="BF"/>
                <w:sz w:val="24"/>
                <w:szCs w:val="24"/>
                <w:rtl/>
              </w:rPr>
            </w:pPr>
          </w:p>
        </w:tc>
      </w:tr>
      <w:tr w:rsidR="00EC0B55" w14:paraId="73B19C16" w14:textId="77777777" w:rsidTr="00273EA0">
        <w:tc>
          <w:tcPr>
            <w:tcW w:w="826" w:type="dxa"/>
          </w:tcPr>
          <w:p w14:paraId="3B4DE4A2"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3648FAFC" w14:textId="77777777" w:rsidR="00EC0B55" w:rsidRPr="00974D49" w:rsidRDefault="00EC0B55" w:rsidP="00F10F72">
            <w:pPr>
              <w:bidi/>
              <w:jc w:val="both"/>
              <w:rPr>
                <w:b/>
                <w:bCs/>
                <w:color w:val="C45911" w:themeColor="accent2" w:themeShade="BF"/>
                <w:sz w:val="24"/>
                <w:szCs w:val="24"/>
                <w:rtl/>
              </w:rPr>
            </w:pPr>
          </w:p>
        </w:tc>
        <w:tc>
          <w:tcPr>
            <w:tcW w:w="1846" w:type="dxa"/>
          </w:tcPr>
          <w:p w14:paraId="28D1711C" w14:textId="77777777" w:rsidR="00EC0B55" w:rsidRPr="00974D49" w:rsidRDefault="00EC0B55" w:rsidP="00F10F72">
            <w:pPr>
              <w:bidi/>
              <w:jc w:val="both"/>
              <w:rPr>
                <w:b/>
                <w:bCs/>
                <w:color w:val="C45911" w:themeColor="accent2" w:themeShade="BF"/>
                <w:sz w:val="24"/>
                <w:szCs w:val="24"/>
                <w:rtl/>
              </w:rPr>
            </w:pPr>
          </w:p>
        </w:tc>
        <w:tc>
          <w:tcPr>
            <w:tcW w:w="3692" w:type="dxa"/>
          </w:tcPr>
          <w:p w14:paraId="05ED17AB" w14:textId="77777777" w:rsidR="00EC0B55" w:rsidRPr="00974D49" w:rsidRDefault="00EC0B55" w:rsidP="00F10F72">
            <w:pPr>
              <w:bidi/>
              <w:jc w:val="both"/>
              <w:rPr>
                <w:b/>
                <w:bCs/>
                <w:color w:val="C45911" w:themeColor="accent2" w:themeShade="BF"/>
                <w:sz w:val="24"/>
                <w:szCs w:val="24"/>
                <w:rtl/>
              </w:rPr>
            </w:pPr>
          </w:p>
        </w:tc>
      </w:tr>
      <w:tr w:rsidR="00EC0B55" w14:paraId="4E89AA73" w14:textId="77777777" w:rsidTr="00273EA0">
        <w:tc>
          <w:tcPr>
            <w:tcW w:w="9350" w:type="dxa"/>
            <w:gridSpan w:val="4"/>
          </w:tcPr>
          <w:p w14:paraId="7FBDF532"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14:paraId="35746D16" w14:textId="77777777" w:rsidR="00EC0B55" w:rsidRDefault="00EC0B55" w:rsidP="00F10F72">
            <w:pPr>
              <w:bidi/>
              <w:jc w:val="both"/>
              <w:rPr>
                <w:b/>
                <w:bCs/>
                <w:color w:val="C45911" w:themeColor="accent2" w:themeShade="BF"/>
                <w:sz w:val="24"/>
                <w:szCs w:val="24"/>
                <w:rtl/>
              </w:rPr>
            </w:pPr>
          </w:p>
        </w:tc>
      </w:tr>
    </w:tbl>
    <w:p w14:paraId="125CE63B" w14:textId="77777777"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561D" w14:paraId="406E269C" w14:textId="77777777" w:rsidTr="00273EA0">
        <w:tc>
          <w:tcPr>
            <w:tcW w:w="9350" w:type="dxa"/>
            <w:tcBorders>
              <w:bottom w:val="single" w:sz="4" w:space="0" w:color="7F7F7F" w:themeColor="text1" w:themeTint="80"/>
            </w:tcBorders>
          </w:tcPr>
          <w:p w14:paraId="10F920DB" w14:textId="77777777" w:rsidR="0066561D" w:rsidRPr="00974D49" w:rsidRDefault="0066561D" w:rsidP="00F10F72">
            <w:pPr>
              <w:pStyle w:val="Heading2"/>
              <w:bidi/>
              <w:jc w:val="both"/>
              <w:outlineLvl w:val="1"/>
              <w:rPr>
                <w:b/>
                <w:bCs/>
                <w:sz w:val="28"/>
                <w:szCs w:val="28"/>
                <w:rtl/>
              </w:rPr>
            </w:pPr>
            <w:r w:rsidRPr="00974D49">
              <w:rPr>
                <w:rFonts w:hint="cs"/>
                <w:b/>
                <w:bCs/>
                <w:sz w:val="28"/>
                <w:szCs w:val="28"/>
                <w:rtl/>
              </w:rPr>
              <w:t>الساعات التشغيلية:</w:t>
            </w:r>
          </w:p>
        </w:tc>
      </w:tr>
      <w:tr w:rsidR="0066561D" w:rsidRPr="00F10F72" w14:paraId="13F8D4CC" w14:textId="77777777" w:rsidTr="00273EA0">
        <w:tc>
          <w:tcPr>
            <w:tcW w:w="9350" w:type="dxa"/>
            <w:tcBorders>
              <w:top w:val="single" w:sz="4" w:space="0" w:color="7F7F7F" w:themeColor="text1" w:themeTint="80"/>
            </w:tcBorders>
          </w:tcPr>
          <w:p w14:paraId="5CCBF939" w14:textId="77777777"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14:paraId="1824F5A6" w14:textId="77777777"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14:paraId="5CF09108" w14:textId="77777777" w:rsidR="0066561D" w:rsidRPr="00F10F72" w:rsidRDefault="0066561D"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14:paraId="4C08575F" w14:textId="77777777"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4741" w14:paraId="3E302D88" w14:textId="77777777" w:rsidTr="00273EA0">
        <w:tc>
          <w:tcPr>
            <w:tcW w:w="9350" w:type="dxa"/>
            <w:tcBorders>
              <w:bottom w:val="single" w:sz="4" w:space="0" w:color="7F7F7F" w:themeColor="text1" w:themeTint="80"/>
            </w:tcBorders>
          </w:tcPr>
          <w:p w14:paraId="770CB95D" w14:textId="77777777" w:rsidR="00F34741" w:rsidRPr="00974D49" w:rsidRDefault="00F34741" w:rsidP="00F10F72">
            <w:pPr>
              <w:pStyle w:val="Heading2"/>
              <w:bidi/>
              <w:jc w:val="both"/>
              <w:outlineLvl w:val="1"/>
              <w:rPr>
                <w:b/>
                <w:bCs/>
                <w:sz w:val="28"/>
                <w:szCs w:val="28"/>
                <w:rtl/>
              </w:rPr>
            </w:pPr>
            <w:r w:rsidRPr="00974D49">
              <w:rPr>
                <w:rFonts w:hint="cs"/>
                <w:b/>
                <w:bCs/>
                <w:sz w:val="28"/>
                <w:szCs w:val="28"/>
                <w:rtl/>
              </w:rPr>
              <w:t>عدد الموظفين:</w:t>
            </w:r>
          </w:p>
        </w:tc>
      </w:tr>
      <w:tr w:rsidR="00F34741" w:rsidRPr="00232597" w14:paraId="5A1167EC" w14:textId="77777777" w:rsidTr="00273EA0">
        <w:tc>
          <w:tcPr>
            <w:tcW w:w="9350" w:type="dxa"/>
            <w:tcBorders>
              <w:top w:val="single" w:sz="4" w:space="0" w:color="7F7F7F" w:themeColor="text1" w:themeTint="80"/>
            </w:tcBorders>
          </w:tcPr>
          <w:p w14:paraId="594F80EA" w14:textId="77777777"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14:paraId="68CCBD8C" w14:textId="77777777" w:rsidR="00F34741" w:rsidRDefault="00F34741"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14:paraId="7038A1EE" w14:textId="77777777" w:rsidTr="00273EA0">
        <w:tc>
          <w:tcPr>
            <w:tcW w:w="9350" w:type="dxa"/>
            <w:tcBorders>
              <w:bottom w:val="single" w:sz="4" w:space="0" w:color="7F7F7F" w:themeColor="text1" w:themeTint="80"/>
            </w:tcBorders>
          </w:tcPr>
          <w:p w14:paraId="11908485" w14:textId="77777777" w:rsidR="00D8408E" w:rsidRPr="00974D49" w:rsidRDefault="0048700C" w:rsidP="00F10F72">
            <w:pPr>
              <w:pStyle w:val="Heading2"/>
              <w:bidi/>
              <w:jc w:val="both"/>
              <w:outlineLvl w:val="1"/>
              <w:rPr>
                <w:b/>
                <w:bCs/>
                <w:sz w:val="28"/>
                <w:szCs w:val="28"/>
                <w:rtl/>
              </w:rPr>
            </w:pPr>
            <w:r w:rsidRPr="00974D49">
              <w:rPr>
                <w:rFonts w:hint="cs"/>
                <w:b/>
                <w:bCs/>
                <w:sz w:val="28"/>
                <w:szCs w:val="28"/>
                <w:rtl/>
              </w:rPr>
              <w:t>برنامج الإجازات:</w:t>
            </w:r>
          </w:p>
        </w:tc>
      </w:tr>
      <w:tr w:rsidR="00D8408E" w:rsidRPr="00F10F72" w14:paraId="3ADD0A8C" w14:textId="77777777" w:rsidTr="00273EA0">
        <w:tc>
          <w:tcPr>
            <w:tcW w:w="9350" w:type="dxa"/>
            <w:tcBorders>
              <w:top w:val="single" w:sz="4" w:space="0" w:color="7F7F7F" w:themeColor="text1" w:themeTint="80"/>
            </w:tcBorders>
          </w:tcPr>
          <w:p w14:paraId="47A90978" w14:textId="77777777"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14:paraId="4CEA816A" w14:textId="77777777"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14:paraId="7B700CC7" w14:textId="77777777" w:rsidTr="00273EA0">
        <w:tc>
          <w:tcPr>
            <w:tcW w:w="9350" w:type="dxa"/>
            <w:tcBorders>
              <w:bottom w:val="single" w:sz="4" w:space="0" w:color="7F7F7F" w:themeColor="text1" w:themeTint="80"/>
            </w:tcBorders>
          </w:tcPr>
          <w:p w14:paraId="5B739034" w14:textId="77777777" w:rsidR="00D8408E" w:rsidRPr="00974D49" w:rsidRDefault="00CB011E" w:rsidP="00F10F72">
            <w:pPr>
              <w:pStyle w:val="Heading2"/>
              <w:bidi/>
              <w:jc w:val="both"/>
              <w:outlineLvl w:val="1"/>
              <w:rPr>
                <w:b/>
                <w:bCs/>
                <w:sz w:val="28"/>
                <w:szCs w:val="28"/>
                <w:rtl/>
              </w:rPr>
            </w:pPr>
            <w:r w:rsidRPr="00974D49">
              <w:rPr>
                <w:rFonts w:hint="cs"/>
                <w:b/>
                <w:bCs/>
                <w:sz w:val="28"/>
                <w:szCs w:val="28"/>
                <w:rtl/>
              </w:rPr>
              <w:t>تقييم الأداء:</w:t>
            </w:r>
          </w:p>
        </w:tc>
      </w:tr>
      <w:tr w:rsidR="00D8408E" w:rsidRPr="00F10F72" w14:paraId="6D3989AC" w14:textId="77777777" w:rsidTr="00273EA0">
        <w:tc>
          <w:tcPr>
            <w:tcW w:w="9350" w:type="dxa"/>
            <w:tcBorders>
              <w:top w:val="single" w:sz="4" w:space="0" w:color="7F7F7F" w:themeColor="text1" w:themeTint="80"/>
            </w:tcBorders>
          </w:tcPr>
          <w:p w14:paraId="14A73218" w14:textId="77777777"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14:paraId="53638C36" w14:textId="77777777"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14:paraId="7960CF09" w14:textId="77777777" w:rsidTr="00273EA0">
        <w:tc>
          <w:tcPr>
            <w:tcW w:w="9350" w:type="dxa"/>
            <w:tcBorders>
              <w:bottom w:val="single" w:sz="4" w:space="0" w:color="7F7F7F" w:themeColor="text1" w:themeTint="80"/>
            </w:tcBorders>
          </w:tcPr>
          <w:p w14:paraId="2D06CFDB" w14:textId="77777777" w:rsidR="00385EC7" w:rsidRPr="00974D49" w:rsidRDefault="00385EC7" w:rsidP="00F10F72">
            <w:pPr>
              <w:pStyle w:val="Heading2"/>
              <w:bidi/>
              <w:jc w:val="both"/>
              <w:outlineLvl w:val="1"/>
              <w:rPr>
                <w:b/>
                <w:bCs/>
                <w:sz w:val="28"/>
                <w:szCs w:val="28"/>
                <w:rtl/>
              </w:rPr>
            </w:pPr>
            <w:r w:rsidRPr="00974D49">
              <w:rPr>
                <w:rFonts w:hint="cs"/>
                <w:b/>
                <w:bCs/>
                <w:sz w:val="28"/>
                <w:szCs w:val="28"/>
                <w:rtl/>
              </w:rPr>
              <w:t>التدريب والتطوير:</w:t>
            </w:r>
          </w:p>
        </w:tc>
      </w:tr>
      <w:tr w:rsidR="00385EC7" w:rsidRPr="00232597" w14:paraId="44CBAD73" w14:textId="77777777" w:rsidTr="00273EA0">
        <w:tc>
          <w:tcPr>
            <w:tcW w:w="9350" w:type="dxa"/>
            <w:tcBorders>
              <w:top w:val="single" w:sz="4" w:space="0" w:color="7F7F7F" w:themeColor="text1" w:themeTint="80"/>
            </w:tcBorders>
          </w:tcPr>
          <w:p w14:paraId="11F37B3E" w14:textId="77777777"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14:paraId="54C9E9E5" w14:textId="77777777" w:rsidR="00385EC7" w:rsidRDefault="00385EC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14:paraId="78197DD0" w14:textId="77777777" w:rsidTr="00273EA0">
        <w:tc>
          <w:tcPr>
            <w:tcW w:w="9350" w:type="dxa"/>
            <w:tcBorders>
              <w:bottom w:val="single" w:sz="4" w:space="0" w:color="7F7F7F" w:themeColor="text1" w:themeTint="80"/>
            </w:tcBorders>
          </w:tcPr>
          <w:p w14:paraId="611EDD37" w14:textId="77777777" w:rsidR="00385EC7" w:rsidRPr="00974D49" w:rsidRDefault="00385EC7" w:rsidP="00F10F72">
            <w:pPr>
              <w:pStyle w:val="Heading2"/>
              <w:bidi/>
              <w:jc w:val="both"/>
              <w:outlineLvl w:val="1"/>
              <w:rPr>
                <w:b/>
                <w:bCs/>
                <w:sz w:val="28"/>
                <w:szCs w:val="28"/>
                <w:rtl/>
              </w:rPr>
            </w:pPr>
            <w:r w:rsidRPr="00974D49">
              <w:rPr>
                <w:rFonts w:hint="cs"/>
                <w:b/>
                <w:bCs/>
                <w:sz w:val="28"/>
                <w:szCs w:val="28"/>
                <w:rtl/>
              </w:rPr>
              <w:t>المكافآت والحوافز:</w:t>
            </w:r>
          </w:p>
        </w:tc>
      </w:tr>
      <w:tr w:rsidR="00385EC7" w:rsidRPr="00232597" w14:paraId="695CAF84" w14:textId="77777777" w:rsidTr="00273EA0">
        <w:tc>
          <w:tcPr>
            <w:tcW w:w="9350" w:type="dxa"/>
            <w:tcBorders>
              <w:top w:val="single" w:sz="4" w:space="0" w:color="7F7F7F" w:themeColor="text1" w:themeTint="80"/>
            </w:tcBorders>
          </w:tcPr>
          <w:p w14:paraId="04FC97EA" w14:textId="77777777"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14:paraId="23C64E0C" w14:textId="77777777" w:rsidR="00974D49" w:rsidRDefault="00974D49" w:rsidP="00F10F72">
      <w:pPr>
        <w:pStyle w:val="Heading1"/>
        <w:bidi/>
        <w:jc w:val="both"/>
        <w:rPr>
          <w:b/>
          <w:bCs/>
          <w:color w:val="C45911" w:themeColor="accent2" w:themeShade="BF"/>
        </w:rPr>
      </w:pPr>
    </w:p>
    <w:p w14:paraId="09ACD5D7" w14:textId="77777777" w:rsidR="00F605FF" w:rsidRPr="00974D49" w:rsidRDefault="00F605FF"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14:paraId="4694446A" w14:textId="77777777" w:rsidR="00BA6684" w:rsidRDefault="00BA6684"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26768F" w14:paraId="2B9FCA25" w14:textId="77777777" w:rsidTr="00273EA0">
        <w:tc>
          <w:tcPr>
            <w:tcW w:w="826" w:type="dxa"/>
            <w:shd w:val="clear" w:color="auto" w:fill="FFCC99"/>
          </w:tcPr>
          <w:p w14:paraId="41116FE6" w14:textId="77777777"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14:paraId="54FE98C7" w14:textId="77777777"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14:paraId="4637FC69" w14:textId="77777777"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14:paraId="6CDB141F" w14:textId="77777777" w:rsidR="0026768F" w:rsidRPr="00F257AF" w:rsidRDefault="0026768F" w:rsidP="00F10F72">
            <w:pPr>
              <w:bidi/>
              <w:jc w:val="both"/>
              <w:rPr>
                <w:b/>
                <w:bCs/>
                <w:color w:val="C45911" w:themeColor="accent2" w:themeShade="BF"/>
                <w:sz w:val="24"/>
                <w:szCs w:val="24"/>
                <w:rtl/>
              </w:rPr>
            </w:pPr>
          </w:p>
        </w:tc>
      </w:tr>
      <w:tr w:rsidR="00EB475F" w14:paraId="57DD71D0" w14:textId="77777777" w:rsidTr="00972E98">
        <w:tc>
          <w:tcPr>
            <w:tcW w:w="826" w:type="dxa"/>
          </w:tcPr>
          <w:p w14:paraId="2C1AC209"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14:paraId="1992AFE2"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2B72380F" w14:textId="77777777" w:rsidR="00EB475F" w:rsidRPr="00974D49" w:rsidRDefault="00EB475F" w:rsidP="00F10F72">
            <w:pPr>
              <w:bidi/>
              <w:jc w:val="both"/>
              <w:rPr>
                <w:b/>
                <w:bCs/>
                <w:color w:val="C45911" w:themeColor="accent2" w:themeShade="BF"/>
                <w:sz w:val="24"/>
                <w:szCs w:val="24"/>
                <w:rtl/>
              </w:rPr>
            </w:pPr>
          </w:p>
        </w:tc>
      </w:tr>
      <w:tr w:rsidR="00EB475F" w14:paraId="615875B1" w14:textId="77777777" w:rsidTr="007815E1">
        <w:tc>
          <w:tcPr>
            <w:tcW w:w="826" w:type="dxa"/>
          </w:tcPr>
          <w:p w14:paraId="656414A6"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14:paraId="4B790736"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7D167376" w14:textId="77777777" w:rsidR="00EB475F" w:rsidRPr="00974D49" w:rsidRDefault="00EB475F" w:rsidP="00F10F72">
            <w:pPr>
              <w:bidi/>
              <w:jc w:val="both"/>
              <w:rPr>
                <w:b/>
                <w:bCs/>
                <w:color w:val="C45911" w:themeColor="accent2" w:themeShade="BF"/>
                <w:sz w:val="24"/>
                <w:szCs w:val="24"/>
                <w:rtl/>
              </w:rPr>
            </w:pPr>
          </w:p>
        </w:tc>
      </w:tr>
      <w:tr w:rsidR="00EB475F" w14:paraId="11C25CF5" w14:textId="77777777" w:rsidTr="00E94F6B">
        <w:tc>
          <w:tcPr>
            <w:tcW w:w="826" w:type="dxa"/>
          </w:tcPr>
          <w:p w14:paraId="19A80303"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14:paraId="5D88394B"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4E0ADCB8" w14:textId="77777777" w:rsidR="00EB475F" w:rsidRPr="00974D49" w:rsidRDefault="00EB475F" w:rsidP="00F10F72">
            <w:pPr>
              <w:bidi/>
              <w:jc w:val="both"/>
              <w:rPr>
                <w:b/>
                <w:bCs/>
                <w:color w:val="C45911" w:themeColor="accent2" w:themeShade="BF"/>
                <w:sz w:val="24"/>
                <w:szCs w:val="24"/>
                <w:rtl/>
              </w:rPr>
            </w:pPr>
          </w:p>
        </w:tc>
      </w:tr>
      <w:tr w:rsidR="00EB475F" w14:paraId="20DD129B" w14:textId="77777777" w:rsidTr="006805E3">
        <w:tc>
          <w:tcPr>
            <w:tcW w:w="826" w:type="dxa"/>
          </w:tcPr>
          <w:p w14:paraId="6874DBDF"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14:paraId="6623F50B"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0C7C8A94" w14:textId="77777777" w:rsidR="00EB475F" w:rsidRPr="00974D49" w:rsidRDefault="00EB475F" w:rsidP="00F10F72">
            <w:pPr>
              <w:bidi/>
              <w:jc w:val="both"/>
              <w:rPr>
                <w:b/>
                <w:bCs/>
                <w:color w:val="C45911" w:themeColor="accent2" w:themeShade="BF"/>
                <w:sz w:val="24"/>
                <w:szCs w:val="24"/>
                <w:rtl/>
              </w:rPr>
            </w:pPr>
          </w:p>
        </w:tc>
      </w:tr>
      <w:tr w:rsidR="0026768F" w14:paraId="5D3CF560" w14:textId="77777777" w:rsidTr="00273EA0">
        <w:tc>
          <w:tcPr>
            <w:tcW w:w="9350" w:type="dxa"/>
            <w:gridSpan w:val="4"/>
          </w:tcPr>
          <w:p w14:paraId="5C1F78AF" w14:textId="77777777"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14:paraId="3E65AA24" w14:textId="77777777" w:rsidR="0026768F" w:rsidRPr="00974D49" w:rsidRDefault="0026768F" w:rsidP="00F10F72">
            <w:pPr>
              <w:bidi/>
              <w:jc w:val="both"/>
              <w:rPr>
                <w:b/>
                <w:bCs/>
                <w:color w:val="C45911" w:themeColor="accent2" w:themeShade="BF"/>
                <w:sz w:val="24"/>
                <w:szCs w:val="24"/>
                <w:rtl/>
              </w:rPr>
            </w:pPr>
          </w:p>
        </w:tc>
      </w:tr>
    </w:tbl>
    <w:p w14:paraId="069E5CF7" w14:textId="77777777" w:rsidR="00BA6684" w:rsidRDefault="00BA6684" w:rsidP="00F10F72">
      <w:pPr>
        <w:bidi/>
        <w:jc w:val="both"/>
        <w:rPr>
          <w:b/>
          <w:bCs/>
          <w:color w:val="C45911" w:themeColor="accent2" w:themeShade="BF"/>
          <w:sz w:val="28"/>
          <w:szCs w:val="28"/>
          <w:rtl/>
        </w:rPr>
      </w:pPr>
    </w:p>
    <w:p w14:paraId="0461113A" w14:textId="77777777" w:rsidR="00205077" w:rsidRDefault="00205077" w:rsidP="00F10F72">
      <w:pPr>
        <w:bidi/>
        <w:jc w:val="both"/>
        <w:rPr>
          <w:b/>
          <w:bCs/>
          <w:color w:val="C45911" w:themeColor="accent2" w:themeShade="BF"/>
          <w:sz w:val="28"/>
          <w:szCs w:val="28"/>
          <w:rtl/>
        </w:rPr>
      </w:pPr>
    </w:p>
    <w:p w14:paraId="1ADE98F7" w14:textId="77777777" w:rsidR="00205077" w:rsidRDefault="00205077" w:rsidP="00F10F72">
      <w:pPr>
        <w:bidi/>
        <w:jc w:val="both"/>
        <w:rPr>
          <w:b/>
          <w:bCs/>
          <w:color w:val="C45911" w:themeColor="accent2" w:themeShade="BF"/>
          <w:sz w:val="28"/>
          <w:szCs w:val="28"/>
          <w:rtl/>
        </w:rPr>
      </w:pPr>
    </w:p>
    <w:p w14:paraId="689F0CBA" w14:textId="77777777" w:rsidR="00205077" w:rsidRDefault="00205077" w:rsidP="00F10F72">
      <w:pPr>
        <w:bidi/>
        <w:jc w:val="both"/>
        <w:rPr>
          <w:b/>
          <w:bCs/>
          <w:color w:val="C45911" w:themeColor="accent2" w:themeShade="BF"/>
          <w:sz w:val="28"/>
          <w:szCs w:val="28"/>
          <w:rtl/>
        </w:rPr>
      </w:pPr>
    </w:p>
    <w:p w14:paraId="38B822F9" w14:textId="77777777" w:rsidR="00205077" w:rsidRDefault="00205077" w:rsidP="00F10F72">
      <w:pPr>
        <w:bidi/>
        <w:jc w:val="both"/>
        <w:rPr>
          <w:b/>
          <w:bCs/>
          <w:color w:val="C45911" w:themeColor="accent2" w:themeShade="BF"/>
          <w:sz w:val="28"/>
          <w:szCs w:val="28"/>
          <w:rtl/>
        </w:rPr>
      </w:pPr>
    </w:p>
    <w:p w14:paraId="0B227769" w14:textId="77777777" w:rsidR="00205077" w:rsidRDefault="00205077" w:rsidP="00F10F72">
      <w:pPr>
        <w:bidi/>
        <w:jc w:val="both"/>
        <w:rPr>
          <w:b/>
          <w:bCs/>
          <w:color w:val="C45911" w:themeColor="accent2" w:themeShade="BF"/>
          <w:sz w:val="28"/>
          <w:szCs w:val="28"/>
          <w:rtl/>
        </w:rPr>
      </w:pPr>
    </w:p>
    <w:p w14:paraId="444BBF86" w14:textId="77777777" w:rsidR="00205077" w:rsidRDefault="00205077" w:rsidP="00F10F72">
      <w:pPr>
        <w:bidi/>
        <w:jc w:val="both"/>
        <w:rPr>
          <w:b/>
          <w:bCs/>
          <w:color w:val="C45911" w:themeColor="accent2" w:themeShade="BF"/>
          <w:sz w:val="28"/>
          <w:szCs w:val="28"/>
          <w:rtl/>
        </w:rPr>
      </w:pPr>
    </w:p>
    <w:p w14:paraId="28FF635A" w14:textId="77777777" w:rsidR="00205077" w:rsidRDefault="00205077" w:rsidP="00F10F72">
      <w:pPr>
        <w:bidi/>
        <w:jc w:val="both"/>
        <w:rPr>
          <w:b/>
          <w:bCs/>
          <w:color w:val="C45911" w:themeColor="accent2" w:themeShade="BF"/>
          <w:sz w:val="28"/>
          <w:szCs w:val="28"/>
          <w:rtl/>
        </w:rPr>
      </w:pPr>
    </w:p>
    <w:p w14:paraId="68934E35" w14:textId="77777777" w:rsidR="00205077" w:rsidRDefault="00205077" w:rsidP="00F10F72">
      <w:pPr>
        <w:bidi/>
        <w:jc w:val="both"/>
        <w:rPr>
          <w:b/>
          <w:bCs/>
          <w:color w:val="C45911" w:themeColor="accent2" w:themeShade="BF"/>
          <w:sz w:val="28"/>
          <w:szCs w:val="28"/>
          <w:rtl/>
        </w:rPr>
      </w:pPr>
    </w:p>
    <w:p w14:paraId="762C3146" w14:textId="77777777" w:rsidR="00205077" w:rsidRDefault="00205077" w:rsidP="00F10F72">
      <w:pPr>
        <w:bidi/>
        <w:jc w:val="both"/>
        <w:rPr>
          <w:b/>
          <w:bCs/>
          <w:color w:val="C45911" w:themeColor="accent2" w:themeShade="BF"/>
          <w:sz w:val="28"/>
          <w:szCs w:val="28"/>
          <w:rtl/>
        </w:rPr>
      </w:pPr>
    </w:p>
    <w:p w14:paraId="186B4B75" w14:textId="77777777" w:rsidR="00205077" w:rsidRDefault="00205077" w:rsidP="00F10F72">
      <w:pPr>
        <w:bidi/>
        <w:jc w:val="both"/>
        <w:rPr>
          <w:b/>
          <w:bCs/>
          <w:color w:val="C45911" w:themeColor="accent2" w:themeShade="BF"/>
          <w:sz w:val="28"/>
          <w:szCs w:val="28"/>
          <w:rtl/>
        </w:rPr>
      </w:pPr>
    </w:p>
    <w:p w14:paraId="673A9940" w14:textId="77777777" w:rsidR="00205077" w:rsidRDefault="00205077" w:rsidP="00F10F72">
      <w:pPr>
        <w:bidi/>
        <w:jc w:val="both"/>
        <w:rPr>
          <w:b/>
          <w:bCs/>
          <w:color w:val="C45911" w:themeColor="accent2" w:themeShade="BF"/>
          <w:sz w:val="28"/>
          <w:szCs w:val="28"/>
          <w:rtl/>
        </w:rPr>
      </w:pPr>
    </w:p>
    <w:p w14:paraId="4E160C9B" w14:textId="77777777" w:rsidR="00205077" w:rsidRDefault="00205077" w:rsidP="00F10F72">
      <w:pPr>
        <w:bidi/>
        <w:jc w:val="both"/>
        <w:rPr>
          <w:b/>
          <w:bCs/>
          <w:color w:val="C45911" w:themeColor="accent2" w:themeShade="BF"/>
          <w:sz w:val="28"/>
          <w:szCs w:val="28"/>
          <w:rtl/>
        </w:rPr>
      </w:pPr>
    </w:p>
    <w:p w14:paraId="3EEE86C7" w14:textId="77777777" w:rsidR="00205077" w:rsidRDefault="00205077" w:rsidP="00F10F72">
      <w:pPr>
        <w:bidi/>
        <w:jc w:val="both"/>
        <w:rPr>
          <w:b/>
          <w:bCs/>
          <w:color w:val="C45911" w:themeColor="accent2" w:themeShade="BF"/>
          <w:sz w:val="28"/>
          <w:szCs w:val="28"/>
          <w:rtl/>
        </w:rPr>
      </w:pPr>
    </w:p>
    <w:p w14:paraId="5FB54C6B" w14:textId="77777777" w:rsidR="00205077" w:rsidRDefault="00205077" w:rsidP="00F10F72">
      <w:pPr>
        <w:bidi/>
        <w:jc w:val="both"/>
        <w:rPr>
          <w:b/>
          <w:bCs/>
          <w:color w:val="C45911" w:themeColor="accent2" w:themeShade="BF"/>
          <w:sz w:val="28"/>
          <w:szCs w:val="28"/>
          <w:rtl/>
        </w:rPr>
      </w:pPr>
    </w:p>
    <w:p w14:paraId="494193B1" w14:textId="77777777" w:rsidR="00205077" w:rsidRDefault="00205077" w:rsidP="00F10F72">
      <w:pPr>
        <w:bidi/>
        <w:jc w:val="both"/>
        <w:rPr>
          <w:b/>
          <w:bCs/>
          <w:color w:val="C45911" w:themeColor="accent2" w:themeShade="BF"/>
          <w:sz w:val="28"/>
          <w:szCs w:val="28"/>
          <w:rtl/>
        </w:rPr>
      </w:pPr>
    </w:p>
    <w:p w14:paraId="73CBB993" w14:textId="77777777" w:rsidR="00205077" w:rsidRDefault="00205077" w:rsidP="00F10F72">
      <w:pPr>
        <w:bidi/>
        <w:jc w:val="both"/>
        <w:rPr>
          <w:b/>
          <w:bCs/>
          <w:color w:val="C45911" w:themeColor="accent2" w:themeShade="BF"/>
          <w:sz w:val="28"/>
          <w:szCs w:val="28"/>
          <w:rtl/>
        </w:rPr>
      </w:pPr>
    </w:p>
    <w:p w14:paraId="699B3928" w14:textId="77777777" w:rsidR="00974D49" w:rsidRDefault="00205077" w:rsidP="00F10F72">
      <w:pPr>
        <w:pStyle w:val="Heading1"/>
        <w:bidi/>
        <w:jc w:val="both"/>
        <w:rPr>
          <w:b/>
          <w:bCs/>
          <w:color w:val="C45911" w:themeColor="accent2" w:themeShade="BF"/>
        </w:rPr>
      </w:pPr>
      <w:r w:rsidRPr="00DD5B44">
        <w:rPr>
          <w:b/>
          <w:bCs/>
          <w:color w:val="C45911" w:themeColor="accent2" w:themeShade="BF"/>
          <w:rtl/>
        </w:rPr>
        <w:br w:type="page"/>
      </w:r>
    </w:p>
    <w:p w14:paraId="02EC9E02" w14:textId="77777777" w:rsidR="00974D49" w:rsidRDefault="00974D49" w:rsidP="00F10F72">
      <w:pPr>
        <w:pStyle w:val="Heading1"/>
        <w:bidi/>
        <w:jc w:val="both"/>
        <w:rPr>
          <w:b/>
          <w:bCs/>
          <w:color w:val="C45911" w:themeColor="accent2" w:themeShade="BF"/>
        </w:rPr>
      </w:pPr>
    </w:p>
    <w:p w14:paraId="4A766A79" w14:textId="77777777" w:rsidR="00205077" w:rsidRPr="00E5206E" w:rsidRDefault="00205077" w:rsidP="00F10F72">
      <w:pPr>
        <w:pStyle w:val="Heading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08B8DA7A" w14:textId="77777777" w:rsidTr="00273EA0">
        <w:tc>
          <w:tcPr>
            <w:tcW w:w="9350" w:type="dxa"/>
            <w:tcBorders>
              <w:bottom w:val="single" w:sz="4" w:space="0" w:color="7F7F7F" w:themeColor="text1" w:themeTint="80"/>
            </w:tcBorders>
          </w:tcPr>
          <w:p w14:paraId="3BDF8332"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الأهداف / وصف المشروع:</w:t>
            </w:r>
          </w:p>
        </w:tc>
      </w:tr>
      <w:tr w:rsidR="006A0BCA" w:rsidRPr="00E5206E" w14:paraId="06DD9B9F" w14:textId="77777777" w:rsidTr="00273EA0">
        <w:tc>
          <w:tcPr>
            <w:tcW w:w="9350" w:type="dxa"/>
            <w:tcBorders>
              <w:top w:val="single" w:sz="4" w:space="0" w:color="7F7F7F" w:themeColor="text1" w:themeTint="80"/>
            </w:tcBorders>
          </w:tcPr>
          <w:p w14:paraId="36A22E79" w14:textId="77777777"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 xml:space="preserve">كل عمل تجاري له هدف وهو </w:t>
            </w:r>
            <w:proofErr w:type="gramStart"/>
            <w:r w:rsidRPr="00F10F72">
              <w:rPr>
                <w:rFonts w:hint="cs"/>
                <w:color w:val="595959" w:themeColor="text1" w:themeTint="A6"/>
                <w:sz w:val="24"/>
                <w:szCs w:val="24"/>
                <w:rtl/>
              </w:rPr>
              <w:t>الربحية</w:t>
            </w:r>
            <w:proofErr w:type="gramEnd"/>
            <w:r w:rsidRPr="00F10F72">
              <w:rPr>
                <w:rFonts w:hint="cs"/>
                <w:color w:val="595959" w:themeColor="text1" w:themeTint="A6"/>
                <w:sz w:val="24"/>
                <w:szCs w:val="24"/>
                <w:rtl/>
              </w:rPr>
              <w:t xml:space="preserve">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14:paraId="7EA7D70F" w14:textId="77777777" w:rsidR="00205077" w:rsidRPr="00E5206E" w:rsidRDefault="00205077"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765058A3" w14:textId="77777777" w:rsidTr="00273EA0">
        <w:tc>
          <w:tcPr>
            <w:tcW w:w="9350" w:type="dxa"/>
            <w:tcBorders>
              <w:bottom w:val="single" w:sz="4" w:space="0" w:color="7F7F7F" w:themeColor="text1" w:themeTint="80"/>
            </w:tcBorders>
          </w:tcPr>
          <w:p w14:paraId="07F2526A"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تاريخ العمل / طبيعة التشغيل:</w:t>
            </w:r>
          </w:p>
        </w:tc>
      </w:tr>
      <w:tr w:rsidR="006A0BCA" w:rsidRPr="00E5206E" w14:paraId="63DC6C72" w14:textId="77777777" w:rsidTr="00273EA0">
        <w:tc>
          <w:tcPr>
            <w:tcW w:w="9350" w:type="dxa"/>
            <w:tcBorders>
              <w:top w:val="single" w:sz="4" w:space="0" w:color="7F7F7F" w:themeColor="text1" w:themeTint="80"/>
            </w:tcBorders>
          </w:tcPr>
          <w:p w14:paraId="036564E6" w14:textId="77777777"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14:paraId="1A3947A7"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6E644478" w14:textId="77777777" w:rsidTr="00273EA0">
        <w:tc>
          <w:tcPr>
            <w:tcW w:w="9350" w:type="dxa"/>
            <w:tcBorders>
              <w:bottom w:val="single" w:sz="4" w:space="0" w:color="7F7F7F" w:themeColor="text1" w:themeTint="80"/>
            </w:tcBorders>
          </w:tcPr>
          <w:p w14:paraId="227E9D46"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المنتجات والخدمات:</w:t>
            </w:r>
          </w:p>
        </w:tc>
      </w:tr>
      <w:tr w:rsidR="006A0BCA" w:rsidRPr="00E5206E" w14:paraId="7A269EAF" w14:textId="77777777" w:rsidTr="00273EA0">
        <w:tc>
          <w:tcPr>
            <w:tcW w:w="9350" w:type="dxa"/>
            <w:tcBorders>
              <w:top w:val="single" w:sz="4" w:space="0" w:color="7F7F7F" w:themeColor="text1" w:themeTint="80"/>
            </w:tcBorders>
          </w:tcPr>
          <w:p w14:paraId="17A398B9" w14:textId="77777777"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14:paraId="36A2A998"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5200DA8A" w14:textId="77777777" w:rsidTr="00273EA0">
        <w:tc>
          <w:tcPr>
            <w:tcW w:w="9350" w:type="dxa"/>
            <w:tcBorders>
              <w:bottom w:val="single" w:sz="4" w:space="0" w:color="7F7F7F" w:themeColor="text1" w:themeTint="80"/>
            </w:tcBorders>
          </w:tcPr>
          <w:p w14:paraId="1950F62D"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تمويل المشروع:</w:t>
            </w:r>
          </w:p>
        </w:tc>
      </w:tr>
      <w:tr w:rsidR="006A0BCA" w:rsidRPr="00E5206E" w14:paraId="18A8A6E9" w14:textId="77777777" w:rsidTr="00273EA0">
        <w:tc>
          <w:tcPr>
            <w:tcW w:w="9350" w:type="dxa"/>
            <w:tcBorders>
              <w:top w:val="single" w:sz="4" w:space="0" w:color="7F7F7F" w:themeColor="text1" w:themeTint="80"/>
            </w:tcBorders>
          </w:tcPr>
          <w:p w14:paraId="05CCB0D6" w14:textId="77777777"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14:paraId="2644AEF8" w14:textId="77777777" w:rsidTr="00273EA0">
        <w:tc>
          <w:tcPr>
            <w:tcW w:w="9350" w:type="dxa"/>
            <w:tcBorders>
              <w:bottom w:val="single" w:sz="4" w:space="0" w:color="7F7F7F" w:themeColor="text1" w:themeTint="80"/>
            </w:tcBorders>
          </w:tcPr>
          <w:p w14:paraId="1917EFB8" w14:textId="77777777" w:rsidR="00E5206E" w:rsidRDefault="00E5206E" w:rsidP="00F10F72">
            <w:pPr>
              <w:pStyle w:val="Heading2"/>
              <w:bidi/>
              <w:jc w:val="both"/>
              <w:outlineLvl w:val="1"/>
              <w:rPr>
                <w:b/>
                <w:bCs/>
                <w:sz w:val="36"/>
                <w:szCs w:val="28"/>
              </w:rPr>
            </w:pPr>
          </w:p>
          <w:p w14:paraId="46542CBA"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الإدارة / المستشارين:</w:t>
            </w:r>
          </w:p>
        </w:tc>
      </w:tr>
      <w:tr w:rsidR="006A0BCA" w:rsidRPr="00E5206E" w14:paraId="7664EEB7" w14:textId="77777777" w:rsidTr="00273EA0">
        <w:tc>
          <w:tcPr>
            <w:tcW w:w="9350" w:type="dxa"/>
            <w:tcBorders>
              <w:top w:val="single" w:sz="4" w:space="0" w:color="7F7F7F" w:themeColor="text1" w:themeTint="80"/>
            </w:tcBorders>
          </w:tcPr>
          <w:p w14:paraId="33F919F1" w14:textId="77777777"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14:paraId="1926DD37"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1AC" w:rsidRPr="00E5206E" w14:paraId="643A48FF" w14:textId="77777777" w:rsidTr="00273EA0">
        <w:tc>
          <w:tcPr>
            <w:tcW w:w="9350" w:type="dxa"/>
            <w:tcBorders>
              <w:bottom w:val="single" w:sz="4" w:space="0" w:color="7F7F7F" w:themeColor="text1" w:themeTint="80"/>
            </w:tcBorders>
          </w:tcPr>
          <w:p w14:paraId="03014ED7" w14:textId="77777777" w:rsidR="007341AC" w:rsidRPr="00E5206E" w:rsidRDefault="007341AC" w:rsidP="00F10F72">
            <w:pPr>
              <w:pStyle w:val="Heading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14:paraId="0663160B" w14:textId="77777777" w:rsidTr="00273EA0">
        <w:tc>
          <w:tcPr>
            <w:tcW w:w="9350" w:type="dxa"/>
            <w:tcBorders>
              <w:top w:val="single" w:sz="4" w:space="0" w:color="7F7F7F" w:themeColor="text1" w:themeTint="80"/>
            </w:tcBorders>
          </w:tcPr>
          <w:p w14:paraId="2B0F5600" w14:textId="77777777"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 xml:space="preserve">في كل عمل تجاري توجد </w:t>
            </w:r>
            <w:proofErr w:type="gramStart"/>
            <w:r w:rsidRPr="00F10F72">
              <w:rPr>
                <w:rFonts w:hint="cs"/>
                <w:color w:val="595959" w:themeColor="text1" w:themeTint="A6"/>
                <w:sz w:val="24"/>
                <w:szCs w:val="24"/>
                <w:rtl/>
              </w:rPr>
              <w:t>مخاطر</w:t>
            </w:r>
            <w:proofErr w:type="gramEnd"/>
            <w:r w:rsidRPr="00F10F72">
              <w:rPr>
                <w:rFonts w:hint="cs"/>
                <w:color w:val="595959" w:themeColor="text1" w:themeTint="A6"/>
                <w:sz w:val="24"/>
                <w:szCs w:val="24"/>
                <w:rtl/>
              </w:rPr>
              <w:t xml:space="preserve"> ولذلك لا بد من خطة احتياطية لحماية المنشاة كسيولة تكفي لتشغيل المنشاة لمدة تصل الى 6 أشهر أو خطة تمويل من أحد الجهات الداعمة أو المقرضة.</w:t>
            </w:r>
          </w:p>
        </w:tc>
      </w:tr>
    </w:tbl>
    <w:p w14:paraId="225167E2" w14:textId="77777777" w:rsidR="007341AC" w:rsidRDefault="007341AC"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CFE" w:rsidRPr="00E5206E" w14:paraId="4BCA25EF" w14:textId="77777777" w:rsidTr="0066732F">
        <w:tc>
          <w:tcPr>
            <w:tcW w:w="9350" w:type="dxa"/>
            <w:tcBorders>
              <w:bottom w:val="single" w:sz="4" w:space="0" w:color="7F7F7F" w:themeColor="text1" w:themeTint="80"/>
            </w:tcBorders>
          </w:tcPr>
          <w:p w14:paraId="280B124F" w14:textId="77777777" w:rsidR="00763CFE" w:rsidRPr="00E5206E" w:rsidRDefault="00763CFE" w:rsidP="00F10F72">
            <w:pPr>
              <w:pStyle w:val="Heading2"/>
              <w:bidi/>
              <w:jc w:val="both"/>
              <w:outlineLvl w:val="1"/>
              <w:rPr>
                <w:b/>
                <w:bCs/>
                <w:sz w:val="36"/>
                <w:szCs w:val="28"/>
                <w:rtl/>
              </w:rPr>
            </w:pPr>
            <w:r w:rsidRPr="00E5206E">
              <w:rPr>
                <w:rFonts w:hint="cs"/>
                <w:b/>
                <w:bCs/>
                <w:sz w:val="36"/>
                <w:szCs w:val="28"/>
                <w:rtl/>
              </w:rPr>
              <w:t>المستندات الداعمة:</w:t>
            </w:r>
          </w:p>
        </w:tc>
      </w:tr>
      <w:tr w:rsidR="00763CFE" w:rsidRPr="00E5206E" w14:paraId="36C0CEE0" w14:textId="77777777" w:rsidTr="0066732F">
        <w:tc>
          <w:tcPr>
            <w:tcW w:w="9350" w:type="dxa"/>
            <w:tcBorders>
              <w:top w:val="single" w:sz="4" w:space="0" w:color="7F7F7F" w:themeColor="text1" w:themeTint="80"/>
            </w:tcBorders>
          </w:tcPr>
          <w:p w14:paraId="251E155F"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14:paraId="0E26A54C"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14:paraId="7BA00888"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14:paraId="457444E3"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14:paraId="18839F7E"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14:paraId="0C8A7540" w14:textId="77777777" w:rsidR="00763CFE" w:rsidRPr="00F10F72" w:rsidRDefault="00763CFE" w:rsidP="00F10F72">
            <w:pPr>
              <w:pStyle w:val="ListParagraph"/>
              <w:numPr>
                <w:ilvl w:val="0"/>
                <w:numId w:val="4"/>
              </w:numPr>
              <w:tabs>
                <w:tab w:val="right" w:pos="9360"/>
              </w:tabs>
              <w:bidi/>
              <w:jc w:val="both"/>
              <w:rPr>
                <w:sz w:val="36"/>
                <w:szCs w:val="28"/>
                <w:rtl/>
              </w:rPr>
            </w:pPr>
            <w:r w:rsidRPr="00F10F72">
              <w:rPr>
                <w:rFonts w:hint="cs"/>
                <w:b/>
                <w:bCs/>
                <w:color w:val="595959" w:themeColor="text1" w:themeTint="A6"/>
                <w:sz w:val="24"/>
                <w:szCs w:val="24"/>
                <w:rtl/>
              </w:rPr>
              <w:t>الحسابات البنكية.</w:t>
            </w:r>
          </w:p>
        </w:tc>
      </w:tr>
    </w:tbl>
    <w:p w14:paraId="1DCD2AD0" w14:textId="77777777" w:rsidR="00205077" w:rsidRPr="00232597" w:rsidRDefault="00205077" w:rsidP="00F10F72">
      <w:pPr>
        <w:bidi/>
        <w:jc w:val="both"/>
        <w:rPr>
          <w:b/>
          <w:bCs/>
          <w:color w:val="C45911" w:themeColor="accent2" w:themeShade="BF"/>
          <w:sz w:val="28"/>
          <w:szCs w:val="28"/>
          <w:rtl/>
        </w:rPr>
      </w:pPr>
    </w:p>
    <w:sectPr w:rsidR="00205077" w:rsidRPr="00232597" w:rsidSect="004C5F4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061B" w14:textId="77777777" w:rsidR="002F0354" w:rsidRDefault="002F0354" w:rsidP="00140071">
      <w:pPr>
        <w:spacing w:after="0" w:line="240" w:lineRule="auto"/>
      </w:pPr>
      <w:r>
        <w:separator/>
      </w:r>
    </w:p>
  </w:endnote>
  <w:endnote w:type="continuationSeparator" w:id="0">
    <w:p w14:paraId="06F77814" w14:textId="77777777" w:rsidR="002F0354" w:rsidRDefault="002F0354"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38673"/>
      <w:docPartObj>
        <w:docPartGallery w:val="Page Numbers (Bottom of Page)"/>
        <w:docPartUnique/>
      </w:docPartObj>
    </w:sdtPr>
    <w:sdtEndPr>
      <w:rPr>
        <w:noProof/>
      </w:rPr>
    </w:sdtEndPr>
    <w:sdtContent>
      <w:p w14:paraId="68C0B72E" w14:textId="5AC6F240" w:rsidR="0066732F" w:rsidRDefault="0066732F" w:rsidP="004C5F42">
        <w:pPr>
          <w:pStyle w:val="Footer"/>
          <w:jc w:val="center"/>
        </w:pPr>
        <w:r>
          <w:fldChar w:fldCharType="begin"/>
        </w:r>
        <w:r>
          <w:instrText xml:space="preserve"> PAGE   \* MERGEFORMAT </w:instrText>
        </w:r>
        <w:r>
          <w:fldChar w:fldCharType="separate"/>
        </w:r>
        <w:r w:rsidR="007D77B0">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9B8" w14:textId="71EBCCBB" w:rsidR="004C5F42" w:rsidRDefault="004C5F42">
    <w:pPr>
      <w:pStyle w:val="Footer"/>
    </w:pPr>
    <w:r>
      <w:rPr>
        <w:noProof/>
      </w:rPr>
      <w:drawing>
        <wp:inline distT="0" distB="0" distL="0" distR="0" wp14:anchorId="7E1A22F5" wp14:editId="063E923C">
          <wp:extent cx="594360" cy="360578"/>
          <wp:effectExtent l="0" t="0" r="254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4603" cy="366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454F" w14:textId="77777777" w:rsidR="002F0354" w:rsidRDefault="002F0354" w:rsidP="00140071">
      <w:pPr>
        <w:spacing w:after="0" w:line="240" w:lineRule="auto"/>
      </w:pPr>
      <w:r>
        <w:separator/>
      </w:r>
    </w:p>
  </w:footnote>
  <w:footnote w:type="continuationSeparator" w:id="0">
    <w:p w14:paraId="24464ACB" w14:textId="77777777" w:rsidR="002F0354" w:rsidRDefault="002F0354" w:rsidP="001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6523" w14:textId="7215869D" w:rsidR="004C5F42" w:rsidRDefault="002F0354">
    <w:pPr>
      <w:pStyle w:val="Header"/>
    </w:pPr>
    <w:r>
      <w:rPr>
        <w:noProof/>
      </w:rPr>
      <w:pict w14:anchorId="3EDA3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93214" o:spid="_x0000_s1027" type="#_x0000_t75" alt="" style="position:absolute;margin-left:0;margin-top:0;width:468pt;height:285.4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053" w14:textId="2EAFD115" w:rsidR="0066732F" w:rsidRDefault="002F0354">
    <w:pPr>
      <w:pStyle w:val="Header"/>
    </w:pPr>
    <w:r>
      <w:rPr>
        <w:noProof/>
      </w:rPr>
      <w:pict w14:anchorId="29F4E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93215" o:spid="_x0000_s1026" type="#_x0000_t75" alt="" style="position:absolute;margin-left:0;margin-top:0;width:468pt;height:285.4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p w14:paraId="7A0655E7" w14:textId="77777777" w:rsidR="0066732F" w:rsidRDefault="0066732F">
    <w:pPr>
      <w:pStyle w:val="Header"/>
    </w:pPr>
  </w:p>
  <w:p w14:paraId="601A7288" w14:textId="77777777" w:rsidR="0066732F" w:rsidRDefault="00667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E8C" w14:textId="795A05A9" w:rsidR="004C5F42" w:rsidRDefault="002F0354">
    <w:pPr>
      <w:pStyle w:val="Header"/>
    </w:pPr>
    <w:r>
      <w:rPr>
        <w:noProof/>
      </w:rPr>
      <w:pict w14:anchorId="0D982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93213" o:spid="_x0000_s1025" type="#_x0000_t75" alt="" style="position:absolute;margin-left:0;margin-top:0;width:468pt;height:285.4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71"/>
    <w:rsid w:val="00010763"/>
    <w:rsid w:val="00015C8E"/>
    <w:rsid w:val="00054E83"/>
    <w:rsid w:val="000648E8"/>
    <w:rsid w:val="00072B2B"/>
    <w:rsid w:val="001303C3"/>
    <w:rsid w:val="00140071"/>
    <w:rsid w:val="001506CA"/>
    <w:rsid w:val="00181034"/>
    <w:rsid w:val="001C7845"/>
    <w:rsid w:val="001D2C5B"/>
    <w:rsid w:val="00205077"/>
    <w:rsid w:val="00225875"/>
    <w:rsid w:val="00232597"/>
    <w:rsid w:val="002542BB"/>
    <w:rsid w:val="00261E07"/>
    <w:rsid w:val="0026768F"/>
    <w:rsid w:val="00284D6C"/>
    <w:rsid w:val="002F0354"/>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4C5F42"/>
    <w:rsid w:val="005222B3"/>
    <w:rsid w:val="005F095B"/>
    <w:rsid w:val="00607E0A"/>
    <w:rsid w:val="006111A1"/>
    <w:rsid w:val="00620236"/>
    <w:rsid w:val="00627232"/>
    <w:rsid w:val="0066561D"/>
    <w:rsid w:val="0066732F"/>
    <w:rsid w:val="00696259"/>
    <w:rsid w:val="006A0BCA"/>
    <w:rsid w:val="006C2A70"/>
    <w:rsid w:val="0071510C"/>
    <w:rsid w:val="0073328E"/>
    <w:rsid w:val="007341AC"/>
    <w:rsid w:val="00763CFE"/>
    <w:rsid w:val="00766457"/>
    <w:rsid w:val="00795D51"/>
    <w:rsid w:val="007B74AE"/>
    <w:rsid w:val="007D77B0"/>
    <w:rsid w:val="007F009B"/>
    <w:rsid w:val="00891C30"/>
    <w:rsid w:val="008A440B"/>
    <w:rsid w:val="008B7310"/>
    <w:rsid w:val="008D2D9E"/>
    <w:rsid w:val="008D6B36"/>
    <w:rsid w:val="0091016A"/>
    <w:rsid w:val="009113CC"/>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7F09"/>
  <w15:chartTrackingRefBased/>
  <w15:docId w15:val="{6F1C1D7A-901D-4084-9D87-8441FED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basedOn w:val="DefaultParagraphFont"/>
    <w:link w:val="Heading1"/>
    <w:uiPriority w:val="9"/>
    <w:rsid w:val="0073328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B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866-74D5-4937-81CC-089881D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9</Pages>
  <Words>845</Words>
  <Characters>5668</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Tasneem Dar Yousef</cp:lastModifiedBy>
  <cp:revision>82</cp:revision>
  <dcterms:created xsi:type="dcterms:W3CDTF">2017-01-20T11:44:00Z</dcterms:created>
  <dcterms:modified xsi:type="dcterms:W3CDTF">2021-10-09T09:01:00Z</dcterms:modified>
</cp:coreProperties>
</file>