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49C16" w14:textId="77777777" w:rsidR="000515F4" w:rsidRDefault="000515F4" w:rsidP="000515F4">
      <w:pPr>
        <w:rPr>
          <w:rtl/>
          <w:lang w:bidi="ar-JO"/>
        </w:rPr>
      </w:pPr>
    </w:p>
    <w:sdt>
      <w:sdtPr>
        <w:id w:val="-468523094"/>
        <w:docPartObj>
          <w:docPartGallery w:val="Cover Pages"/>
          <w:docPartUnique/>
        </w:docPartObj>
      </w:sdtPr>
      <w:sdtEndPr>
        <w:rPr>
          <w:sz w:val="32"/>
          <w:szCs w:val="32"/>
          <w:lang w:bidi="ar-JO"/>
        </w:rPr>
      </w:sdtEndPr>
      <w:sdtContent>
        <w:p w14:paraId="7AC4D127" w14:textId="619FB6AD" w:rsidR="000515F4" w:rsidRDefault="000515F4" w:rsidP="000515F4"/>
        <w:p w14:paraId="07DB962C" w14:textId="77777777" w:rsidR="009E0D04" w:rsidRDefault="000515F4" w:rsidP="000515F4">
          <w:pPr>
            <w:rPr>
              <w:sz w:val="32"/>
              <w:szCs w:val="32"/>
              <w:lang w:bidi="ar-JO"/>
            </w:rPr>
          </w:pPr>
          <w:r>
            <w:rPr>
              <w:noProof/>
            </w:rPr>
            <mc:AlternateContent>
              <mc:Choice Requires="wps">
                <w:drawing>
                  <wp:anchor distT="0" distB="0" distL="114300" distR="114300" simplePos="0" relativeHeight="251659264" behindDoc="1" locked="0" layoutInCell="1" allowOverlap="1" wp14:anchorId="6FDDB2C7" wp14:editId="0BDECDDD">
                    <wp:simplePos x="0" y="0"/>
                    <wp:positionH relativeFrom="page">
                      <wp:posOffset>361950</wp:posOffset>
                    </wp:positionH>
                    <wp:positionV relativeFrom="page">
                      <wp:posOffset>2038350</wp:posOffset>
                    </wp:positionV>
                    <wp:extent cx="7037070" cy="6381750"/>
                    <wp:effectExtent l="0" t="0" r="6985" b="0"/>
                    <wp:wrapNone/>
                    <wp:docPr id="1" name="Text Box 1" descr="Cover page content layou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37070" cy="6381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Pr>
                                <w:tblGrid>
                                  <w:gridCol w:w="820"/>
                                  <w:gridCol w:w="10267"/>
                                </w:tblGrid>
                                <w:tr w:rsidR="000515F4" w14:paraId="2DDEF86E" w14:textId="77777777">
                                  <w:trPr>
                                    <w:trHeight w:val="2376"/>
                                  </w:trPr>
                                  <w:tc>
                                    <w:tcPr>
                                      <w:tcW w:w="370" w:type="pct"/>
                                      <w:shd w:val="clear" w:color="auto" w:fill="4472C4" w:themeFill="accent1"/>
                                    </w:tcPr>
                                    <w:p w14:paraId="23477D48" w14:textId="77777777" w:rsidR="000515F4" w:rsidRDefault="000515F4"/>
                                  </w:tc>
                                  <w:sdt>
                                    <w:sdtPr>
                                      <w:rPr>
                                        <w:rFonts w:asciiTheme="majorHAnsi" w:hAnsiTheme="majorHAnsi"/>
                                        <w:color w:val="FFFFFF" w:themeColor="background1"/>
                                        <w:sz w:val="96"/>
                                        <w:szCs w:val="96"/>
                                      </w:rPr>
                                      <w:alias w:val="Title"/>
                                      <w:tag w:val=""/>
                                      <w:id w:val="739824258"/>
                                      <w:dataBinding w:prefixMappings="xmlns:ns0='http://purl.org/dc/elements/1.1/' xmlns:ns1='http://schemas.openxmlformats.org/package/2006/metadata/core-properties' " w:xpath="/ns1:coreProperties[1]/ns0:title[1]" w:storeItemID="{6C3C8BC8-F283-45AE-878A-BAB7291924A1}"/>
                                      <w:text/>
                                    </w:sdtPr>
                                    <w:sdtEndPr/>
                                    <w:sdtContent>
                                      <w:tc>
                                        <w:tcPr>
                                          <w:tcW w:w="4630" w:type="pct"/>
                                          <w:shd w:val="clear" w:color="auto" w:fill="404040" w:themeFill="text1" w:themeFillTint="BF"/>
                                        </w:tcPr>
                                        <w:p w14:paraId="089DEECE" w14:textId="21DD98EB" w:rsidR="000515F4" w:rsidRDefault="000515F4" w:rsidP="00FF19E9">
                                          <w:pPr>
                                            <w:pStyle w:val="NoSpacing"/>
                                            <w:spacing w:before="240" w:line="216" w:lineRule="auto"/>
                                            <w:ind w:left="360" w:right="360"/>
                                            <w:contextualSpacing/>
                                            <w:jc w:val="center"/>
                                            <w:rPr>
                                              <w:rFonts w:asciiTheme="majorHAnsi" w:hAnsiTheme="majorHAnsi"/>
                                              <w:color w:val="FFFFFF" w:themeColor="background1"/>
                                              <w:sz w:val="96"/>
                                              <w:szCs w:val="96"/>
                                            </w:rPr>
                                          </w:pPr>
                                          <w:r>
                                            <w:rPr>
                                              <w:rFonts w:asciiTheme="majorHAnsi" w:hAnsiTheme="majorHAnsi" w:hint="cs"/>
                                              <w:color w:val="FFFFFF" w:themeColor="background1"/>
                                              <w:sz w:val="96"/>
                                              <w:szCs w:val="96"/>
                                              <w:rtl/>
                                              <w:lang w:bidi="ar-JO"/>
                                            </w:rPr>
                                            <w:t>التكاليف والتسعير</w:t>
                                          </w:r>
                                        </w:p>
                                      </w:tc>
                                    </w:sdtContent>
                                  </w:sdt>
                                </w:tr>
                                <w:tr w:rsidR="000515F4" w14:paraId="58C47A2D" w14:textId="77777777">
                                  <w:trPr>
                                    <w:trHeight w:hRule="exact" w:val="648"/>
                                  </w:trPr>
                                  <w:tc>
                                    <w:tcPr>
                                      <w:tcW w:w="370" w:type="pct"/>
                                      <w:shd w:val="clear" w:color="auto" w:fill="4472C4" w:themeFill="accent1"/>
                                    </w:tcPr>
                                    <w:p w14:paraId="5DED5226" w14:textId="77777777" w:rsidR="000515F4" w:rsidRDefault="000515F4"/>
                                  </w:tc>
                                  <w:tc>
                                    <w:tcPr>
                                      <w:tcW w:w="4630" w:type="pct"/>
                                      <w:shd w:val="clear" w:color="auto" w:fill="404040" w:themeFill="text1" w:themeFillTint="BF"/>
                                      <w:vAlign w:val="bottom"/>
                                    </w:tcPr>
                                    <w:p w14:paraId="747572DD" w14:textId="77777777" w:rsidR="000515F4" w:rsidRDefault="000515F4">
                                      <w:pPr>
                                        <w:ind w:left="360" w:right="360"/>
                                        <w:rPr>
                                          <w:color w:val="FFFFFF" w:themeColor="background1"/>
                                          <w:sz w:val="28"/>
                                          <w:szCs w:val="28"/>
                                        </w:rPr>
                                      </w:pPr>
                                    </w:p>
                                  </w:tc>
                                </w:tr>
                                <w:tr w:rsidR="000515F4" w14:paraId="5D343199" w14:textId="77777777" w:rsidTr="000515F4">
                                  <w:trPr>
                                    <w:trHeight w:val="5337"/>
                                  </w:trPr>
                                  <w:tc>
                                    <w:tcPr>
                                      <w:tcW w:w="370" w:type="pct"/>
                                      <w:shd w:val="clear" w:color="auto" w:fill="4472C4" w:themeFill="accent1"/>
                                    </w:tcPr>
                                    <w:p w14:paraId="048FEDCA" w14:textId="77777777" w:rsidR="000515F4" w:rsidRDefault="000515F4"/>
                                  </w:tc>
                                  <w:tc>
                                    <w:tcPr>
                                      <w:tcW w:w="4630" w:type="pct"/>
                                      <w:shd w:val="clear" w:color="auto" w:fill="404040" w:themeFill="text1" w:themeFillTint="BF"/>
                                      <w:vAlign w:val="bottom"/>
                                    </w:tcPr>
                                    <w:p w14:paraId="20A1FEE7" w14:textId="77777777" w:rsidR="000515F4" w:rsidRDefault="000515F4">
                                      <w:pPr>
                                        <w:pStyle w:val="NoSpacing"/>
                                        <w:spacing w:line="288" w:lineRule="auto"/>
                                        <w:ind w:left="360" w:right="360"/>
                                        <w:rPr>
                                          <w:color w:val="FFFFFF" w:themeColor="background1"/>
                                          <w:sz w:val="28"/>
                                          <w:szCs w:val="28"/>
                                        </w:rPr>
                                      </w:pPr>
                                    </w:p>
                                    <w:p w14:paraId="3FD15845" w14:textId="548D0B8D" w:rsidR="000515F4" w:rsidRDefault="00951810">
                                      <w:pPr>
                                        <w:pStyle w:val="NoSpacing"/>
                                        <w:spacing w:after="240" w:line="288" w:lineRule="auto"/>
                                        <w:ind w:left="360" w:right="360"/>
                                        <w:rPr>
                                          <w:color w:val="FFFFFF" w:themeColor="background1"/>
                                          <w:sz w:val="28"/>
                                          <w:szCs w:val="28"/>
                                        </w:rPr>
                                      </w:pPr>
                                      <w:r>
                                        <w:rPr>
                                          <w:rFonts w:hint="cs"/>
                                          <w:color w:val="FFFFFF" w:themeColor="background1"/>
                                          <w:sz w:val="28"/>
                                          <w:szCs w:val="28"/>
                                          <w:rtl/>
                                        </w:rPr>
                                        <w:t xml:space="preserve"> </w:t>
                                      </w:r>
                                    </w:p>
                                  </w:tc>
                                </w:tr>
                              </w:tbl>
                              <w:p w14:paraId="365FA5F5" w14:textId="77777777" w:rsidR="000515F4" w:rsidRDefault="000515F4" w:rsidP="000515F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90600</wp14:pctWidth>
                    </wp14:sizeRelH>
                    <wp14:sizeRelV relativeFrom="margin">
                      <wp14:pctHeight>0</wp14:pctHeight>
                    </wp14:sizeRelV>
                  </wp:anchor>
                </w:drawing>
              </mc:Choice>
              <mc:Fallback>
                <w:pict>
                  <v:shapetype w14:anchorId="6FDDB2C7" id="_x0000_t202" coordsize="21600,21600" o:spt="202" path="m,l,21600r21600,l21600,xe">
                    <v:stroke joinstyle="miter"/>
                    <v:path gradientshapeok="t" o:connecttype="rect"/>
                  </v:shapetype>
                  <v:shape id="Text Box 1" o:spid="_x0000_s1026" type="#_x0000_t202" alt="Cover page content layout" style="position:absolute;margin-left:28.5pt;margin-top:160.5pt;width:554.1pt;height:502.5pt;z-index:-251657216;visibility:visible;mso-wrap-style:square;mso-width-percent:906;mso-height-percent:0;mso-wrap-distance-left:9pt;mso-wrap-distance-top:0;mso-wrap-distance-right:9pt;mso-wrap-distance-bottom:0;mso-position-horizontal:absolute;mso-position-horizontal-relative:page;mso-position-vertical:absolute;mso-position-vertical-relative:page;mso-width-percent:906;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PrqhbQIAAEcFAAAOAAAAZHJzL2Uyb0RvYy54bWysVE1v2zAMvQ/YfxB0X520WFMYcYosRYYB&#13;&#10;QVssHXpWZCkxKouaxMTOfv0o2U62bpcOu8i0+CHy8ZHT27Y27KB8qMAWfHwx4kxZCWVltwX/9rT8&#13;&#10;cMNZQGFLYcCqgh9V4Lez9++mjcvVJezAlMozCmJD3riC7xBdnmVB7lQtwgU4ZUmpwdcC6ddvs9KL&#13;&#10;hqLXJrscja6zBnzpPEgVAt3edUo+S/G1VhIftA4KmSk45Ybp9OncxDObTUW+9cLtKtmnIf4hi1pU&#13;&#10;lh49hboTKNjeV3+EqivpIYDGCwl1BlpXUqUaqJrx6FU1651wKtVC4AR3gin8v7Dy/rB2j55h+wla&#13;&#10;amAqIrgVyJdA2GSNC3lvEzENeSDrWGirfR2/VAIjR8L2eMJTtcgkXU5GV5PRhFSSdNdXN+PJx4R4&#13;&#10;dnZ3PuBnBTWLQsE9NSylIA6rgDEBkQ8m8TULy8qY1DRjWROjUsjfNORhbLxRqf19mHPqScKjUdHG&#13;&#10;2K9Ks6pMFcSLRDy1MJ4dBFFGSKksjiNNUlyyjlaakniLY29/zuotzl0dw8tg8eRcVxZ817E4L+e0&#13;&#10;y5chZd3Z950MXd0RAmw3LVUVxQ2UR6KAh246gpPLirqxEgEfhadxoA7SiOMDHdoAoQ69xNkO/I+/&#13;&#10;3Ud7YilpOWtovAoevu+FV5yZL5b4G2dxEPwgbAbB7usFEPxjWh5OJpEcPJpB1B7qZ5r8eXyFVMJK&#13;&#10;eqvgOIgL7IacNodU83kyoolzAld27eTA9Mitp/ZZeNcTEIm79zAMnshf8bCzjX20MN8j6CqR9Ixi&#13;&#10;DzRNa2JMv1niOvj1P1md99/sJwAAAP//AwBQSwMEFAAGAAgAAAAhAO+UUpflAAAAEQEAAA8AAABk&#13;&#10;cnMvZG93bnJldi54bWxMj0FPwzAMhe9I/IfISNxY0k4ro2s6TQOEtNMYCMEta0xbaJyqybby7/FO&#13;&#10;cLGeZfv5fcVydJ044hBaTxqSiQKBVHnbUq3h9eXxZg4iREPWdJ5Qww8GWJaXF4XJrT/RMx53sRZs&#13;&#10;QiE3GpoY+1zKUDXoTJj4Holnn35wJnI71NIO5sTmrpOpUpl0piX+0Jge1w1W37uD0zD/ku+V3aw/&#13;&#10;1Ng9ZJu7txU9ya3W11fj/YLLagEi4hj/LuDMwPmh5GB7fyAbRKdhdss8UcM0TVicF5JsloLYs5qm&#13;&#10;mQJZFvI/SfkLAAD//wMAUEsBAi0AFAAGAAgAAAAhALaDOJL+AAAA4QEAABMAAAAAAAAAAAAAAAAA&#13;&#10;AAAAAFtDb250ZW50X1R5cGVzXS54bWxQSwECLQAUAAYACAAAACEAOP0h/9YAAACUAQAACwAAAAAA&#13;&#10;AAAAAAAAAAAvAQAAX3JlbHMvLnJlbHNQSwECLQAUAAYACAAAACEAdD66oW0CAABHBQAADgAAAAAA&#13;&#10;AAAAAAAAAAAuAgAAZHJzL2Uyb0RvYy54bWxQSwECLQAUAAYACAAAACEA75RSl+UAAAARAQAADwAA&#13;&#10;AAAAAAAAAAAAAADHBAAAZHJzL2Rvd25yZXYueG1sUEsFBgAAAAAEAAQA8wAAANkFAAAAAA==&#13;&#10;" filled="f" stroked="f" strokeweight=".5pt">
                    <v:textbox inset="0,0,0,0">
                      <w:txbxContent>
                        <w:tbl>
                          <w:tblPr>
                            <w:tblW w:w="5000" w:type="pct"/>
                            <w:tblCellMar>
                              <w:left w:w="0" w:type="dxa"/>
                              <w:right w:w="0" w:type="dxa"/>
                            </w:tblCellMar>
                            <w:tblLook w:val="04A0" w:firstRow="1" w:lastRow="0" w:firstColumn="1" w:lastColumn="0" w:noHBand="0" w:noVBand="1"/>
                          </w:tblPr>
                          <w:tblGrid>
                            <w:gridCol w:w="820"/>
                            <w:gridCol w:w="10267"/>
                          </w:tblGrid>
                          <w:tr w:rsidR="000515F4" w14:paraId="2DDEF86E" w14:textId="77777777">
                            <w:trPr>
                              <w:trHeight w:val="2376"/>
                            </w:trPr>
                            <w:tc>
                              <w:tcPr>
                                <w:tcW w:w="370" w:type="pct"/>
                                <w:shd w:val="clear" w:color="auto" w:fill="4472C4" w:themeFill="accent1"/>
                              </w:tcPr>
                              <w:p w14:paraId="23477D48" w14:textId="77777777" w:rsidR="000515F4" w:rsidRDefault="000515F4"/>
                            </w:tc>
                            <w:sdt>
                              <w:sdtPr>
                                <w:rPr>
                                  <w:rFonts w:asciiTheme="majorHAnsi" w:hAnsiTheme="majorHAnsi"/>
                                  <w:color w:val="FFFFFF" w:themeColor="background1"/>
                                  <w:sz w:val="96"/>
                                  <w:szCs w:val="96"/>
                                </w:rPr>
                                <w:alias w:val="Title"/>
                                <w:tag w:val=""/>
                                <w:id w:val="739824258"/>
                                <w:dataBinding w:prefixMappings="xmlns:ns0='http://purl.org/dc/elements/1.1/' xmlns:ns1='http://schemas.openxmlformats.org/package/2006/metadata/core-properties' " w:xpath="/ns1:coreProperties[1]/ns0:title[1]" w:storeItemID="{6C3C8BC8-F283-45AE-878A-BAB7291924A1}"/>
                                <w:text/>
                              </w:sdtPr>
                              <w:sdtEndPr/>
                              <w:sdtContent>
                                <w:tc>
                                  <w:tcPr>
                                    <w:tcW w:w="4630" w:type="pct"/>
                                    <w:shd w:val="clear" w:color="auto" w:fill="404040" w:themeFill="text1" w:themeFillTint="BF"/>
                                  </w:tcPr>
                                  <w:p w14:paraId="089DEECE" w14:textId="21DD98EB" w:rsidR="000515F4" w:rsidRDefault="000515F4" w:rsidP="00FF19E9">
                                    <w:pPr>
                                      <w:pStyle w:val="NoSpacing"/>
                                      <w:spacing w:before="240" w:line="216" w:lineRule="auto"/>
                                      <w:ind w:left="360" w:right="360"/>
                                      <w:contextualSpacing/>
                                      <w:jc w:val="center"/>
                                      <w:rPr>
                                        <w:rFonts w:asciiTheme="majorHAnsi" w:hAnsiTheme="majorHAnsi"/>
                                        <w:color w:val="FFFFFF" w:themeColor="background1"/>
                                        <w:sz w:val="96"/>
                                        <w:szCs w:val="96"/>
                                      </w:rPr>
                                    </w:pPr>
                                    <w:r>
                                      <w:rPr>
                                        <w:rFonts w:asciiTheme="majorHAnsi" w:hAnsiTheme="majorHAnsi" w:hint="cs"/>
                                        <w:color w:val="FFFFFF" w:themeColor="background1"/>
                                        <w:sz w:val="96"/>
                                        <w:szCs w:val="96"/>
                                        <w:rtl/>
                                        <w:lang w:bidi="ar-JO"/>
                                      </w:rPr>
                                      <w:t>التكاليف والتسعير</w:t>
                                    </w:r>
                                  </w:p>
                                </w:tc>
                              </w:sdtContent>
                            </w:sdt>
                          </w:tr>
                          <w:tr w:rsidR="000515F4" w14:paraId="58C47A2D" w14:textId="77777777">
                            <w:trPr>
                              <w:trHeight w:hRule="exact" w:val="648"/>
                            </w:trPr>
                            <w:tc>
                              <w:tcPr>
                                <w:tcW w:w="370" w:type="pct"/>
                                <w:shd w:val="clear" w:color="auto" w:fill="4472C4" w:themeFill="accent1"/>
                              </w:tcPr>
                              <w:p w14:paraId="5DED5226" w14:textId="77777777" w:rsidR="000515F4" w:rsidRDefault="000515F4"/>
                            </w:tc>
                            <w:tc>
                              <w:tcPr>
                                <w:tcW w:w="4630" w:type="pct"/>
                                <w:shd w:val="clear" w:color="auto" w:fill="404040" w:themeFill="text1" w:themeFillTint="BF"/>
                                <w:vAlign w:val="bottom"/>
                              </w:tcPr>
                              <w:p w14:paraId="747572DD" w14:textId="77777777" w:rsidR="000515F4" w:rsidRDefault="000515F4">
                                <w:pPr>
                                  <w:ind w:left="360" w:right="360"/>
                                  <w:rPr>
                                    <w:color w:val="FFFFFF" w:themeColor="background1"/>
                                    <w:sz w:val="28"/>
                                    <w:szCs w:val="28"/>
                                  </w:rPr>
                                </w:pPr>
                              </w:p>
                            </w:tc>
                          </w:tr>
                          <w:tr w:rsidR="000515F4" w14:paraId="5D343199" w14:textId="77777777" w:rsidTr="000515F4">
                            <w:trPr>
                              <w:trHeight w:val="5337"/>
                            </w:trPr>
                            <w:tc>
                              <w:tcPr>
                                <w:tcW w:w="370" w:type="pct"/>
                                <w:shd w:val="clear" w:color="auto" w:fill="4472C4" w:themeFill="accent1"/>
                              </w:tcPr>
                              <w:p w14:paraId="048FEDCA" w14:textId="77777777" w:rsidR="000515F4" w:rsidRDefault="000515F4"/>
                            </w:tc>
                            <w:tc>
                              <w:tcPr>
                                <w:tcW w:w="4630" w:type="pct"/>
                                <w:shd w:val="clear" w:color="auto" w:fill="404040" w:themeFill="text1" w:themeFillTint="BF"/>
                                <w:vAlign w:val="bottom"/>
                              </w:tcPr>
                              <w:p w14:paraId="20A1FEE7" w14:textId="77777777" w:rsidR="000515F4" w:rsidRDefault="000515F4">
                                <w:pPr>
                                  <w:pStyle w:val="NoSpacing"/>
                                  <w:spacing w:line="288" w:lineRule="auto"/>
                                  <w:ind w:left="360" w:right="360"/>
                                  <w:rPr>
                                    <w:color w:val="FFFFFF" w:themeColor="background1"/>
                                    <w:sz w:val="28"/>
                                    <w:szCs w:val="28"/>
                                  </w:rPr>
                                </w:pPr>
                              </w:p>
                              <w:p w14:paraId="3FD15845" w14:textId="548D0B8D" w:rsidR="000515F4" w:rsidRDefault="00951810">
                                <w:pPr>
                                  <w:pStyle w:val="NoSpacing"/>
                                  <w:spacing w:after="240" w:line="288" w:lineRule="auto"/>
                                  <w:ind w:left="360" w:right="360"/>
                                  <w:rPr>
                                    <w:color w:val="FFFFFF" w:themeColor="background1"/>
                                    <w:sz w:val="28"/>
                                    <w:szCs w:val="28"/>
                                  </w:rPr>
                                </w:pPr>
                                <w:r>
                                  <w:rPr>
                                    <w:rFonts w:hint="cs"/>
                                    <w:color w:val="FFFFFF" w:themeColor="background1"/>
                                    <w:sz w:val="28"/>
                                    <w:szCs w:val="28"/>
                                    <w:rtl/>
                                  </w:rPr>
                                  <w:t xml:space="preserve"> </w:t>
                                </w:r>
                              </w:p>
                            </w:tc>
                          </w:tr>
                        </w:tbl>
                        <w:p w14:paraId="365FA5F5" w14:textId="77777777" w:rsidR="000515F4" w:rsidRDefault="000515F4" w:rsidP="000515F4"/>
                      </w:txbxContent>
                    </v:textbox>
                    <w10:wrap anchorx="page" anchory="page"/>
                  </v:shape>
                </w:pict>
              </mc:Fallback>
            </mc:AlternateContent>
          </w:r>
          <w:r>
            <w:rPr>
              <w:sz w:val="32"/>
              <w:szCs w:val="32"/>
              <w:rtl/>
              <w:lang w:bidi="ar-JO"/>
            </w:rPr>
            <w:br w:type="page"/>
          </w:r>
        </w:p>
        <w:p w14:paraId="76A9F468" w14:textId="19160CF0" w:rsidR="009E0D04" w:rsidRPr="009E0D04" w:rsidRDefault="009E0D04" w:rsidP="009E0D04">
          <w:pPr>
            <w:jc w:val="center"/>
            <w:rPr>
              <w:b/>
              <w:bCs/>
              <w:sz w:val="40"/>
              <w:szCs w:val="40"/>
              <w:rtl/>
              <w:lang w:bidi="ar-JO"/>
            </w:rPr>
          </w:pPr>
          <w:r w:rsidRPr="009E0D04">
            <w:rPr>
              <w:rFonts w:hint="cs"/>
              <w:b/>
              <w:bCs/>
              <w:sz w:val="40"/>
              <w:szCs w:val="40"/>
              <w:rtl/>
              <w:lang w:bidi="ar-JO"/>
            </w:rPr>
            <w:lastRenderedPageBreak/>
            <w:t xml:space="preserve">الفهرس </w:t>
          </w:r>
        </w:p>
        <w:tbl>
          <w:tblPr>
            <w:tblStyle w:val="TableGrid"/>
            <w:tblW w:w="0" w:type="auto"/>
            <w:tblLook w:val="04A0" w:firstRow="1" w:lastRow="0" w:firstColumn="1" w:lastColumn="0" w:noHBand="0" w:noVBand="1"/>
          </w:tblPr>
          <w:tblGrid>
            <w:gridCol w:w="4675"/>
            <w:gridCol w:w="4675"/>
          </w:tblGrid>
          <w:tr w:rsidR="009E0D04" w:rsidRPr="00A13F5F" w14:paraId="164B7A66" w14:textId="77777777" w:rsidTr="00FC2842">
            <w:trPr>
              <w:trHeight w:val="683"/>
            </w:trPr>
            <w:tc>
              <w:tcPr>
                <w:tcW w:w="4675" w:type="dxa"/>
              </w:tcPr>
              <w:p w14:paraId="711220BB" w14:textId="77777777" w:rsidR="009E0D04" w:rsidRPr="00A13F5F" w:rsidRDefault="009E0D04" w:rsidP="00FC2842">
                <w:pPr>
                  <w:spacing w:line="259" w:lineRule="auto"/>
                  <w:jc w:val="center"/>
                  <w:rPr>
                    <w:rFonts w:ascii="Arial" w:hAnsi="Arial" w:cs="Arial"/>
                    <w:b/>
                    <w:bCs/>
                    <w:sz w:val="24"/>
                    <w:szCs w:val="24"/>
                    <w:lang w:bidi="ar-JO"/>
                  </w:rPr>
                </w:pPr>
                <w:r w:rsidRPr="00A13F5F">
                  <w:rPr>
                    <w:rFonts w:ascii="Arial" w:hAnsi="Arial" w:cs="Arial" w:hint="cs"/>
                    <w:b/>
                    <w:bCs/>
                    <w:sz w:val="24"/>
                    <w:szCs w:val="24"/>
                    <w:rtl/>
                    <w:lang w:bidi="ar-JO"/>
                  </w:rPr>
                  <w:t>الصفحة</w:t>
                </w:r>
              </w:p>
            </w:tc>
            <w:tc>
              <w:tcPr>
                <w:tcW w:w="4675" w:type="dxa"/>
              </w:tcPr>
              <w:p w14:paraId="5F7E95F3" w14:textId="77777777" w:rsidR="009E0D04" w:rsidRPr="00A13F5F" w:rsidRDefault="009E0D04" w:rsidP="00FC2842">
                <w:pPr>
                  <w:spacing w:line="259" w:lineRule="auto"/>
                  <w:jc w:val="center"/>
                  <w:rPr>
                    <w:rFonts w:ascii="Arial" w:hAnsi="Arial" w:cs="Arial"/>
                    <w:b/>
                    <w:bCs/>
                    <w:sz w:val="24"/>
                    <w:szCs w:val="24"/>
                    <w:lang w:bidi="ar-JO"/>
                  </w:rPr>
                </w:pPr>
                <w:r w:rsidRPr="00A13F5F">
                  <w:rPr>
                    <w:rFonts w:ascii="Arial" w:hAnsi="Arial" w:cs="Arial" w:hint="cs"/>
                    <w:b/>
                    <w:bCs/>
                    <w:sz w:val="24"/>
                    <w:szCs w:val="24"/>
                    <w:rtl/>
                    <w:lang w:bidi="ar-JO"/>
                  </w:rPr>
                  <w:t>الموضوع</w:t>
                </w:r>
              </w:p>
            </w:tc>
          </w:tr>
          <w:tr w:rsidR="009E0D04" w:rsidRPr="00A13F5F" w14:paraId="15089EC6" w14:textId="77777777" w:rsidTr="00FC2842">
            <w:trPr>
              <w:trHeight w:val="647"/>
            </w:trPr>
            <w:tc>
              <w:tcPr>
                <w:tcW w:w="4675" w:type="dxa"/>
              </w:tcPr>
              <w:p w14:paraId="68A35CD7" w14:textId="1E1BA6E7" w:rsidR="009E0D04" w:rsidRPr="00A13F5F" w:rsidRDefault="002C69F4" w:rsidP="00FC2842">
                <w:pPr>
                  <w:spacing w:line="259" w:lineRule="auto"/>
                  <w:jc w:val="center"/>
                  <w:rPr>
                    <w:rFonts w:ascii="Arial" w:hAnsi="Arial" w:cs="Arial"/>
                    <w:b/>
                    <w:bCs/>
                    <w:sz w:val="24"/>
                    <w:szCs w:val="24"/>
                    <w:rtl/>
                    <w:lang w:bidi="ar-JO"/>
                  </w:rPr>
                </w:pPr>
                <w:r>
                  <w:rPr>
                    <w:rFonts w:ascii="Arial" w:hAnsi="Arial" w:cs="Arial" w:hint="cs"/>
                    <w:b/>
                    <w:bCs/>
                    <w:sz w:val="24"/>
                    <w:szCs w:val="24"/>
                    <w:rtl/>
                    <w:lang w:bidi="ar-JO"/>
                  </w:rPr>
                  <w:t>3</w:t>
                </w:r>
              </w:p>
            </w:tc>
            <w:tc>
              <w:tcPr>
                <w:tcW w:w="4675" w:type="dxa"/>
              </w:tcPr>
              <w:p w14:paraId="5E2D9060" w14:textId="31EB219F" w:rsidR="009E0D04" w:rsidRPr="00A13F5F" w:rsidRDefault="009E0D04" w:rsidP="002C69F4">
                <w:pPr>
                  <w:spacing w:line="259" w:lineRule="auto"/>
                  <w:jc w:val="right"/>
                  <w:rPr>
                    <w:rFonts w:ascii="Arial" w:hAnsi="Arial" w:cs="Arial"/>
                    <w:b/>
                    <w:bCs/>
                    <w:sz w:val="24"/>
                    <w:szCs w:val="24"/>
                    <w:rtl/>
                    <w:lang w:bidi="ar-JO"/>
                  </w:rPr>
                </w:pPr>
                <w:r>
                  <w:rPr>
                    <w:rFonts w:ascii="Arial" w:hAnsi="Arial" w:cs="Arial" w:hint="cs"/>
                    <w:b/>
                    <w:bCs/>
                    <w:sz w:val="24"/>
                    <w:szCs w:val="24"/>
                    <w:rtl/>
                    <w:lang w:bidi="ar-JO"/>
                  </w:rPr>
                  <w:t>الفئة المستهدفة</w:t>
                </w:r>
              </w:p>
            </w:tc>
          </w:tr>
          <w:tr w:rsidR="009E0D04" w:rsidRPr="00A13F5F" w14:paraId="16F3740B" w14:textId="77777777" w:rsidTr="00951810">
            <w:trPr>
              <w:trHeight w:val="413"/>
            </w:trPr>
            <w:tc>
              <w:tcPr>
                <w:tcW w:w="4675" w:type="dxa"/>
              </w:tcPr>
              <w:p w14:paraId="06BFDAFD" w14:textId="25DEAE62" w:rsidR="009E0D04" w:rsidRPr="00A13F5F" w:rsidRDefault="002C69F4" w:rsidP="00FC2842">
                <w:pPr>
                  <w:spacing w:line="259" w:lineRule="auto"/>
                  <w:jc w:val="center"/>
                  <w:rPr>
                    <w:rFonts w:ascii="Arial" w:hAnsi="Arial" w:cs="Arial"/>
                    <w:b/>
                    <w:bCs/>
                    <w:sz w:val="24"/>
                    <w:szCs w:val="24"/>
                    <w:rtl/>
                    <w:lang w:bidi="ar-JO"/>
                  </w:rPr>
                </w:pPr>
                <w:r>
                  <w:rPr>
                    <w:rFonts w:ascii="Arial" w:hAnsi="Arial" w:cs="Arial" w:hint="cs"/>
                    <w:b/>
                    <w:bCs/>
                    <w:sz w:val="24"/>
                    <w:szCs w:val="24"/>
                    <w:rtl/>
                    <w:lang w:bidi="ar-JO"/>
                  </w:rPr>
                  <w:t>3</w:t>
                </w:r>
              </w:p>
            </w:tc>
            <w:tc>
              <w:tcPr>
                <w:tcW w:w="4675" w:type="dxa"/>
              </w:tcPr>
              <w:p w14:paraId="0940D336" w14:textId="7B13CC2A" w:rsidR="009E0D04" w:rsidRPr="00A13F5F" w:rsidRDefault="009E0D04" w:rsidP="002C69F4">
                <w:pPr>
                  <w:spacing w:line="259" w:lineRule="auto"/>
                  <w:jc w:val="right"/>
                  <w:rPr>
                    <w:rFonts w:ascii="Arial" w:hAnsi="Arial" w:cs="Arial"/>
                    <w:b/>
                    <w:bCs/>
                    <w:sz w:val="24"/>
                    <w:szCs w:val="24"/>
                    <w:lang w:bidi="ar-JO"/>
                  </w:rPr>
                </w:pPr>
                <w:r>
                  <w:rPr>
                    <w:rFonts w:ascii="Arial" w:hAnsi="Arial" w:cs="Arial" w:hint="cs"/>
                    <w:b/>
                    <w:bCs/>
                    <w:sz w:val="24"/>
                    <w:szCs w:val="24"/>
                    <w:rtl/>
                    <w:lang w:bidi="ar-JO"/>
                  </w:rPr>
                  <w:t>تمهيد</w:t>
                </w:r>
              </w:p>
            </w:tc>
          </w:tr>
          <w:tr w:rsidR="009E0D04" w:rsidRPr="00A13F5F" w14:paraId="79995B56" w14:textId="77777777" w:rsidTr="00951810">
            <w:trPr>
              <w:trHeight w:val="530"/>
            </w:trPr>
            <w:tc>
              <w:tcPr>
                <w:tcW w:w="4675" w:type="dxa"/>
              </w:tcPr>
              <w:p w14:paraId="14B79108" w14:textId="2FEAE934" w:rsidR="009E0D04" w:rsidRPr="00A13F5F" w:rsidRDefault="002C69F4" w:rsidP="00FC2842">
                <w:pPr>
                  <w:spacing w:line="259" w:lineRule="auto"/>
                  <w:jc w:val="center"/>
                  <w:rPr>
                    <w:rFonts w:ascii="Arial" w:hAnsi="Arial" w:cs="Arial"/>
                    <w:b/>
                    <w:bCs/>
                    <w:sz w:val="24"/>
                    <w:szCs w:val="24"/>
                    <w:rtl/>
                    <w:lang w:bidi="ar-JO"/>
                  </w:rPr>
                </w:pPr>
                <w:r>
                  <w:rPr>
                    <w:rFonts w:ascii="Arial" w:hAnsi="Arial" w:cs="Arial" w:hint="cs"/>
                    <w:b/>
                    <w:bCs/>
                    <w:sz w:val="24"/>
                    <w:szCs w:val="24"/>
                    <w:rtl/>
                    <w:lang w:bidi="ar-JO"/>
                  </w:rPr>
                  <w:t>4</w:t>
                </w:r>
              </w:p>
            </w:tc>
            <w:tc>
              <w:tcPr>
                <w:tcW w:w="4675" w:type="dxa"/>
              </w:tcPr>
              <w:p w14:paraId="61439AE0" w14:textId="20595D46" w:rsidR="009E0D04" w:rsidRPr="00A13F5F" w:rsidRDefault="00CC5A00" w:rsidP="002C69F4">
                <w:pPr>
                  <w:spacing w:line="259" w:lineRule="auto"/>
                  <w:jc w:val="right"/>
                  <w:rPr>
                    <w:rFonts w:ascii="Arial" w:hAnsi="Arial" w:cs="Arial"/>
                    <w:b/>
                    <w:bCs/>
                    <w:sz w:val="24"/>
                    <w:szCs w:val="24"/>
                    <w:rtl/>
                    <w:lang w:bidi="ar-JO"/>
                  </w:rPr>
                </w:pPr>
                <w:hyperlink w:anchor="_Toc84918229" w:history="1">
                  <w:r w:rsidR="009E0D04" w:rsidRPr="009E0D04">
                    <w:rPr>
                      <w:rStyle w:val="Hyperlink"/>
                      <w:rFonts w:ascii="Arial" w:hAnsi="Arial" w:cs="Arial" w:hint="cs"/>
                      <w:b/>
                      <w:bCs/>
                      <w:color w:val="auto"/>
                      <w:sz w:val="24"/>
                      <w:szCs w:val="24"/>
                      <w:u w:val="none"/>
                      <w:rtl/>
                      <w:lang w:bidi="ar-JO"/>
                    </w:rPr>
                    <w:t>العوامل</w:t>
                  </w:r>
                </w:hyperlink>
                <w:r w:rsidR="009E0D04" w:rsidRPr="009E0D04">
                  <w:rPr>
                    <w:rFonts w:ascii="Arial" w:hAnsi="Arial" w:cs="Arial" w:hint="cs"/>
                    <w:b/>
                    <w:bCs/>
                    <w:sz w:val="24"/>
                    <w:szCs w:val="24"/>
                    <w:rtl/>
                  </w:rPr>
                  <w:t xml:space="preserve"> الرئيسية المؤثرة على قرار التسعير</w:t>
                </w:r>
              </w:p>
            </w:tc>
          </w:tr>
          <w:tr w:rsidR="009E0D04" w:rsidRPr="00A13F5F" w14:paraId="1CE3107A" w14:textId="77777777" w:rsidTr="00FC2842">
            <w:trPr>
              <w:trHeight w:val="629"/>
            </w:trPr>
            <w:tc>
              <w:tcPr>
                <w:tcW w:w="4675" w:type="dxa"/>
              </w:tcPr>
              <w:p w14:paraId="0B51FBE4" w14:textId="620134E6" w:rsidR="009E0D04" w:rsidRPr="00A13F5F" w:rsidRDefault="002C69F4" w:rsidP="00FC2842">
                <w:pPr>
                  <w:spacing w:line="259" w:lineRule="auto"/>
                  <w:jc w:val="center"/>
                  <w:rPr>
                    <w:rFonts w:ascii="Arial" w:hAnsi="Arial" w:cs="Arial"/>
                    <w:b/>
                    <w:bCs/>
                    <w:sz w:val="24"/>
                    <w:szCs w:val="24"/>
                    <w:rtl/>
                    <w:lang w:bidi="ar-JO"/>
                  </w:rPr>
                </w:pPr>
                <w:r>
                  <w:rPr>
                    <w:rFonts w:ascii="Arial" w:hAnsi="Arial" w:cs="Arial" w:hint="cs"/>
                    <w:b/>
                    <w:bCs/>
                    <w:sz w:val="24"/>
                    <w:szCs w:val="24"/>
                    <w:rtl/>
                    <w:lang w:bidi="ar-JO"/>
                  </w:rPr>
                  <w:t>5</w:t>
                </w:r>
              </w:p>
            </w:tc>
            <w:tc>
              <w:tcPr>
                <w:tcW w:w="4675" w:type="dxa"/>
              </w:tcPr>
              <w:p w14:paraId="633900DD" w14:textId="3DB26302" w:rsidR="009E0D04" w:rsidRPr="00A13F5F" w:rsidRDefault="009E0D04" w:rsidP="002C69F4">
                <w:pPr>
                  <w:spacing w:line="259" w:lineRule="auto"/>
                  <w:jc w:val="right"/>
                  <w:rPr>
                    <w:rFonts w:ascii="Arial" w:hAnsi="Arial" w:cs="Arial"/>
                    <w:b/>
                    <w:bCs/>
                    <w:sz w:val="24"/>
                    <w:szCs w:val="24"/>
                    <w:rtl/>
                    <w:lang w:bidi="ar-JO"/>
                  </w:rPr>
                </w:pPr>
                <w:r>
                  <w:rPr>
                    <w:rFonts w:ascii="Arial" w:hAnsi="Arial" w:cs="Arial" w:hint="cs"/>
                    <w:b/>
                    <w:bCs/>
                    <w:sz w:val="24"/>
                    <w:szCs w:val="24"/>
                    <w:rtl/>
                    <w:lang w:bidi="ar-JO"/>
                  </w:rPr>
                  <w:t>اسباب زيادة اهمية التسعير واثرها على الشركة</w:t>
                </w:r>
              </w:p>
            </w:tc>
          </w:tr>
          <w:tr w:rsidR="009E0D04" w:rsidRPr="00A13F5F" w14:paraId="6AB6E61F" w14:textId="77777777" w:rsidTr="00FC2842">
            <w:trPr>
              <w:trHeight w:val="674"/>
            </w:trPr>
            <w:tc>
              <w:tcPr>
                <w:tcW w:w="4675" w:type="dxa"/>
              </w:tcPr>
              <w:p w14:paraId="4DFBEB44" w14:textId="7625108F" w:rsidR="009E0D04" w:rsidRPr="00A13F5F" w:rsidRDefault="002C69F4" w:rsidP="002C69F4">
                <w:pPr>
                  <w:tabs>
                    <w:tab w:val="center" w:pos="2229"/>
                    <w:tab w:val="left" w:pos="3060"/>
                  </w:tabs>
                  <w:spacing w:line="259" w:lineRule="auto"/>
                  <w:rPr>
                    <w:rFonts w:ascii="Arial" w:hAnsi="Arial" w:cs="Arial"/>
                    <w:b/>
                    <w:bCs/>
                    <w:sz w:val="24"/>
                    <w:szCs w:val="24"/>
                    <w:rtl/>
                    <w:lang w:bidi="ar-JO"/>
                  </w:rPr>
                </w:pPr>
                <w:r>
                  <w:rPr>
                    <w:rFonts w:ascii="Arial" w:hAnsi="Arial" w:cs="Arial"/>
                    <w:b/>
                    <w:bCs/>
                    <w:sz w:val="24"/>
                    <w:szCs w:val="24"/>
                    <w:rtl/>
                    <w:lang w:bidi="ar-JO"/>
                  </w:rPr>
                  <w:tab/>
                </w:r>
                <w:r>
                  <w:rPr>
                    <w:rFonts w:ascii="Arial" w:hAnsi="Arial" w:cs="Arial" w:hint="cs"/>
                    <w:b/>
                    <w:bCs/>
                    <w:sz w:val="24"/>
                    <w:szCs w:val="24"/>
                    <w:rtl/>
                    <w:lang w:bidi="ar-JO"/>
                  </w:rPr>
                  <w:t>6</w:t>
                </w:r>
                <w:r>
                  <w:rPr>
                    <w:rFonts w:ascii="Arial" w:hAnsi="Arial" w:cs="Arial"/>
                    <w:b/>
                    <w:bCs/>
                    <w:sz w:val="24"/>
                    <w:szCs w:val="24"/>
                    <w:rtl/>
                    <w:lang w:bidi="ar-JO"/>
                  </w:rPr>
                  <w:tab/>
                </w:r>
              </w:p>
            </w:tc>
            <w:tc>
              <w:tcPr>
                <w:tcW w:w="4675" w:type="dxa"/>
              </w:tcPr>
              <w:p w14:paraId="547D6C77" w14:textId="59F8D6FE" w:rsidR="009E0D04" w:rsidRPr="00A13F5F" w:rsidRDefault="009E0D04" w:rsidP="002C69F4">
                <w:pPr>
                  <w:spacing w:line="259" w:lineRule="auto"/>
                  <w:jc w:val="right"/>
                  <w:rPr>
                    <w:rFonts w:ascii="Arial" w:hAnsi="Arial" w:cs="Arial"/>
                    <w:b/>
                    <w:bCs/>
                    <w:sz w:val="24"/>
                    <w:szCs w:val="24"/>
                    <w:rtl/>
                    <w:lang w:bidi="ar-JO"/>
                  </w:rPr>
                </w:pPr>
                <w:r>
                  <w:rPr>
                    <w:rFonts w:ascii="Arial" w:hAnsi="Arial" w:cs="Arial" w:hint="cs"/>
                    <w:b/>
                    <w:bCs/>
                    <w:sz w:val="24"/>
                    <w:szCs w:val="24"/>
                    <w:rtl/>
                    <w:lang w:bidi="ar-JO"/>
                  </w:rPr>
                  <w:t xml:space="preserve">تكاليف الانتاج المباشرة والغير مباشرة </w:t>
                </w:r>
              </w:p>
            </w:tc>
          </w:tr>
          <w:tr w:rsidR="009E0D04" w:rsidRPr="00A13F5F" w14:paraId="118F3593" w14:textId="77777777" w:rsidTr="00FC2842">
            <w:trPr>
              <w:trHeight w:val="638"/>
            </w:trPr>
            <w:tc>
              <w:tcPr>
                <w:tcW w:w="4675" w:type="dxa"/>
              </w:tcPr>
              <w:p w14:paraId="05A72BC0" w14:textId="06F935C3" w:rsidR="009E0D04" w:rsidRPr="00A13F5F" w:rsidRDefault="002C69F4" w:rsidP="00FC2842">
                <w:pPr>
                  <w:spacing w:line="259" w:lineRule="auto"/>
                  <w:jc w:val="center"/>
                  <w:rPr>
                    <w:rFonts w:ascii="Arial" w:hAnsi="Arial" w:cs="Arial"/>
                    <w:b/>
                    <w:bCs/>
                    <w:sz w:val="24"/>
                    <w:szCs w:val="24"/>
                    <w:rtl/>
                    <w:lang w:bidi="ar-JO"/>
                  </w:rPr>
                </w:pPr>
                <w:r>
                  <w:rPr>
                    <w:rFonts w:ascii="Arial" w:hAnsi="Arial" w:cs="Arial" w:hint="cs"/>
                    <w:b/>
                    <w:bCs/>
                    <w:sz w:val="24"/>
                    <w:szCs w:val="24"/>
                    <w:rtl/>
                    <w:lang w:bidi="ar-JO"/>
                  </w:rPr>
                  <w:t>8</w:t>
                </w:r>
              </w:p>
            </w:tc>
            <w:tc>
              <w:tcPr>
                <w:tcW w:w="4675" w:type="dxa"/>
              </w:tcPr>
              <w:p w14:paraId="79461B38" w14:textId="4FD0E044" w:rsidR="009E0D04" w:rsidRPr="00A13F5F" w:rsidRDefault="009E0D04" w:rsidP="002C69F4">
                <w:pPr>
                  <w:spacing w:line="259" w:lineRule="auto"/>
                  <w:jc w:val="right"/>
                  <w:rPr>
                    <w:rFonts w:ascii="Arial" w:hAnsi="Arial" w:cs="Arial"/>
                    <w:b/>
                    <w:bCs/>
                    <w:sz w:val="24"/>
                    <w:szCs w:val="24"/>
                    <w:rtl/>
                    <w:lang w:bidi="ar-JO"/>
                  </w:rPr>
                </w:pPr>
                <w:r w:rsidRPr="009E0D04">
                  <w:rPr>
                    <w:rFonts w:ascii="Arial" w:hAnsi="Arial" w:cs="Arial" w:hint="cs"/>
                    <w:b/>
                    <w:bCs/>
                    <w:sz w:val="24"/>
                    <w:szCs w:val="24"/>
                    <w:rtl/>
                  </w:rPr>
                  <w:t>تأثير المنافسة على سياسات التسعير واهمية التسعير بناءا المنافسة</w:t>
                </w:r>
              </w:p>
            </w:tc>
          </w:tr>
          <w:tr w:rsidR="009E0D04" w:rsidRPr="00A13F5F" w14:paraId="503BE697" w14:textId="77777777" w:rsidTr="002C69F4">
            <w:trPr>
              <w:trHeight w:val="557"/>
            </w:trPr>
            <w:tc>
              <w:tcPr>
                <w:tcW w:w="4675" w:type="dxa"/>
              </w:tcPr>
              <w:p w14:paraId="3E06F031" w14:textId="21903E67" w:rsidR="009E0D04" w:rsidRPr="00A13F5F" w:rsidRDefault="002C69F4" w:rsidP="00FC2842">
                <w:pPr>
                  <w:spacing w:line="259" w:lineRule="auto"/>
                  <w:jc w:val="center"/>
                  <w:rPr>
                    <w:rFonts w:ascii="Arial" w:hAnsi="Arial" w:cs="Arial"/>
                    <w:b/>
                    <w:bCs/>
                    <w:sz w:val="24"/>
                    <w:szCs w:val="24"/>
                    <w:rtl/>
                    <w:lang w:bidi="ar-JO"/>
                  </w:rPr>
                </w:pPr>
                <w:r>
                  <w:rPr>
                    <w:rFonts w:ascii="Arial" w:hAnsi="Arial" w:cs="Arial" w:hint="cs"/>
                    <w:b/>
                    <w:bCs/>
                    <w:sz w:val="24"/>
                    <w:szCs w:val="24"/>
                    <w:rtl/>
                    <w:lang w:bidi="ar-JO"/>
                  </w:rPr>
                  <w:t>8</w:t>
                </w:r>
              </w:p>
            </w:tc>
            <w:tc>
              <w:tcPr>
                <w:tcW w:w="4675" w:type="dxa"/>
              </w:tcPr>
              <w:p w14:paraId="2B394C96" w14:textId="6434C599" w:rsidR="009E0D04" w:rsidRPr="00A13F5F" w:rsidRDefault="009E0D04" w:rsidP="002C69F4">
                <w:pPr>
                  <w:spacing w:line="259" w:lineRule="auto"/>
                  <w:jc w:val="right"/>
                  <w:rPr>
                    <w:rFonts w:ascii="Arial" w:hAnsi="Arial" w:cs="Arial"/>
                    <w:b/>
                    <w:bCs/>
                    <w:sz w:val="24"/>
                    <w:szCs w:val="24"/>
                    <w:rtl/>
                    <w:lang w:bidi="ar-JO"/>
                  </w:rPr>
                </w:pPr>
                <w:r w:rsidRPr="009E0D04">
                  <w:rPr>
                    <w:rFonts w:ascii="Arial" w:hAnsi="Arial" w:cs="Arial" w:hint="cs"/>
                    <w:b/>
                    <w:bCs/>
                    <w:sz w:val="24"/>
                    <w:szCs w:val="24"/>
                    <w:rtl/>
                  </w:rPr>
                  <w:t>تاثير العرض والطلب على سياسات التسعير</w:t>
                </w:r>
              </w:p>
            </w:tc>
          </w:tr>
          <w:tr w:rsidR="009E0D04" w:rsidRPr="00A13F5F" w14:paraId="20699AE7" w14:textId="77777777" w:rsidTr="00FC2842">
            <w:trPr>
              <w:trHeight w:val="566"/>
            </w:trPr>
            <w:tc>
              <w:tcPr>
                <w:tcW w:w="4675" w:type="dxa"/>
              </w:tcPr>
              <w:p w14:paraId="250A0F5D" w14:textId="6357408E" w:rsidR="009E0D04" w:rsidRPr="00A13F5F" w:rsidRDefault="002C69F4" w:rsidP="00FC2842">
                <w:pPr>
                  <w:spacing w:line="259" w:lineRule="auto"/>
                  <w:jc w:val="center"/>
                  <w:rPr>
                    <w:rFonts w:ascii="Arial" w:hAnsi="Arial" w:cs="Arial"/>
                    <w:b/>
                    <w:bCs/>
                    <w:sz w:val="24"/>
                    <w:szCs w:val="24"/>
                    <w:rtl/>
                    <w:lang w:bidi="ar-JO"/>
                  </w:rPr>
                </w:pPr>
                <w:r>
                  <w:rPr>
                    <w:rFonts w:ascii="Arial" w:hAnsi="Arial" w:cs="Arial" w:hint="cs"/>
                    <w:b/>
                    <w:bCs/>
                    <w:sz w:val="24"/>
                    <w:szCs w:val="24"/>
                    <w:rtl/>
                    <w:lang w:bidi="ar-JO"/>
                  </w:rPr>
                  <w:t>9</w:t>
                </w:r>
              </w:p>
            </w:tc>
            <w:tc>
              <w:tcPr>
                <w:tcW w:w="4675" w:type="dxa"/>
              </w:tcPr>
              <w:p w14:paraId="0DFC3AD4" w14:textId="1135485B" w:rsidR="009E0D04" w:rsidRPr="00A13F5F" w:rsidRDefault="009E0D04" w:rsidP="002C69F4">
                <w:pPr>
                  <w:spacing w:line="259" w:lineRule="auto"/>
                  <w:jc w:val="right"/>
                  <w:rPr>
                    <w:rFonts w:ascii="Arial" w:hAnsi="Arial" w:cs="Arial"/>
                    <w:b/>
                    <w:bCs/>
                    <w:sz w:val="24"/>
                    <w:szCs w:val="24"/>
                    <w:rtl/>
                    <w:lang w:bidi="ar-JO"/>
                  </w:rPr>
                </w:pPr>
                <w:r w:rsidRPr="009E0D04">
                  <w:rPr>
                    <w:rFonts w:ascii="Arial" w:hAnsi="Arial" w:cs="Arial" w:hint="cs"/>
                    <w:b/>
                    <w:bCs/>
                    <w:sz w:val="24"/>
                    <w:szCs w:val="24"/>
                    <w:rtl/>
                  </w:rPr>
                  <w:t>نوع الشركة وقدرتها على التحكم بالاسعار</w:t>
                </w:r>
              </w:p>
            </w:tc>
          </w:tr>
          <w:tr w:rsidR="009E0D04" w:rsidRPr="00A13F5F" w14:paraId="4C91FC77" w14:textId="77777777" w:rsidTr="00FC2842">
            <w:trPr>
              <w:trHeight w:val="620"/>
            </w:trPr>
            <w:tc>
              <w:tcPr>
                <w:tcW w:w="4675" w:type="dxa"/>
              </w:tcPr>
              <w:p w14:paraId="0E685920" w14:textId="1435E685" w:rsidR="009E0D04" w:rsidRPr="00A13F5F" w:rsidRDefault="00232A3E" w:rsidP="00FC2842">
                <w:pPr>
                  <w:spacing w:line="259" w:lineRule="auto"/>
                  <w:jc w:val="center"/>
                  <w:rPr>
                    <w:rFonts w:ascii="Arial" w:hAnsi="Arial" w:cs="Arial"/>
                    <w:b/>
                    <w:bCs/>
                    <w:sz w:val="24"/>
                    <w:szCs w:val="24"/>
                    <w:rtl/>
                    <w:lang w:bidi="ar-JO"/>
                  </w:rPr>
                </w:pPr>
                <w:r>
                  <w:rPr>
                    <w:rFonts w:ascii="Arial" w:hAnsi="Arial" w:cs="Arial" w:hint="cs"/>
                    <w:b/>
                    <w:bCs/>
                    <w:sz w:val="24"/>
                    <w:szCs w:val="24"/>
                    <w:rtl/>
                    <w:lang w:bidi="ar-JO"/>
                  </w:rPr>
                  <w:t>10</w:t>
                </w:r>
              </w:p>
            </w:tc>
            <w:tc>
              <w:tcPr>
                <w:tcW w:w="4675" w:type="dxa"/>
              </w:tcPr>
              <w:p w14:paraId="542FE5DC" w14:textId="38BD8827" w:rsidR="009E0D04" w:rsidRPr="00A13F5F" w:rsidRDefault="009E0D04" w:rsidP="002C69F4">
                <w:pPr>
                  <w:spacing w:line="259" w:lineRule="auto"/>
                  <w:jc w:val="right"/>
                  <w:rPr>
                    <w:rFonts w:ascii="Arial" w:hAnsi="Arial" w:cs="Arial"/>
                    <w:b/>
                    <w:bCs/>
                    <w:sz w:val="24"/>
                    <w:szCs w:val="24"/>
                    <w:rtl/>
                    <w:lang w:bidi="ar-JO"/>
                  </w:rPr>
                </w:pPr>
                <w:r w:rsidRPr="009E0D04">
                  <w:rPr>
                    <w:rFonts w:ascii="Arial" w:hAnsi="Arial" w:cs="Arial" w:hint="cs"/>
                    <w:b/>
                    <w:bCs/>
                    <w:sz w:val="24"/>
                    <w:szCs w:val="24"/>
                    <w:rtl/>
                  </w:rPr>
                  <w:t>سياسات التسعير - المدى القصير</w:t>
                </w:r>
              </w:p>
            </w:tc>
          </w:tr>
          <w:tr w:rsidR="009E0D04" w:rsidRPr="00A13F5F" w14:paraId="3CDE5060" w14:textId="77777777" w:rsidTr="00FC2842">
            <w:trPr>
              <w:trHeight w:val="674"/>
            </w:trPr>
            <w:tc>
              <w:tcPr>
                <w:tcW w:w="4675" w:type="dxa"/>
              </w:tcPr>
              <w:p w14:paraId="178F4F61" w14:textId="1469A9A0" w:rsidR="009E0D04" w:rsidRPr="00A13F5F" w:rsidRDefault="00232A3E" w:rsidP="00FC2842">
                <w:pPr>
                  <w:spacing w:line="259" w:lineRule="auto"/>
                  <w:jc w:val="center"/>
                  <w:rPr>
                    <w:rFonts w:ascii="Arial" w:hAnsi="Arial" w:cs="Arial"/>
                    <w:b/>
                    <w:bCs/>
                    <w:sz w:val="24"/>
                    <w:szCs w:val="24"/>
                    <w:rtl/>
                    <w:lang w:bidi="ar-JO"/>
                  </w:rPr>
                </w:pPr>
                <w:r>
                  <w:rPr>
                    <w:rFonts w:ascii="Arial" w:hAnsi="Arial" w:cs="Arial" w:hint="cs"/>
                    <w:b/>
                    <w:bCs/>
                    <w:sz w:val="24"/>
                    <w:szCs w:val="24"/>
                    <w:rtl/>
                    <w:lang w:bidi="ar-JO"/>
                  </w:rPr>
                  <w:t>11</w:t>
                </w:r>
              </w:p>
            </w:tc>
            <w:tc>
              <w:tcPr>
                <w:tcW w:w="4675" w:type="dxa"/>
              </w:tcPr>
              <w:p w14:paraId="6FE4F029" w14:textId="3B05A5D2" w:rsidR="009E0D04" w:rsidRPr="00A13F5F" w:rsidRDefault="00B20B67" w:rsidP="002C69F4">
                <w:pPr>
                  <w:tabs>
                    <w:tab w:val="left" w:pos="855"/>
                    <w:tab w:val="center" w:pos="2229"/>
                  </w:tabs>
                  <w:spacing w:line="259" w:lineRule="auto"/>
                  <w:jc w:val="right"/>
                  <w:rPr>
                    <w:rFonts w:ascii="Arial" w:hAnsi="Arial" w:cs="Arial"/>
                    <w:b/>
                    <w:bCs/>
                    <w:sz w:val="24"/>
                    <w:szCs w:val="24"/>
                    <w:rtl/>
                    <w:lang w:bidi="ar-JO"/>
                  </w:rPr>
                </w:pPr>
                <w:r w:rsidRPr="00B20B67">
                  <w:rPr>
                    <w:rFonts w:ascii="Arial" w:hAnsi="Arial" w:cs="Arial" w:hint="cs"/>
                    <w:b/>
                    <w:bCs/>
                    <w:sz w:val="24"/>
                    <w:szCs w:val="24"/>
                    <w:rtl/>
                  </w:rPr>
                  <w:t>سياسات التسعير - المدى ا</w:t>
                </w:r>
                <w:r>
                  <w:rPr>
                    <w:rFonts w:ascii="Arial" w:hAnsi="Arial" w:cs="Arial" w:hint="cs"/>
                    <w:b/>
                    <w:bCs/>
                    <w:sz w:val="24"/>
                    <w:szCs w:val="24"/>
                    <w:rtl/>
                  </w:rPr>
                  <w:t>لبعيد</w:t>
                </w:r>
              </w:p>
            </w:tc>
          </w:tr>
          <w:tr w:rsidR="009E0D04" w:rsidRPr="00A13F5F" w14:paraId="38D3B051" w14:textId="77777777" w:rsidTr="00FC2842">
            <w:trPr>
              <w:trHeight w:val="719"/>
            </w:trPr>
            <w:tc>
              <w:tcPr>
                <w:tcW w:w="4675" w:type="dxa"/>
              </w:tcPr>
              <w:p w14:paraId="37BE59E7" w14:textId="07867F24" w:rsidR="009E0D04" w:rsidRPr="00A13F5F" w:rsidRDefault="00232A3E" w:rsidP="00FC2842">
                <w:pPr>
                  <w:spacing w:line="259" w:lineRule="auto"/>
                  <w:jc w:val="center"/>
                  <w:rPr>
                    <w:rFonts w:ascii="Arial" w:hAnsi="Arial" w:cs="Arial"/>
                    <w:b/>
                    <w:bCs/>
                    <w:sz w:val="24"/>
                    <w:szCs w:val="24"/>
                    <w:rtl/>
                    <w:lang w:bidi="ar-JO"/>
                  </w:rPr>
                </w:pPr>
                <w:r>
                  <w:rPr>
                    <w:rFonts w:ascii="Arial" w:hAnsi="Arial" w:cs="Arial" w:hint="cs"/>
                    <w:b/>
                    <w:bCs/>
                    <w:sz w:val="24"/>
                    <w:szCs w:val="24"/>
                    <w:rtl/>
                    <w:lang w:bidi="ar-JO"/>
                  </w:rPr>
                  <w:t>12</w:t>
                </w:r>
              </w:p>
            </w:tc>
            <w:tc>
              <w:tcPr>
                <w:tcW w:w="4675" w:type="dxa"/>
              </w:tcPr>
              <w:p w14:paraId="1C8BC365" w14:textId="4F58EA27" w:rsidR="009E0D04" w:rsidRPr="00A13F5F" w:rsidRDefault="00B20B67" w:rsidP="002C69F4">
                <w:pPr>
                  <w:spacing w:line="259" w:lineRule="auto"/>
                  <w:jc w:val="right"/>
                  <w:rPr>
                    <w:rFonts w:ascii="Arial" w:hAnsi="Arial" w:cs="Arial"/>
                    <w:b/>
                    <w:bCs/>
                    <w:sz w:val="24"/>
                    <w:szCs w:val="24"/>
                    <w:rtl/>
                    <w:lang w:bidi="ar-JO"/>
                  </w:rPr>
                </w:pPr>
                <w:r w:rsidRPr="00B20B67">
                  <w:rPr>
                    <w:rFonts w:ascii="Arial" w:hAnsi="Arial" w:cs="Arial" w:hint="cs"/>
                    <w:b/>
                    <w:bCs/>
                    <w:sz w:val="24"/>
                    <w:szCs w:val="24"/>
                    <w:rtl/>
                  </w:rPr>
                  <w:t>مثال</w:t>
                </w:r>
                <w:r>
                  <w:rPr>
                    <w:rFonts w:ascii="Arial" w:hAnsi="Arial" w:cs="Arial" w:hint="cs"/>
                    <w:b/>
                    <w:bCs/>
                    <w:sz w:val="24"/>
                    <w:szCs w:val="24"/>
                    <w:rtl/>
                  </w:rPr>
                  <w:t xml:space="preserve"> توضيحي</w:t>
                </w:r>
                <w:r w:rsidRPr="00B20B67">
                  <w:rPr>
                    <w:rFonts w:ascii="Arial" w:hAnsi="Arial" w:cs="Arial" w:hint="cs"/>
                    <w:b/>
                    <w:bCs/>
                    <w:sz w:val="24"/>
                    <w:szCs w:val="24"/>
                    <w:rtl/>
                  </w:rPr>
                  <w:t>: تحديد سعر البيع للوصول الى ربح محدد مسبقا</w:t>
                </w:r>
              </w:p>
            </w:tc>
          </w:tr>
          <w:tr w:rsidR="009E0D04" w:rsidRPr="00A13F5F" w14:paraId="1A8F5DF5" w14:textId="77777777" w:rsidTr="00D7058D">
            <w:trPr>
              <w:trHeight w:val="620"/>
            </w:trPr>
            <w:tc>
              <w:tcPr>
                <w:tcW w:w="4675" w:type="dxa"/>
              </w:tcPr>
              <w:p w14:paraId="2C1FD6DD" w14:textId="6B372B44" w:rsidR="009E0D04" w:rsidRPr="00A13F5F" w:rsidRDefault="00232A3E" w:rsidP="00232A3E">
                <w:pPr>
                  <w:spacing w:line="259" w:lineRule="auto"/>
                  <w:jc w:val="center"/>
                  <w:rPr>
                    <w:rFonts w:ascii="Arial" w:hAnsi="Arial" w:cs="Arial"/>
                    <w:b/>
                    <w:bCs/>
                    <w:sz w:val="24"/>
                    <w:szCs w:val="24"/>
                    <w:rtl/>
                    <w:lang w:bidi="ar-JO"/>
                  </w:rPr>
                </w:pPr>
                <w:r>
                  <w:rPr>
                    <w:rFonts w:ascii="Arial" w:hAnsi="Arial" w:cs="Arial" w:hint="cs"/>
                    <w:b/>
                    <w:bCs/>
                    <w:sz w:val="24"/>
                    <w:szCs w:val="24"/>
                    <w:rtl/>
                    <w:lang w:bidi="ar-JO"/>
                  </w:rPr>
                  <w:t>12</w:t>
                </w:r>
              </w:p>
            </w:tc>
            <w:tc>
              <w:tcPr>
                <w:tcW w:w="4675" w:type="dxa"/>
              </w:tcPr>
              <w:p w14:paraId="5C82A20B" w14:textId="291E3400" w:rsidR="009E0D04" w:rsidRPr="00A13F5F" w:rsidRDefault="00B20B67" w:rsidP="002C69F4">
                <w:pPr>
                  <w:spacing w:line="259" w:lineRule="auto"/>
                  <w:jc w:val="right"/>
                  <w:rPr>
                    <w:rFonts w:ascii="Arial" w:hAnsi="Arial" w:cs="Arial"/>
                    <w:b/>
                    <w:bCs/>
                    <w:sz w:val="24"/>
                    <w:szCs w:val="24"/>
                    <w:rtl/>
                    <w:lang w:bidi="ar-JO"/>
                  </w:rPr>
                </w:pPr>
                <w:r w:rsidRPr="00B20B67">
                  <w:rPr>
                    <w:rFonts w:ascii="Arial" w:hAnsi="Arial" w:cs="Arial" w:hint="cs"/>
                    <w:b/>
                    <w:bCs/>
                    <w:sz w:val="24"/>
                    <w:szCs w:val="24"/>
                    <w:rtl/>
                  </w:rPr>
                  <w:t>طرق احتساب نقطة التعادل - عدد الوحدات او قيمة المبيعات</w:t>
                </w:r>
              </w:p>
            </w:tc>
          </w:tr>
          <w:tr w:rsidR="00B20B67" w:rsidRPr="00A13F5F" w14:paraId="20662F30" w14:textId="77777777" w:rsidTr="00D7058D">
            <w:trPr>
              <w:trHeight w:val="467"/>
            </w:trPr>
            <w:tc>
              <w:tcPr>
                <w:tcW w:w="4675" w:type="dxa"/>
              </w:tcPr>
              <w:p w14:paraId="00348E98" w14:textId="12587161" w:rsidR="00B20B67" w:rsidRDefault="00232A3E" w:rsidP="00FC2842">
                <w:pPr>
                  <w:jc w:val="center"/>
                  <w:rPr>
                    <w:rFonts w:ascii="Arial" w:hAnsi="Arial" w:cs="Arial"/>
                    <w:b/>
                    <w:bCs/>
                    <w:sz w:val="24"/>
                    <w:szCs w:val="24"/>
                    <w:lang w:bidi="ar-JO"/>
                  </w:rPr>
                </w:pPr>
                <w:r>
                  <w:rPr>
                    <w:rFonts w:ascii="Arial" w:hAnsi="Arial" w:cs="Arial" w:hint="cs"/>
                    <w:b/>
                    <w:bCs/>
                    <w:sz w:val="24"/>
                    <w:szCs w:val="24"/>
                    <w:rtl/>
                    <w:lang w:bidi="ar-JO"/>
                  </w:rPr>
                  <w:t>13</w:t>
                </w:r>
              </w:p>
            </w:tc>
            <w:tc>
              <w:tcPr>
                <w:tcW w:w="4675" w:type="dxa"/>
              </w:tcPr>
              <w:p w14:paraId="7B4EFDA9" w14:textId="058C586F" w:rsidR="00B20B67" w:rsidRPr="00B20B67" w:rsidRDefault="00B20B67" w:rsidP="002C69F4">
                <w:pPr>
                  <w:jc w:val="right"/>
                  <w:rPr>
                    <w:rFonts w:ascii="Arial" w:hAnsi="Arial" w:cs="Arial"/>
                    <w:b/>
                    <w:bCs/>
                    <w:sz w:val="24"/>
                    <w:szCs w:val="24"/>
                    <w:rtl/>
                  </w:rPr>
                </w:pPr>
                <w:r w:rsidRPr="00B20B67">
                  <w:rPr>
                    <w:rFonts w:ascii="Arial" w:hAnsi="Arial" w:cs="Arial" w:hint="cs"/>
                    <w:b/>
                    <w:bCs/>
                    <w:sz w:val="24"/>
                    <w:szCs w:val="24"/>
                    <w:rtl/>
                  </w:rPr>
                  <w:t>مثلة :على احتساب نقطة التعادل</w:t>
                </w:r>
              </w:p>
            </w:tc>
          </w:tr>
          <w:tr w:rsidR="00B20B67" w:rsidRPr="00A13F5F" w14:paraId="52A1293E" w14:textId="77777777" w:rsidTr="00D7058D">
            <w:trPr>
              <w:trHeight w:val="620"/>
            </w:trPr>
            <w:tc>
              <w:tcPr>
                <w:tcW w:w="4675" w:type="dxa"/>
              </w:tcPr>
              <w:p w14:paraId="5C12494D" w14:textId="5CF200E5" w:rsidR="00B20B67" w:rsidRDefault="00232A3E" w:rsidP="00FC2842">
                <w:pPr>
                  <w:jc w:val="center"/>
                  <w:rPr>
                    <w:rFonts w:ascii="Arial" w:hAnsi="Arial" w:cs="Arial"/>
                    <w:b/>
                    <w:bCs/>
                    <w:sz w:val="24"/>
                    <w:szCs w:val="24"/>
                    <w:rtl/>
                    <w:lang w:bidi="ar-JO"/>
                  </w:rPr>
                </w:pPr>
                <w:r>
                  <w:rPr>
                    <w:rFonts w:ascii="Arial" w:hAnsi="Arial" w:cs="Arial" w:hint="cs"/>
                    <w:b/>
                    <w:bCs/>
                    <w:sz w:val="24"/>
                    <w:szCs w:val="24"/>
                    <w:rtl/>
                    <w:lang w:bidi="ar-JO"/>
                  </w:rPr>
                  <w:t>15</w:t>
                </w:r>
              </w:p>
            </w:tc>
            <w:tc>
              <w:tcPr>
                <w:tcW w:w="4675" w:type="dxa"/>
              </w:tcPr>
              <w:p w14:paraId="4492E67D" w14:textId="0F0E2DF5" w:rsidR="00B20B67" w:rsidRPr="00B20B67" w:rsidRDefault="00B20B67" w:rsidP="002C69F4">
                <w:pPr>
                  <w:jc w:val="right"/>
                  <w:rPr>
                    <w:rFonts w:ascii="Arial" w:hAnsi="Arial" w:cs="Arial"/>
                    <w:b/>
                    <w:bCs/>
                    <w:sz w:val="24"/>
                    <w:szCs w:val="24"/>
                    <w:rtl/>
                  </w:rPr>
                </w:pPr>
                <w:r w:rsidRPr="00B20B67">
                  <w:rPr>
                    <w:rFonts w:ascii="Arial" w:hAnsi="Arial" w:cs="Arial" w:hint="cs"/>
                    <w:b/>
                    <w:bCs/>
                    <w:sz w:val="24"/>
                    <w:szCs w:val="24"/>
                    <w:rtl/>
                  </w:rPr>
                  <w:t>تحليل التعادل وهامش الامان</w:t>
                </w:r>
              </w:p>
            </w:tc>
          </w:tr>
          <w:tr w:rsidR="00B20B67" w:rsidRPr="00A13F5F" w14:paraId="5C9E4FCC" w14:textId="77777777" w:rsidTr="00D7058D">
            <w:trPr>
              <w:trHeight w:val="512"/>
            </w:trPr>
            <w:tc>
              <w:tcPr>
                <w:tcW w:w="4675" w:type="dxa"/>
              </w:tcPr>
              <w:p w14:paraId="59E8FD60" w14:textId="4A538037" w:rsidR="00B20B67" w:rsidRDefault="00232A3E" w:rsidP="00FC2842">
                <w:pPr>
                  <w:jc w:val="center"/>
                  <w:rPr>
                    <w:rFonts w:ascii="Arial" w:hAnsi="Arial" w:cs="Arial"/>
                    <w:b/>
                    <w:bCs/>
                    <w:sz w:val="24"/>
                    <w:szCs w:val="24"/>
                    <w:rtl/>
                    <w:lang w:bidi="ar-JO"/>
                  </w:rPr>
                </w:pPr>
                <w:r>
                  <w:rPr>
                    <w:rFonts w:ascii="Arial" w:hAnsi="Arial" w:cs="Arial" w:hint="cs"/>
                    <w:b/>
                    <w:bCs/>
                    <w:sz w:val="24"/>
                    <w:szCs w:val="24"/>
                    <w:rtl/>
                    <w:lang w:bidi="ar-JO"/>
                  </w:rPr>
                  <w:t>1</w:t>
                </w:r>
                <w:r w:rsidR="00951810">
                  <w:rPr>
                    <w:rFonts w:ascii="Arial" w:hAnsi="Arial" w:cs="Arial" w:hint="cs"/>
                    <w:b/>
                    <w:bCs/>
                    <w:sz w:val="24"/>
                    <w:szCs w:val="24"/>
                    <w:rtl/>
                    <w:lang w:bidi="ar-JO"/>
                  </w:rPr>
                  <w:t>6</w:t>
                </w:r>
              </w:p>
            </w:tc>
            <w:tc>
              <w:tcPr>
                <w:tcW w:w="4675" w:type="dxa"/>
              </w:tcPr>
              <w:p w14:paraId="5A4D2557" w14:textId="40C452A1" w:rsidR="00B20B67" w:rsidRPr="00B20B67" w:rsidRDefault="00B20B67" w:rsidP="002C69F4">
                <w:pPr>
                  <w:jc w:val="right"/>
                  <w:rPr>
                    <w:rFonts w:ascii="Arial" w:hAnsi="Arial" w:cs="Arial"/>
                    <w:b/>
                    <w:bCs/>
                    <w:sz w:val="24"/>
                    <w:szCs w:val="24"/>
                    <w:rtl/>
                  </w:rPr>
                </w:pPr>
                <w:r w:rsidRPr="00B20B67">
                  <w:rPr>
                    <w:rFonts w:ascii="Arial" w:hAnsi="Arial" w:cs="Arial" w:hint="cs"/>
                    <w:b/>
                    <w:bCs/>
                    <w:sz w:val="24"/>
                    <w:szCs w:val="24"/>
                    <w:rtl/>
                  </w:rPr>
                  <w:t>الخلاصة والتوصيات</w:t>
                </w:r>
              </w:p>
            </w:tc>
          </w:tr>
          <w:tr w:rsidR="00951810" w:rsidRPr="00A13F5F" w14:paraId="6062048D" w14:textId="77777777" w:rsidTr="00D7058D">
            <w:trPr>
              <w:trHeight w:val="512"/>
            </w:trPr>
            <w:tc>
              <w:tcPr>
                <w:tcW w:w="4675" w:type="dxa"/>
              </w:tcPr>
              <w:p w14:paraId="1EECA36D" w14:textId="3584969E" w:rsidR="00951810" w:rsidRDefault="00951810" w:rsidP="00FC2842">
                <w:pPr>
                  <w:jc w:val="center"/>
                  <w:rPr>
                    <w:rFonts w:ascii="Arial" w:hAnsi="Arial" w:cs="Arial"/>
                    <w:b/>
                    <w:bCs/>
                    <w:sz w:val="24"/>
                    <w:szCs w:val="24"/>
                    <w:rtl/>
                    <w:lang w:bidi="ar-JO"/>
                  </w:rPr>
                </w:pPr>
                <w:r>
                  <w:rPr>
                    <w:rFonts w:ascii="Arial" w:hAnsi="Arial" w:cs="Arial" w:hint="cs"/>
                    <w:b/>
                    <w:bCs/>
                    <w:sz w:val="24"/>
                    <w:szCs w:val="24"/>
                    <w:rtl/>
                    <w:lang w:bidi="ar-JO"/>
                  </w:rPr>
                  <w:t>17-20</w:t>
                </w:r>
              </w:p>
            </w:tc>
            <w:tc>
              <w:tcPr>
                <w:tcW w:w="4675" w:type="dxa"/>
              </w:tcPr>
              <w:p w14:paraId="77465619" w14:textId="223D8AE0" w:rsidR="00951810" w:rsidRPr="00B20B67" w:rsidRDefault="00951810" w:rsidP="002C69F4">
                <w:pPr>
                  <w:jc w:val="right"/>
                  <w:rPr>
                    <w:rFonts w:ascii="Arial" w:hAnsi="Arial" w:cs="Arial"/>
                    <w:b/>
                    <w:bCs/>
                    <w:sz w:val="24"/>
                    <w:szCs w:val="24"/>
                    <w:rtl/>
                  </w:rPr>
                </w:pPr>
                <w:r>
                  <w:rPr>
                    <w:rFonts w:ascii="Arial" w:hAnsi="Arial" w:cs="Arial" w:hint="cs"/>
                    <w:b/>
                    <w:bCs/>
                    <w:sz w:val="24"/>
                    <w:szCs w:val="24"/>
                    <w:rtl/>
                  </w:rPr>
                  <w:t>استراتيجية التسعير</w:t>
                </w:r>
              </w:p>
            </w:tc>
          </w:tr>
          <w:tr w:rsidR="00B20B67" w:rsidRPr="00A13F5F" w14:paraId="44E5C384" w14:textId="77777777" w:rsidTr="00D7058D">
            <w:trPr>
              <w:trHeight w:val="548"/>
            </w:trPr>
            <w:tc>
              <w:tcPr>
                <w:tcW w:w="4675" w:type="dxa"/>
              </w:tcPr>
              <w:p w14:paraId="378CC3AE" w14:textId="1655C886" w:rsidR="00B20B67" w:rsidRDefault="00951810" w:rsidP="00FC2842">
                <w:pPr>
                  <w:jc w:val="center"/>
                  <w:rPr>
                    <w:rFonts w:ascii="Arial" w:hAnsi="Arial" w:cs="Arial"/>
                    <w:b/>
                    <w:bCs/>
                    <w:sz w:val="24"/>
                    <w:szCs w:val="24"/>
                    <w:rtl/>
                    <w:lang w:bidi="ar-JO"/>
                  </w:rPr>
                </w:pPr>
                <w:r>
                  <w:rPr>
                    <w:rFonts w:ascii="Arial" w:hAnsi="Arial" w:cs="Arial" w:hint="cs"/>
                    <w:b/>
                    <w:bCs/>
                    <w:sz w:val="24"/>
                    <w:szCs w:val="24"/>
                    <w:rtl/>
                    <w:lang w:bidi="ar-JO"/>
                  </w:rPr>
                  <w:t>21-23</w:t>
                </w:r>
              </w:p>
            </w:tc>
            <w:tc>
              <w:tcPr>
                <w:tcW w:w="4675" w:type="dxa"/>
              </w:tcPr>
              <w:p w14:paraId="2E3BBD9C" w14:textId="3B6ED56F" w:rsidR="00B20B67" w:rsidRPr="00B20B67" w:rsidRDefault="00951810" w:rsidP="002C69F4">
                <w:pPr>
                  <w:jc w:val="right"/>
                  <w:rPr>
                    <w:rFonts w:ascii="Arial" w:hAnsi="Arial" w:cs="Arial"/>
                    <w:b/>
                    <w:bCs/>
                    <w:sz w:val="24"/>
                    <w:szCs w:val="24"/>
                    <w:rtl/>
                    <w:lang w:bidi="ar-JO"/>
                  </w:rPr>
                </w:pPr>
                <w:r>
                  <w:rPr>
                    <w:rFonts w:ascii="Arial" w:hAnsi="Arial" w:cs="Arial" w:hint="cs"/>
                    <w:b/>
                    <w:bCs/>
                    <w:sz w:val="24"/>
                    <w:szCs w:val="24"/>
                    <w:rtl/>
                    <w:lang w:bidi="ar-JO"/>
                  </w:rPr>
                  <w:t>اعادة هيكلة التكاليف والاسعار</w:t>
                </w:r>
              </w:p>
            </w:tc>
          </w:tr>
          <w:tr w:rsidR="00D7058D" w:rsidRPr="00A13F5F" w14:paraId="58E8270D" w14:textId="77777777" w:rsidTr="00D7058D">
            <w:trPr>
              <w:trHeight w:val="548"/>
            </w:trPr>
            <w:tc>
              <w:tcPr>
                <w:tcW w:w="4675" w:type="dxa"/>
              </w:tcPr>
              <w:p w14:paraId="0E8471B4" w14:textId="1930159E" w:rsidR="00D7058D" w:rsidRPr="00D07B3B" w:rsidRDefault="00951810" w:rsidP="00D07B3B">
                <w:pPr>
                  <w:jc w:val="center"/>
                  <w:rPr>
                    <w:rFonts w:ascii="Arial" w:hAnsi="Arial" w:cs="Arial"/>
                    <w:b/>
                    <w:bCs/>
                    <w:sz w:val="24"/>
                    <w:szCs w:val="24"/>
                    <w:rtl/>
                    <w:lang w:bidi="ar-JO"/>
                  </w:rPr>
                </w:pPr>
                <w:r>
                  <w:rPr>
                    <w:rFonts w:ascii="Arial" w:hAnsi="Arial" w:cs="Arial" w:hint="cs"/>
                    <w:b/>
                    <w:bCs/>
                    <w:sz w:val="24"/>
                    <w:szCs w:val="24"/>
                    <w:rtl/>
                    <w:lang w:bidi="ar-JO"/>
                  </w:rPr>
                  <w:t>23-24</w:t>
                </w:r>
              </w:p>
            </w:tc>
            <w:tc>
              <w:tcPr>
                <w:tcW w:w="4675" w:type="dxa"/>
              </w:tcPr>
              <w:p w14:paraId="0A0ABC58" w14:textId="4D7860EF" w:rsidR="00D7058D" w:rsidRPr="00951810" w:rsidRDefault="00951810" w:rsidP="002C69F4">
                <w:pPr>
                  <w:jc w:val="right"/>
                  <w:rPr>
                    <w:rFonts w:ascii="Arial" w:hAnsi="Arial" w:cs="Arial"/>
                    <w:b/>
                    <w:bCs/>
                    <w:sz w:val="24"/>
                    <w:szCs w:val="24"/>
                    <w:rtl/>
                    <w:lang w:bidi="ar-JO"/>
                  </w:rPr>
                </w:pPr>
                <w:r w:rsidRPr="00951810">
                  <w:rPr>
                    <w:rFonts w:ascii="Arial" w:hAnsi="Arial" w:cs="Arial" w:hint="cs"/>
                    <w:b/>
                    <w:bCs/>
                    <w:color w:val="333333"/>
                    <w:rtl/>
                    <w:lang w:bidi="ar-JO"/>
                  </w:rPr>
                  <w:t>تاثير اعادة هيكلة التكاليف على الربحية ونقطة التعادل</w:t>
                </w:r>
              </w:p>
            </w:tc>
          </w:tr>
          <w:tr w:rsidR="00951810" w:rsidRPr="00A13F5F" w14:paraId="645BAF21" w14:textId="77777777" w:rsidTr="00D7058D">
            <w:trPr>
              <w:trHeight w:val="548"/>
            </w:trPr>
            <w:tc>
              <w:tcPr>
                <w:tcW w:w="4675" w:type="dxa"/>
              </w:tcPr>
              <w:p w14:paraId="03A7E6FB" w14:textId="10C5C5AB" w:rsidR="00951810" w:rsidRDefault="00951810" w:rsidP="00951810">
                <w:pPr>
                  <w:jc w:val="center"/>
                  <w:rPr>
                    <w:rFonts w:ascii="Arial" w:hAnsi="Arial" w:cs="Arial"/>
                    <w:b/>
                    <w:bCs/>
                    <w:sz w:val="24"/>
                    <w:szCs w:val="24"/>
                    <w:rtl/>
                    <w:lang w:bidi="ar-JO"/>
                  </w:rPr>
                </w:pPr>
                <w:r>
                  <w:rPr>
                    <w:rFonts w:ascii="Arial" w:hAnsi="Arial" w:cs="Arial" w:hint="cs"/>
                    <w:b/>
                    <w:bCs/>
                    <w:sz w:val="24"/>
                    <w:szCs w:val="24"/>
                    <w:rtl/>
                    <w:lang w:bidi="ar-JO"/>
                  </w:rPr>
                  <w:t>25-27</w:t>
                </w:r>
              </w:p>
            </w:tc>
            <w:tc>
              <w:tcPr>
                <w:tcW w:w="4675" w:type="dxa"/>
              </w:tcPr>
              <w:p w14:paraId="5B54EED8" w14:textId="21F3083F" w:rsidR="00951810" w:rsidRDefault="00951810" w:rsidP="00951810">
                <w:pPr>
                  <w:jc w:val="right"/>
                  <w:rPr>
                    <w:rFonts w:ascii="Arial" w:hAnsi="Arial" w:cs="Arial"/>
                    <w:b/>
                    <w:bCs/>
                    <w:sz w:val="24"/>
                    <w:szCs w:val="24"/>
                    <w:rtl/>
                    <w:lang w:bidi="ar-JO"/>
                  </w:rPr>
                </w:pPr>
                <w:r>
                  <w:rPr>
                    <w:rFonts w:ascii="Arial" w:hAnsi="Arial" w:cs="Arial" w:hint="cs"/>
                    <w:b/>
                    <w:bCs/>
                    <w:sz w:val="24"/>
                    <w:szCs w:val="24"/>
                    <w:rtl/>
                    <w:lang w:bidi="ar-JO"/>
                  </w:rPr>
                  <w:t xml:space="preserve">اسئلة واجوبة </w:t>
                </w:r>
              </w:p>
            </w:tc>
          </w:tr>
        </w:tbl>
        <w:p w14:paraId="32950568" w14:textId="267A228C" w:rsidR="000515F4" w:rsidRPr="002C69F4" w:rsidRDefault="00CC5A00" w:rsidP="002C69F4">
          <w:pPr>
            <w:rPr>
              <w:sz w:val="32"/>
              <w:szCs w:val="32"/>
              <w:rtl/>
              <w:lang w:bidi="ar-JO"/>
            </w:rPr>
          </w:pPr>
        </w:p>
      </w:sdtContent>
    </w:sdt>
    <w:p w14:paraId="19FD2F77" w14:textId="77777777" w:rsidR="000515F4" w:rsidRPr="00F60903" w:rsidRDefault="000515F4" w:rsidP="000515F4">
      <w:pPr>
        <w:pStyle w:val="Heading1"/>
        <w:bidi/>
        <w:rPr>
          <w:b/>
          <w:bCs/>
          <w:color w:val="auto"/>
          <w:sz w:val="28"/>
          <w:szCs w:val="28"/>
          <w:u w:val="single"/>
          <w:rtl/>
          <w:lang w:bidi="ar-JO"/>
        </w:rPr>
      </w:pPr>
      <w:bookmarkStart w:id="0" w:name="_Toc84918158"/>
      <w:bookmarkStart w:id="1" w:name="_Toc84918228"/>
      <w:r w:rsidRPr="00F60903">
        <w:rPr>
          <w:rFonts w:hint="cs"/>
          <w:b/>
          <w:bCs/>
          <w:color w:val="auto"/>
          <w:sz w:val="28"/>
          <w:szCs w:val="28"/>
          <w:u w:val="single"/>
          <w:rtl/>
          <w:lang w:bidi="ar-JO"/>
        </w:rPr>
        <w:lastRenderedPageBreak/>
        <w:t>الفئة المستهدفة</w:t>
      </w:r>
      <w:bookmarkEnd w:id="0"/>
      <w:bookmarkEnd w:id="1"/>
      <w:r>
        <w:rPr>
          <w:b/>
          <w:bCs/>
          <w:color w:val="auto"/>
          <w:sz w:val="28"/>
          <w:szCs w:val="28"/>
          <w:u w:val="single"/>
          <w:rtl/>
          <w:lang w:bidi="ar-JO"/>
        </w:rPr>
        <w:br/>
      </w:r>
    </w:p>
    <w:p w14:paraId="2112A30D" w14:textId="77777777" w:rsidR="000515F4" w:rsidRPr="000F7808" w:rsidRDefault="000515F4" w:rsidP="000515F4">
      <w:pPr>
        <w:bidi/>
        <w:rPr>
          <w:sz w:val="28"/>
          <w:szCs w:val="28"/>
          <w:lang w:bidi="ar-JO"/>
        </w:rPr>
      </w:pPr>
      <w:r>
        <w:rPr>
          <w:rFonts w:hint="cs"/>
          <w:sz w:val="28"/>
          <w:szCs w:val="28"/>
          <w:rtl/>
          <w:lang w:bidi="ar-JO"/>
        </w:rPr>
        <w:t>تخاطب هذه الدورة:</w:t>
      </w:r>
    </w:p>
    <w:p w14:paraId="6305F3C0" w14:textId="728DA9A0" w:rsidR="000515F4" w:rsidRDefault="000515F4" w:rsidP="000515F4">
      <w:pPr>
        <w:pStyle w:val="ListParagraph"/>
        <w:numPr>
          <w:ilvl w:val="0"/>
          <w:numId w:val="1"/>
        </w:numPr>
        <w:bidi/>
        <w:rPr>
          <w:sz w:val="28"/>
          <w:szCs w:val="28"/>
          <w:lang w:bidi="ar-JO"/>
        </w:rPr>
      </w:pPr>
      <w:r>
        <w:rPr>
          <w:rFonts w:hint="cs"/>
          <w:sz w:val="28"/>
          <w:szCs w:val="28"/>
          <w:rtl/>
          <w:lang w:bidi="ar-JO"/>
        </w:rPr>
        <w:t>رجال الاعمال واصحاب المهن والراغبين في تحسين اداء مؤسساتهم وزيادة كفاءتها</w:t>
      </w:r>
    </w:p>
    <w:p w14:paraId="7664F845" w14:textId="53B8C5EB" w:rsidR="000515F4" w:rsidRDefault="000515F4" w:rsidP="000515F4">
      <w:pPr>
        <w:pStyle w:val="ListParagraph"/>
        <w:numPr>
          <w:ilvl w:val="0"/>
          <w:numId w:val="1"/>
        </w:numPr>
        <w:bidi/>
        <w:rPr>
          <w:sz w:val="28"/>
          <w:szCs w:val="28"/>
          <w:lang w:bidi="ar-JO"/>
        </w:rPr>
      </w:pPr>
      <w:r>
        <w:rPr>
          <w:rFonts w:hint="cs"/>
          <w:sz w:val="28"/>
          <w:szCs w:val="28"/>
          <w:rtl/>
          <w:lang w:bidi="ar-JO"/>
        </w:rPr>
        <w:t>رجال الاعمال الذين يفكرون في انشاء مشاريع جديده</w:t>
      </w:r>
    </w:p>
    <w:p w14:paraId="1A956202" w14:textId="6CFF51CC" w:rsidR="000515F4" w:rsidRDefault="000515F4" w:rsidP="000515F4">
      <w:pPr>
        <w:pStyle w:val="ListParagraph"/>
        <w:numPr>
          <w:ilvl w:val="0"/>
          <w:numId w:val="1"/>
        </w:numPr>
        <w:bidi/>
        <w:rPr>
          <w:sz w:val="28"/>
          <w:szCs w:val="28"/>
          <w:lang w:bidi="ar-JO"/>
        </w:rPr>
      </w:pPr>
      <w:r>
        <w:rPr>
          <w:rFonts w:hint="cs"/>
          <w:sz w:val="28"/>
          <w:szCs w:val="28"/>
          <w:rtl/>
          <w:lang w:bidi="ar-JO"/>
        </w:rPr>
        <w:t>اعضاء واداريي مؤسسات حماية المستهلك في فلسطين</w:t>
      </w:r>
      <w:r w:rsidRPr="00AE37C3">
        <w:rPr>
          <w:rFonts w:hint="cs"/>
          <w:sz w:val="28"/>
          <w:szCs w:val="28"/>
          <w:rtl/>
          <w:lang w:bidi="ar-JO"/>
        </w:rPr>
        <w:t>.</w:t>
      </w:r>
    </w:p>
    <w:p w14:paraId="1D50778F" w14:textId="65C79A92" w:rsidR="00C82BDE" w:rsidRDefault="000515F4" w:rsidP="000515F4">
      <w:pPr>
        <w:pStyle w:val="ListParagraph"/>
        <w:numPr>
          <w:ilvl w:val="0"/>
          <w:numId w:val="1"/>
        </w:numPr>
        <w:bidi/>
        <w:rPr>
          <w:sz w:val="28"/>
          <w:szCs w:val="28"/>
          <w:lang w:bidi="ar-JO"/>
        </w:rPr>
      </w:pPr>
      <w:r>
        <w:rPr>
          <w:rFonts w:hint="cs"/>
          <w:sz w:val="28"/>
          <w:szCs w:val="28"/>
          <w:rtl/>
          <w:lang w:bidi="ar-JO"/>
        </w:rPr>
        <w:t>موظفي وزارة الاقتصاد الوطني والمعنيين بالرقابة على الاسواق لمنع التغول.</w:t>
      </w:r>
    </w:p>
    <w:p w14:paraId="3581BC2A" w14:textId="388B4293" w:rsidR="000515F4" w:rsidRDefault="000515F4" w:rsidP="000515F4">
      <w:pPr>
        <w:bidi/>
        <w:rPr>
          <w:b/>
          <w:bCs/>
          <w:sz w:val="28"/>
          <w:szCs w:val="28"/>
          <w:u w:val="single"/>
          <w:rtl/>
          <w:lang w:bidi="ar-JO"/>
        </w:rPr>
      </w:pPr>
      <w:r>
        <w:rPr>
          <w:rFonts w:hint="cs"/>
          <w:b/>
          <w:bCs/>
          <w:sz w:val="28"/>
          <w:szCs w:val="28"/>
          <w:u w:val="single"/>
          <w:rtl/>
          <w:lang w:bidi="ar-JO"/>
        </w:rPr>
        <w:t>تمهيد:</w:t>
      </w:r>
    </w:p>
    <w:p w14:paraId="2EF685DC" w14:textId="0517A63E" w:rsidR="00C12E8C" w:rsidRDefault="000515F4" w:rsidP="00C12E8C">
      <w:pPr>
        <w:pStyle w:val="NormalWeb"/>
        <w:shd w:val="clear" w:color="auto" w:fill="FFFFFF"/>
        <w:bidi/>
        <w:spacing w:before="120" w:beforeAutospacing="0" w:after="120" w:afterAutospacing="0" w:line="384" w:lineRule="atLeast"/>
        <w:rPr>
          <w:rFonts w:ascii="Arial" w:hAnsi="Arial" w:cs="Arial"/>
          <w:color w:val="202122"/>
          <w:rtl/>
        </w:rPr>
      </w:pPr>
      <w:r w:rsidRPr="00D16BB2">
        <w:rPr>
          <w:rFonts w:ascii="Arial" w:hAnsi="Arial" w:cs="Arial"/>
          <w:color w:val="202122"/>
          <w:rtl/>
        </w:rPr>
        <w:t>من المتعارف عليه بلغة السوق اليوميه ان الاسعار تحددها قوى السوق وه</w:t>
      </w:r>
      <w:r w:rsidR="00D16BB2" w:rsidRPr="00D16BB2">
        <w:rPr>
          <w:rFonts w:ascii="Arial" w:hAnsi="Arial" w:cs="Arial"/>
          <w:color w:val="202122"/>
          <w:rtl/>
        </w:rPr>
        <w:t>ذه القو</w:t>
      </w:r>
      <w:r w:rsidR="006500DE">
        <w:rPr>
          <w:rFonts w:ascii="Arial" w:hAnsi="Arial" w:cs="Arial" w:hint="cs"/>
          <w:color w:val="202122"/>
          <w:rtl/>
          <w:lang w:bidi="ar-JO"/>
        </w:rPr>
        <w:t>ة</w:t>
      </w:r>
      <w:r w:rsidR="00D16BB2" w:rsidRPr="00D16BB2">
        <w:rPr>
          <w:rFonts w:ascii="Arial" w:hAnsi="Arial" w:cs="Arial"/>
          <w:color w:val="202122"/>
          <w:rtl/>
        </w:rPr>
        <w:t xml:space="preserve"> هي العرض من قبل التجار ومقدمي الخدمات والطلب الذي يمثل رغبة المستهلكين في شراء هذه السلعه.</w:t>
      </w:r>
      <w:r w:rsidR="00D16BB2">
        <w:rPr>
          <w:rFonts w:ascii="Arial" w:hAnsi="Arial" w:cs="Arial" w:hint="cs"/>
          <w:color w:val="202122"/>
          <w:rtl/>
        </w:rPr>
        <w:t xml:space="preserve"> </w:t>
      </w:r>
    </w:p>
    <w:p w14:paraId="30FAB8A0" w14:textId="4118AAE0" w:rsidR="00D16BB2" w:rsidRDefault="00D16BB2" w:rsidP="00D16BB2">
      <w:pPr>
        <w:pStyle w:val="NormalWeb"/>
        <w:shd w:val="clear" w:color="auto" w:fill="FFFFFF"/>
        <w:bidi/>
        <w:spacing w:before="120" w:beforeAutospacing="0" w:after="120" w:afterAutospacing="0" w:line="384" w:lineRule="atLeast"/>
        <w:rPr>
          <w:rFonts w:ascii="Arial" w:hAnsi="Arial" w:cs="Arial"/>
          <w:color w:val="202122"/>
          <w:rtl/>
          <w:lang w:bidi="ar-JO"/>
        </w:rPr>
      </w:pPr>
      <w:r>
        <w:rPr>
          <w:rFonts w:ascii="Arial" w:hAnsi="Arial" w:cs="Arial" w:hint="cs"/>
          <w:color w:val="202122"/>
          <w:rtl/>
        </w:rPr>
        <w:t xml:space="preserve">فاذا كانت الكمية المعروضة من قبل التجار او المزودين بالخدمات لاي سلعة تفوق الكمية التي يرغب المستهلك في شراءها على السعر المعروض, واذا اضطر التاجر لبيع كامل الكمية المتوفرة لديه من هذه السلعة فعليه ان يخفض السعر الذي </w:t>
      </w:r>
      <w:r w:rsidR="008F46B7">
        <w:rPr>
          <w:rFonts w:ascii="Arial" w:hAnsi="Arial" w:cs="Arial" w:hint="cs"/>
          <w:color w:val="202122"/>
          <w:rtl/>
        </w:rPr>
        <w:t xml:space="preserve">يؤدي الى زيادة رغبة المستهلك في الاستحواذ على السلعه  </w:t>
      </w:r>
      <w:r w:rsidR="008F46B7">
        <w:rPr>
          <w:rFonts w:ascii="Arial" w:hAnsi="Arial" w:cs="Arial"/>
          <w:color w:val="202122"/>
        </w:rPr>
        <w:t xml:space="preserve">  Change in Quantity Demanded.</w:t>
      </w:r>
      <w:r w:rsidR="008F46B7">
        <w:rPr>
          <w:rFonts w:ascii="Arial" w:hAnsi="Arial" w:cs="Arial" w:hint="cs"/>
          <w:color w:val="202122"/>
          <w:rtl/>
        </w:rPr>
        <w:t xml:space="preserve">والعكس صحيح اذا ما كانت الكمية المطلوبه لاي سلعة ,على سعر السوق الحالي, اكبر من الكمية المتوفرة فان ذلك يزيد المنافسه بين المستهلكين وهذا يؤدي الى زيادة او رفع السعر حتى يتساوى الكميه المعروضه والكميه المطلوبه وهو ما يعرف بنقطة التعادل او </w:t>
      </w:r>
      <w:r w:rsidR="008F46B7">
        <w:rPr>
          <w:rFonts w:ascii="Arial" w:hAnsi="Arial" w:cs="Arial"/>
          <w:color w:val="202122"/>
        </w:rPr>
        <w:t>Equilibrium Point</w:t>
      </w:r>
      <w:r w:rsidR="008F46B7">
        <w:rPr>
          <w:rFonts w:ascii="Arial" w:hAnsi="Arial" w:cs="Arial" w:hint="cs"/>
          <w:color w:val="202122"/>
          <w:rtl/>
          <w:lang w:bidi="ar-JO"/>
        </w:rPr>
        <w:t>. السوق الذي يتمتع بالكفاءة دائما وحتما يصل نقطة التعادل.</w:t>
      </w:r>
    </w:p>
    <w:p w14:paraId="6A6026D8" w14:textId="77777777" w:rsidR="00BE0C9B" w:rsidRDefault="00BE0C9B" w:rsidP="00BE0C9B">
      <w:pPr>
        <w:pStyle w:val="NormalWeb"/>
        <w:shd w:val="clear" w:color="auto" w:fill="FFFFFF"/>
        <w:bidi/>
        <w:spacing w:before="120" w:beforeAutospacing="0" w:after="120" w:afterAutospacing="0" w:line="384" w:lineRule="atLeast"/>
        <w:rPr>
          <w:rFonts w:ascii="Arial" w:hAnsi="Arial" w:cs="Arial"/>
          <w:color w:val="202122"/>
          <w:rtl/>
          <w:lang w:bidi="ar-JO"/>
        </w:rPr>
      </w:pPr>
    </w:p>
    <w:p w14:paraId="059B2524" w14:textId="0F33E6F4" w:rsidR="00C12E8C" w:rsidRDefault="00BE0C9B" w:rsidP="00C12E8C">
      <w:pPr>
        <w:pStyle w:val="NormalWeb"/>
        <w:shd w:val="clear" w:color="auto" w:fill="FFFFFF"/>
        <w:bidi/>
        <w:spacing w:before="120" w:beforeAutospacing="0" w:after="120" w:afterAutospacing="0" w:line="384" w:lineRule="atLeast"/>
        <w:jc w:val="right"/>
        <w:rPr>
          <w:rFonts w:ascii="Arial" w:hAnsi="Arial" w:cs="Arial"/>
          <w:color w:val="202122"/>
          <w:rtl/>
          <w:lang w:bidi="ar-JO"/>
        </w:rPr>
      </w:pPr>
      <w:r>
        <w:rPr>
          <w:noProof/>
        </w:rPr>
        <w:drawing>
          <wp:inline distT="0" distB="0" distL="0" distR="0" wp14:anchorId="552FDB2F" wp14:editId="27F86AEC">
            <wp:extent cx="4514850" cy="2000250"/>
            <wp:effectExtent l="0" t="0" r="0" b="0"/>
            <wp:docPr id="4" name="Picture 4" descr="توازن العرض والطلب — تقع نقطة التوازن في السوق عند تقاطع العرض م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توازن العرض والطلب — تقع نقطة التوازن في السوق عند تقاطع العرض م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0" cy="2000250"/>
                    </a:xfrm>
                    <a:prstGeom prst="rect">
                      <a:avLst/>
                    </a:prstGeom>
                    <a:noFill/>
                    <a:ln>
                      <a:noFill/>
                    </a:ln>
                  </pic:spPr>
                </pic:pic>
              </a:graphicData>
            </a:graphic>
          </wp:inline>
        </w:drawing>
      </w:r>
    </w:p>
    <w:p w14:paraId="47E9849D" w14:textId="0558BE85" w:rsidR="00440859" w:rsidRDefault="00BE0C9B" w:rsidP="00440859">
      <w:pPr>
        <w:pStyle w:val="NormalWeb"/>
        <w:shd w:val="clear" w:color="auto" w:fill="FFFFFF"/>
        <w:bidi/>
        <w:spacing w:before="120" w:beforeAutospacing="0" w:after="120" w:afterAutospacing="0" w:line="384" w:lineRule="atLeast"/>
        <w:rPr>
          <w:rFonts w:ascii="Arial" w:hAnsi="Arial" w:cs="Arial"/>
          <w:color w:val="202122"/>
          <w:rtl/>
          <w:lang w:bidi="ar-JO"/>
        </w:rPr>
      </w:pPr>
      <w:r>
        <w:rPr>
          <w:rFonts w:ascii="Arial" w:hAnsi="Arial" w:cs="Arial" w:hint="cs"/>
          <w:color w:val="202122"/>
          <w:rtl/>
          <w:lang w:bidi="ar-JO"/>
        </w:rPr>
        <w:t xml:space="preserve">فاذ يوضح الرسم البياني اعلاه الى العلاقة ما بين العرض والطلب وتاثير السعر </w:t>
      </w:r>
      <w:r w:rsidR="00B36176">
        <w:rPr>
          <w:rFonts w:ascii="Arial" w:hAnsi="Arial" w:cs="Arial" w:hint="cs"/>
          <w:color w:val="202122"/>
          <w:rtl/>
          <w:lang w:bidi="ar-JO"/>
        </w:rPr>
        <w:t>على الكمية المطلوبة .</w:t>
      </w:r>
    </w:p>
    <w:p w14:paraId="3891B79A" w14:textId="77777777" w:rsidR="00B36176" w:rsidRDefault="00B36176" w:rsidP="00B36176">
      <w:pPr>
        <w:pStyle w:val="NormalWeb"/>
        <w:shd w:val="clear" w:color="auto" w:fill="FFFFFF"/>
        <w:bidi/>
        <w:spacing w:before="120" w:beforeAutospacing="0" w:after="120" w:afterAutospacing="0" w:line="384" w:lineRule="atLeast"/>
        <w:rPr>
          <w:rFonts w:ascii="Arial" w:hAnsi="Arial" w:cs="Arial"/>
          <w:color w:val="202122"/>
          <w:rtl/>
          <w:lang w:bidi="ar-JO"/>
        </w:rPr>
      </w:pPr>
    </w:p>
    <w:p w14:paraId="7041C04B" w14:textId="77777777" w:rsidR="002C69F4" w:rsidRDefault="002C69F4" w:rsidP="00BE0C9B">
      <w:pPr>
        <w:pStyle w:val="NormalWeb"/>
        <w:shd w:val="clear" w:color="auto" w:fill="FFFFFF"/>
        <w:bidi/>
        <w:spacing w:before="120" w:beforeAutospacing="0" w:after="120" w:afterAutospacing="0" w:line="384" w:lineRule="atLeast"/>
        <w:rPr>
          <w:rFonts w:ascii="Arial" w:hAnsi="Arial" w:cs="Arial"/>
          <w:color w:val="202122"/>
          <w:rtl/>
          <w:lang w:bidi="ar-JO"/>
        </w:rPr>
      </w:pPr>
    </w:p>
    <w:p w14:paraId="76AB20F1" w14:textId="77777777" w:rsidR="002C69F4" w:rsidRDefault="002C69F4" w:rsidP="002C69F4">
      <w:pPr>
        <w:pStyle w:val="NormalWeb"/>
        <w:shd w:val="clear" w:color="auto" w:fill="FFFFFF"/>
        <w:bidi/>
        <w:spacing w:before="120" w:beforeAutospacing="0" w:after="120" w:afterAutospacing="0" w:line="384" w:lineRule="atLeast"/>
        <w:rPr>
          <w:rFonts w:ascii="Arial" w:hAnsi="Arial" w:cs="Arial"/>
          <w:color w:val="202122"/>
          <w:rtl/>
          <w:lang w:bidi="ar-JO"/>
        </w:rPr>
      </w:pPr>
    </w:p>
    <w:p w14:paraId="6B82AAED" w14:textId="257AE4E0" w:rsidR="00BE0C9B" w:rsidRDefault="00723A23" w:rsidP="002C69F4">
      <w:pPr>
        <w:pStyle w:val="NormalWeb"/>
        <w:shd w:val="clear" w:color="auto" w:fill="FFFFFF"/>
        <w:bidi/>
        <w:spacing w:before="120" w:beforeAutospacing="0" w:after="120" w:afterAutospacing="0" w:line="384" w:lineRule="atLeast"/>
        <w:rPr>
          <w:rFonts w:ascii="Arial" w:hAnsi="Arial" w:cs="Arial"/>
          <w:color w:val="202122"/>
          <w:rtl/>
          <w:lang w:bidi="ar-JO"/>
        </w:rPr>
      </w:pPr>
      <w:r>
        <w:rPr>
          <w:rFonts w:ascii="Arial" w:hAnsi="Arial" w:cs="Arial" w:hint="cs"/>
          <w:color w:val="202122"/>
          <w:rtl/>
          <w:lang w:bidi="ar-JO"/>
        </w:rPr>
        <w:t>م</w:t>
      </w:r>
      <w:r w:rsidR="005A1390">
        <w:rPr>
          <w:rFonts w:ascii="Arial" w:hAnsi="Arial" w:cs="Arial" w:hint="cs"/>
          <w:color w:val="202122"/>
          <w:rtl/>
          <w:lang w:bidi="ar-JO"/>
        </w:rPr>
        <w:t>ث</w:t>
      </w:r>
      <w:r>
        <w:rPr>
          <w:rFonts w:ascii="Arial" w:hAnsi="Arial" w:cs="Arial" w:hint="cs"/>
          <w:color w:val="202122"/>
          <w:rtl/>
          <w:lang w:bidi="ar-JO"/>
        </w:rPr>
        <w:t xml:space="preserve">ال للتوضيح </w:t>
      </w:r>
    </w:p>
    <w:p w14:paraId="71BC7215" w14:textId="493D6D21" w:rsidR="00723A23" w:rsidRDefault="005A1390" w:rsidP="005A1390">
      <w:pPr>
        <w:pStyle w:val="NormalWeb"/>
        <w:shd w:val="clear" w:color="auto" w:fill="FFFFFF"/>
        <w:bidi/>
        <w:spacing w:before="120" w:beforeAutospacing="0" w:after="120" w:afterAutospacing="0" w:line="384" w:lineRule="atLeast"/>
        <w:rPr>
          <w:noProof/>
          <w:rtl/>
        </w:rPr>
      </w:pPr>
      <w:r>
        <w:rPr>
          <w:rFonts w:ascii="Arial" w:hAnsi="Arial" w:cs="Arial" w:hint="cs"/>
          <w:color w:val="202122"/>
          <w:rtl/>
          <w:lang w:bidi="ar-JO"/>
        </w:rPr>
        <w:lastRenderedPageBreak/>
        <w:t>يرفع الطقس الحار الكمية المطلوبة على المثلجات فذلك يؤدي ال ارتفاع سعر المثلجات وبالتالي ارتفاع الكمية المياعة</w:t>
      </w:r>
      <w:r w:rsidR="001579D3">
        <w:rPr>
          <w:rFonts w:ascii="Arial" w:hAnsi="Arial" w:cs="Arial" w:hint="cs"/>
          <w:color w:val="202122"/>
          <w:rtl/>
          <w:lang w:bidi="ar-JO"/>
        </w:rPr>
        <w:t xml:space="preserve"> من </w:t>
      </w:r>
      <w:r>
        <w:rPr>
          <w:rFonts w:ascii="Arial" w:hAnsi="Arial" w:cs="Arial" w:hint="cs"/>
          <w:color w:val="202122"/>
          <w:rtl/>
          <w:lang w:bidi="ar-JO"/>
        </w:rPr>
        <w:t xml:space="preserve"> كما هو  موضح </w:t>
      </w:r>
      <w:r>
        <w:rPr>
          <w:rFonts w:hint="cs"/>
          <w:noProof/>
          <w:rtl/>
        </w:rPr>
        <w:t xml:space="preserve">ادناه </w:t>
      </w:r>
    </w:p>
    <w:p w14:paraId="54907131" w14:textId="3D512134" w:rsidR="00B36176" w:rsidRDefault="00F13715" w:rsidP="00B36176">
      <w:pPr>
        <w:pStyle w:val="NormalWeb"/>
        <w:shd w:val="clear" w:color="auto" w:fill="FFFFFF"/>
        <w:bidi/>
        <w:spacing w:before="120" w:beforeAutospacing="0" w:after="120" w:afterAutospacing="0" w:line="384" w:lineRule="atLeast"/>
        <w:rPr>
          <w:noProof/>
          <w:lang w:bidi="ar-JO"/>
        </w:rPr>
      </w:pPr>
      <w:r>
        <w:rPr>
          <w:rFonts w:hint="cs"/>
          <w:noProof/>
          <w:rtl/>
        </w:rPr>
        <w:t xml:space="preserve">اذ نرى ان ارتفاع درجة الحرارة ادىالى ارتفاع السعر من </w:t>
      </w:r>
      <w:r>
        <w:rPr>
          <w:noProof/>
        </w:rPr>
        <w:t>p1</w:t>
      </w:r>
      <w:r>
        <w:rPr>
          <w:rFonts w:hint="cs"/>
          <w:noProof/>
          <w:rtl/>
        </w:rPr>
        <w:t>"</w:t>
      </w:r>
      <w:r>
        <w:rPr>
          <w:noProof/>
        </w:rPr>
        <w:t xml:space="preserve"> </w:t>
      </w:r>
      <w:r>
        <w:rPr>
          <w:rFonts w:hint="cs"/>
          <w:noProof/>
          <w:rtl/>
          <w:lang w:bidi="ar-JO"/>
        </w:rPr>
        <w:t xml:space="preserve"> الى </w:t>
      </w:r>
      <w:r>
        <w:rPr>
          <w:noProof/>
          <w:lang w:bidi="ar-JO"/>
        </w:rPr>
        <w:t xml:space="preserve">p2 </w:t>
      </w:r>
      <w:r>
        <w:rPr>
          <w:rFonts w:hint="cs"/>
          <w:noProof/>
          <w:rtl/>
          <w:lang w:bidi="ar-JO"/>
        </w:rPr>
        <w:t xml:space="preserve"> "وبالتالي ادى ذلك الى الارفاع على الكمية المطلوبة من </w:t>
      </w:r>
      <w:r>
        <w:rPr>
          <w:noProof/>
          <w:lang w:bidi="ar-JO"/>
        </w:rPr>
        <w:t xml:space="preserve">Q1” </w:t>
      </w:r>
      <w:r>
        <w:rPr>
          <w:rFonts w:hint="cs"/>
          <w:noProof/>
          <w:rtl/>
          <w:lang w:bidi="ar-JO"/>
        </w:rPr>
        <w:t xml:space="preserve"> الى </w:t>
      </w:r>
      <w:r>
        <w:rPr>
          <w:noProof/>
          <w:lang w:bidi="ar-JO"/>
        </w:rPr>
        <w:t xml:space="preserve">Q2 </w:t>
      </w:r>
      <w:r>
        <w:rPr>
          <w:rFonts w:hint="cs"/>
          <w:noProof/>
          <w:rtl/>
          <w:lang w:bidi="ar-JO"/>
        </w:rPr>
        <w:t xml:space="preserve">." </w:t>
      </w:r>
    </w:p>
    <w:p w14:paraId="6C739092" w14:textId="77777777" w:rsidR="00F13715" w:rsidRDefault="00F13715" w:rsidP="00F13715">
      <w:pPr>
        <w:pStyle w:val="NormalWeb"/>
        <w:shd w:val="clear" w:color="auto" w:fill="FFFFFF"/>
        <w:bidi/>
        <w:spacing w:before="120" w:beforeAutospacing="0" w:after="120" w:afterAutospacing="0" w:line="384" w:lineRule="atLeast"/>
        <w:rPr>
          <w:noProof/>
          <w:rtl/>
          <w:lang w:bidi="ar-JO"/>
        </w:rPr>
      </w:pPr>
    </w:p>
    <w:p w14:paraId="059C2B20" w14:textId="532F2D29" w:rsidR="005A1390" w:rsidRDefault="005A1390" w:rsidP="005A1390">
      <w:pPr>
        <w:pStyle w:val="NormalWeb"/>
        <w:shd w:val="clear" w:color="auto" w:fill="FFFFFF"/>
        <w:bidi/>
        <w:spacing w:before="120" w:beforeAutospacing="0" w:after="120" w:afterAutospacing="0" w:line="384" w:lineRule="atLeast"/>
        <w:rPr>
          <w:noProof/>
          <w:rtl/>
        </w:rPr>
      </w:pPr>
    </w:p>
    <w:p w14:paraId="53E4631F" w14:textId="77777777" w:rsidR="005A1390" w:rsidRPr="005A1390" w:rsidRDefault="005A1390" w:rsidP="005A1390">
      <w:pPr>
        <w:pStyle w:val="NormalWeb"/>
        <w:shd w:val="clear" w:color="auto" w:fill="FFFFFF"/>
        <w:bidi/>
        <w:spacing w:before="120" w:beforeAutospacing="0" w:after="120" w:afterAutospacing="0" w:line="384" w:lineRule="atLeast"/>
        <w:rPr>
          <w:noProof/>
          <w:rtl/>
        </w:rPr>
      </w:pPr>
    </w:p>
    <w:p w14:paraId="616ED77A" w14:textId="3492770F" w:rsidR="005A1390" w:rsidRDefault="005A1390" w:rsidP="005A1390">
      <w:pPr>
        <w:pStyle w:val="NormalWeb"/>
        <w:shd w:val="clear" w:color="auto" w:fill="FFFFFF"/>
        <w:bidi/>
        <w:spacing w:before="120" w:beforeAutospacing="0" w:after="120" w:afterAutospacing="0" w:line="384" w:lineRule="atLeast"/>
        <w:jc w:val="right"/>
        <w:rPr>
          <w:rFonts w:ascii="Arial" w:hAnsi="Arial" w:cs="Arial"/>
          <w:color w:val="202122"/>
          <w:rtl/>
          <w:lang w:bidi="ar-JO"/>
        </w:rPr>
      </w:pPr>
      <w:r>
        <w:rPr>
          <w:noProof/>
        </w:rPr>
        <w:drawing>
          <wp:inline distT="0" distB="0" distL="0" distR="0" wp14:anchorId="620F5323" wp14:editId="13C0A4D7">
            <wp:extent cx="2838450" cy="2718031"/>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5533" cy="2743965"/>
                    </a:xfrm>
                    <a:prstGeom prst="rect">
                      <a:avLst/>
                    </a:prstGeom>
                    <a:noFill/>
                    <a:ln>
                      <a:noFill/>
                    </a:ln>
                  </pic:spPr>
                </pic:pic>
              </a:graphicData>
            </a:graphic>
          </wp:inline>
        </w:drawing>
      </w:r>
    </w:p>
    <w:p w14:paraId="71EE4227" w14:textId="608090BD" w:rsidR="001579D3" w:rsidRDefault="001579D3" w:rsidP="001579D3">
      <w:pPr>
        <w:pStyle w:val="NormalWeb"/>
        <w:shd w:val="clear" w:color="auto" w:fill="FFFFFF"/>
        <w:bidi/>
        <w:spacing w:before="120" w:beforeAutospacing="0" w:after="120" w:afterAutospacing="0" w:line="384" w:lineRule="atLeast"/>
        <w:rPr>
          <w:rFonts w:ascii="Arial" w:hAnsi="Arial" w:cs="Arial"/>
          <w:color w:val="202122"/>
          <w:lang w:bidi="ar-JO"/>
        </w:rPr>
      </w:pPr>
    </w:p>
    <w:p w14:paraId="3F3D8B2F" w14:textId="77777777" w:rsidR="00F13715" w:rsidRPr="005A1390" w:rsidRDefault="00F13715" w:rsidP="00F13715">
      <w:pPr>
        <w:pStyle w:val="NormalWeb"/>
        <w:shd w:val="clear" w:color="auto" w:fill="FFFFFF"/>
        <w:bidi/>
        <w:spacing w:before="120" w:beforeAutospacing="0" w:after="120" w:afterAutospacing="0" w:line="384" w:lineRule="atLeast"/>
        <w:rPr>
          <w:rFonts w:ascii="Arial" w:hAnsi="Arial" w:cs="Arial"/>
          <w:color w:val="202122"/>
          <w:rtl/>
          <w:lang w:bidi="ar-JO"/>
        </w:rPr>
      </w:pPr>
    </w:p>
    <w:p w14:paraId="3726FEE6" w14:textId="46CF1D71" w:rsidR="00440859" w:rsidRDefault="00440859" w:rsidP="00440859">
      <w:pPr>
        <w:pStyle w:val="NormalWeb"/>
        <w:shd w:val="clear" w:color="auto" w:fill="FFFFFF"/>
        <w:bidi/>
        <w:spacing w:before="120" w:beforeAutospacing="0" w:after="120" w:afterAutospacing="0" w:line="384" w:lineRule="atLeast"/>
        <w:rPr>
          <w:rFonts w:ascii="Arial" w:hAnsi="Arial" w:cs="Arial"/>
          <w:b/>
          <w:bCs/>
          <w:color w:val="202122"/>
          <w:sz w:val="28"/>
          <w:szCs w:val="28"/>
          <w:u w:val="single"/>
          <w:rtl/>
          <w:lang w:bidi="ar-JO"/>
        </w:rPr>
      </w:pPr>
      <w:r w:rsidRPr="00440859">
        <w:rPr>
          <w:rFonts w:ascii="Arial" w:hAnsi="Arial" w:cs="Arial" w:hint="cs"/>
          <w:b/>
          <w:bCs/>
          <w:color w:val="202122"/>
          <w:sz w:val="28"/>
          <w:szCs w:val="28"/>
          <w:u w:val="single"/>
          <w:rtl/>
          <w:lang w:bidi="ar-JO"/>
        </w:rPr>
        <w:t>سياسات التسعير ومسؤولية الادارة</w:t>
      </w:r>
    </w:p>
    <w:p w14:paraId="12A94BC0" w14:textId="052F8E8F" w:rsidR="009E584F" w:rsidRDefault="009E584F" w:rsidP="009E584F">
      <w:pPr>
        <w:pStyle w:val="NormalWeb"/>
        <w:shd w:val="clear" w:color="auto" w:fill="FFFFFF"/>
        <w:bidi/>
        <w:spacing w:before="120" w:beforeAutospacing="0" w:after="120" w:afterAutospacing="0" w:line="384" w:lineRule="atLeast"/>
        <w:rPr>
          <w:rFonts w:ascii="Arial" w:hAnsi="Arial" w:cs="Arial"/>
          <w:b/>
          <w:bCs/>
          <w:color w:val="202122"/>
          <w:sz w:val="28"/>
          <w:szCs w:val="28"/>
          <w:u w:val="single"/>
          <w:rtl/>
          <w:lang w:bidi="ar-JO"/>
        </w:rPr>
      </w:pPr>
      <w:r w:rsidRPr="009E584F">
        <w:rPr>
          <w:rFonts w:ascii="Cairo" w:hAnsi="Cairo"/>
          <w:color w:val="2B2B2B"/>
          <w:shd w:val="clear" w:color="auto" w:fill="FFFFFF"/>
          <w:rtl/>
        </w:rPr>
        <w:t>سياسة التسعير هي نهج الشركة لتحديد السعر الذي تقدم به سلعة أو خدمة للسوق. تساعد سياسات التسعير الشركات على التأكد من أنها تظل مربحة وتمنحها المرونة في تسعير المنتجات المنفصلة بشكل مختلف. قد تقدر شركتك وجود سياسة تسعير محددة جيدًا حتى تتمكن من إجراء تعديلات على الأسعار بسرعة والاستفادة من نقاط قوة المنتجات في سوق واحد أو أكثر</w:t>
      </w:r>
      <w:r>
        <w:rPr>
          <w:rFonts w:ascii="Cairo" w:hAnsi="Cairo"/>
          <w:color w:val="2B2B2B"/>
          <w:sz w:val="27"/>
          <w:szCs w:val="27"/>
          <w:shd w:val="clear" w:color="auto" w:fill="FFFFFF"/>
        </w:rPr>
        <w:t>.</w:t>
      </w:r>
    </w:p>
    <w:p w14:paraId="1085CB20" w14:textId="407EE835" w:rsidR="009E584F" w:rsidRPr="009E584F" w:rsidRDefault="00440859" w:rsidP="009E584F">
      <w:pPr>
        <w:pStyle w:val="NormalWeb"/>
        <w:shd w:val="clear" w:color="auto" w:fill="FFFFFF"/>
        <w:spacing w:before="0" w:beforeAutospacing="0" w:after="300" w:afterAutospacing="0"/>
        <w:jc w:val="right"/>
        <w:textAlignment w:val="baseline"/>
        <w:rPr>
          <w:rFonts w:ascii="Cairo" w:hAnsi="Cairo"/>
          <w:color w:val="2B2B2B"/>
        </w:rPr>
      </w:pPr>
      <w:r w:rsidRPr="00440859">
        <w:rPr>
          <w:rFonts w:ascii="Arial" w:hAnsi="Arial" w:cs="Arial"/>
          <w:color w:val="202122"/>
          <w:rtl/>
        </w:rPr>
        <w:t>يعتبر قرار التسعير للسلع والخدمات التي تقدمها المنشأة أحد أهم وأصعب القرارات التي تواجهها الادارة وتنبع صعوبة القرار من كونه يتأثر بالعديد من العوامل الخارجة عن سيطرة الادارة</w:t>
      </w:r>
      <w:r w:rsidR="009E584F">
        <w:rPr>
          <w:rFonts w:ascii="Arial" w:hAnsi="Arial" w:cs="Arial" w:hint="cs"/>
          <w:color w:val="202122"/>
          <w:rtl/>
        </w:rPr>
        <w:t>.</w:t>
      </w:r>
      <w:r w:rsidR="009E584F" w:rsidRPr="009E584F">
        <w:rPr>
          <w:rFonts w:ascii="Cairo" w:hAnsi="Cairo"/>
          <w:color w:val="2B2B2B"/>
          <w:sz w:val="27"/>
          <w:szCs w:val="27"/>
          <w:rtl/>
        </w:rPr>
        <w:t xml:space="preserve"> </w:t>
      </w:r>
      <w:r w:rsidR="009E584F" w:rsidRPr="009E584F">
        <w:rPr>
          <w:rFonts w:ascii="Cairo" w:hAnsi="Cairo"/>
          <w:color w:val="2B2B2B"/>
          <w:rtl/>
        </w:rPr>
        <w:t>تستلزم إستراتيجية التسعير أكثر من مجرد الاستجابة لظروف السوق ، مثل خفض الأسعار لأن المنافسين قد خفضوا أسعارهم. بدلاً من ذلك ، فإنه يشمل تخطيطًا أكثر شمولاً ومراعاة العملاء والمنافسين وأهداف الشركة</w:t>
      </w:r>
      <w:r w:rsidR="009E584F">
        <w:rPr>
          <w:rFonts w:ascii="Cairo" w:hAnsi="Cairo" w:hint="cs"/>
          <w:color w:val="2B2B2B"/>
          <w:rtl/>
        </w:rPr>
        <w:t>.</w:t>
      </w:r>
    </w:p>
    <w:p w14:paraId="12755998" w14:textId="77777777" w:rsidR="007F0324" w:rsidRDefault="009E584F" w:rsidP="009E584F">
      <w:pPr>
        <w:pStyle w:val="NormalWeb"/>
        <w:shd w:val="clear" w:color="auto" w:fill="FFFFFF"/>
        <w:spacing w:before="0" w:beforeAutospacing="0" w:after="300" w:afterAutospacing="0"/>
        <w:jc w:val="right"/>
        <w:textAlignment w:val="baseline"/>
        <w:rPr>
          <w:rFonts w:ascii="Cairo" w:hAnsi="Cairo"/>
          <w:color w:val="2B2B2B"/>
          <w:rtl/>
        </w:rPr>
      </w:pPr>
      <w:r w:rsidRPr="009E584F">
        <w:rPr>
          <w:rFonts w:ascii="Cairo" w:hAnsi="Cairo"/>
          <w:color w:val="2B2B2B"/>
          <w:rtl/>
        </w:rPr>
        <w:t>علاوة على ذلك ، تميل استراتيجيات التسعير إلى الاختلاف اعتمادًا على ما إذا كانت الشركة مشاركًا جديدًا في السوق أو شركة راسخة. يعرض الوافدون الجدد أحيانًا منتجات بتكلفة منخفضة لجذب حصة السوق ، بينما تختلف ردود أفعال الشركات القائمة</w:t>
      </w:r>
      <w:r>
        <w:rPr>
          <w:rFonts w:ascii="Cairo" w:hAnsi="Cairo" w:hint="cs"/>
          <w:color w:val="2B2B2B"/>
          <w:rtl/>
        </w:rPr>
        <w:t xml:space="preserve"> </w:t>
      </w:r>
      <w:r w:rsidRPr="009E584F">
        <w:rPr>
          <w:rFonts w:ascii="Cairo" w:hAnsi="Cairo"/>
          <w:color w:val="2B2B2B"/>
          <w:shd w:val="clear" w:color="auto" w:fill="FFFFFF"/>
          <w:rtl/>
        </w:rPr>
        <w:lastRenderedPageBreak/>
        <w:t xml:space="preserve">الذين يخشون أن يتحدى الوافد الجديد قاعدة عملاء الشركات الحالية </w:t>
      </w:r>
      <w:r>
        <w:rPr>
          <w:rFonts w:ascii="Cairo" w:hAnsi="Cairo" w:hint="cs"/>
          <w:color w:val="2B2B2B"/>
          <w:shd w:val="clear" w:color="auto" w:fill="FFFFFF"/>
          <w:rtl/>
        </w:rPr>
        <w:t>ف</w:t>
      </w:r>
      <w:r w:rsidRPr="009E584F">
        <w:rPr>
          <w:rFonts w:ascii="Cairo" w:hAnsi="Cairo"/>
          <w:color w:val="2B2B2B"/>
          <w:shd w:val="clear" w:color="auto" w:fill="FFFFFF"/>
          <w:rtl/>
        </w:rPr>
        <w:t>قد يطابق الأسعار أو يذهب أقل من الوافد الجديد لحماية حصته في السوق</w:t>
      </w:r>
      <w:r>
        <w:rPr>
          <w:rFonts w:ascii="Cairo" w:hAnsi="Cairo" w:hint="cs"/>
          <w:color w:val="2B2B2B"/>
          <w:shd w:val="clear" w:color="auto" w:fill="FFFFFF"/>
          <w:rtl/>
        </w:rPr>
        <w:t>.</w:t>
      </w:r>
    </w:p>
    <w:p w14:paraId="39EDC21C" w14:textId="77777777" w:rsidR="00C84915" w:rsidRDefault="00440859" w:rsidP="007F0324">
      <w:pPr>
        <w:pStyle w:val="NormalWeb"/>
        <w:shd w:val="clear" w:color="auto" w:fill="FFFFFF"/>
        <w:spacing w:before="0" w:beforeAutospacing="0" w:after="300" w:afterAutospacing="0"/>
        <w:jc w:val="right"/>
        <w:textAlignment w:val="baseline"/>
        <w:rPr>
          <w:rFonts w:ascii="Arial" w:hAnsi="Arial" w:cs="Arial"/>
          <w:color w:val="202122"/>
          <w:rtl/>
        </w:rPr>
      </w:pPr>
      <w:r w:rsidRPr="00440859">
        <w:rPr>
          <w:rFonts w:ascii="Arial" w:hAnsi="Arial" w:cs="Arial"/>
          <w:color w:val="202122"/>
          <w:rtl/>
        </w:rPr>
        <w:t xml:space="preserve"> أما أهمية القرار ترجع إلى  تأثيره المباشر على حجم الطلب على منتجات المنشاة  وبالتالي ايراداتها المستقبلية  وبالتالي مستقبل المنشاة واستمرارها، ولذلك تولي الإدارة العناية والوقت الكافي لقرار تسعير السلع والخدمات.</w:t>
      </w:r>
    </w:p>
    <w:p w14:paraId="538361F3" w14:textId="7B4C51DF" w:rsidR="00440859" w:rsidRDefault="007F0324" w:rsidP="007F0324">
      <w:pPr>
        <w:pStyle w:val="NormalWeb"/>
        <w:shd w:val="clear" w:color="auto" w:fill="FFFFFF"/>
        <w:spacing w:before="0" w:beforeAutospacing="0" w:after="300" w:afterAutospacing="0"/>
        <w:jc w:val="right"/>
        <w:textAlignment w:val="baseline"/>
        <w:rPr>
          <w:rFonts w:ascii="Arial" w:hAnsi="Arial" w:cs="Arial"/>
          <w:color w:val="202122"/>
          <w:rtl/>
        </w:rPr>
      </w:pPr>
      <w:r>
        <w:rPr>
          <w:rFonts w:ascii="Arial" w:hAnsi="Arial" w:cs="Arial" w:hint="cs"/>
          <w:color w:val="202122"/>
          <w:rtl/>
        </w:rPr>
        <w:t xml:space="preserve"> </w:t>
      </w:r>
      <w:r w:rsidRPr="00C84915">
        <w:rPr>
          <w:rFonts w:ascii="Arial" w:hAnsi="Arial" w:cs="Arial" w:hint="cs"/>
          <w:b/>
          <w:bCs/>
          <w:color w:val="202122"/>
          <w:u w:val="single"/>
          <w:rtl/>
        </w:rPr>
        <w:t xml:space="preserve">وبالتالي اهميم التسعير تزداد وذلك لعدة اسباب </w:t>
      </w:r>
      <w:r>
        <w:rPr>
          <w:rFonts w:ascii="Arial" w:hAnsi="Arial" w:cs="Arial" w:hint="cs"/>
          <w:color w:val="202122"/>
          <w:rtl/>
        </w:rPr>
        <w:t xml:space="preserve">: </w:t>
      </w:r>
    </w:p>
    <w:p w14:paraId="6757CDE3" w14:textId="6395E04D" w:rsidR="001579D3" w:rsidRDefault="00655E86" w:rsidP="00655E86">
      <w:pPr>
        <w:pStyle w:val="NormalWeb"/>
        <w:numPr>
          <w:ilvl w:val="0"/>
          <w:numId w:val="12"/>
        </w:numPr>
        <w:shd w:val="clear" w:color="auto" w:fill="FFFFFF"/>
        <w:bidi/>
        <w:spacing w:before="120" w:after="120" w:line="384" w:lineRule="atLeast"/>
        <w:rPr>
          <w:rFonts w:ascii="Arial" w:hAnsi="Arial" w:cs="Arial"/>
          <w:color w:val="202122"/>
        </w:rPr>
      </w:pPr>
      <w:r>
        <w:rPr>
          <w:rFonts w:ascii="Arial" w:hAnsi="Arial" w:cs="Arial" w:hint="cs"/>
          <w:color w:val="202122"/>
          <w:rtl/>
        </w:rPr>
        <w:t>السعر هو العنصر الوحيد من عناصر المزيج التسوي</w:t>
      </w:r>
      <w:r>
        <w:rPr>
          <w:rFonts w:ascii="Arial" w:hAnsi="Arial" w:cs="Arial" w:hint="cs"/>
          <w:color w:val="202122"/>
          <w:rtl/>
          <w:lang w:bidi="ar-JO"/>
        </w:rPr>
        <w:t xml:space="preserve">ق " </w:t>
      </w:r>
      <w:r>
        <w:rPr>
          <w:rFonts w:ascii="Arial" w:hAnsi="Arial" w:cs="Arial"/>
          <w:color w:val="202122"/>
          <w:lang w:bidi="ar-JO"/>
        </w:rPr>
        <w:t xml:space="preserve">marketing mix </w:t>
      </w:r>
      <w:r>
        <w:rPr>
          <w:rFonts w:ascii="Arial" w:hAnsi="Arial" w:cs="Arial" w:hint="cs"/>
          <w:color w:val="202122"/>
          <w:rtl/>
          <w:lang w:bidi="ar-JO"/>
        </w:rPr>
        <w:t>" حيث انه يعتبر ايرادا "</w:t>
      </w:r>
      <w:r>
        <w:rPr>
          <w:rFonts w:ascii="Arial" w:hAnsi="Arial" w:cs="Arial"/>
          <w:color w:val="202122"/>
          <w:lang w:bidi="ar-JO"/>
        </w:rPr>
        <w:t>revenue</w:t>
      </w:r>
      <w:r>
        <w:rPr>
          <w:rFonts w:ascii="Arial" w:hAnsi="Arial" w:cs="Arial" w:hint="cs"/>
          <w:color w:val="202122"/>
          <w:rtl/>
          <w:lang w:bidi="ar-JO"/>
        </w:rPr>
        <w:t xml:space="preserve">" اما العناصر الاخرى تندرج تحت بند التكاليف " </w:t>
      </w:r>
      <w:r>
        <w:rPr>
          <w:rFonts w:ascii="Arial" w:hAnsi="Arial" w:cs="Arial"/>
          <w:color w:val="202122"/>
          <w:lang w:bidi="ar-JO"/>
        </w:rPr>
        <w:t xml:space="preserve">costs </w:t>
      </w:r>
      <w:r>
        <w:rPr>
          <w:rFonts w:ascii="Arial" w:hAnsi="Arial" w:cs="Arial" w:hint="cs"/>
          <w:color w:val="202122"/>
          <w:rtl/>
          <w:lang w:bidi="ar-JO"/>
        </w:rPr>
        <w:t xml:space="preserve">" </w:t>
      </w:r>
    </w:p>
    <w:p w14:paraId="07CAE2E9" w14:textId="06C5E5BA" w:rsidR="00655E86" w:rsidRDefault="00655E86" w:rsidP="00655E86">
      <w:pPr>
        <w:pStyle w:val="NormalWeb"/>
        <w:numPr>
          <w:ilvl w:val="0"/>
          <w:numId w:val="12"/>
        </w:numPr>
        <w:shd w:val="clear" w:color="auto" w:fill="FFFFFF"/>
        <w:bidi/>
        <w:spacing w:before="120" w:after="120" w:line="384" w:lineRule="atLeast"/>
        <w:rPr>
          <w:rFonts w:ascii="Arial" w:hAnsi="Arial" w:cs="Arial"/>
          <w:color w:val="202122"/>
        </w:rPr>
      </w:pPr>
      <w:r>
        <w:rPr>
          <w:rFonts w:ascii="Arial" w:hAnsi="Arial" w:cs="Arial" w:hint="cs"/>
          <w:color w:val="202122"/>
          <w:rtl/>
          <w:lang w:bidi="ar-JO"/>
        </w:rPr>
        <w:t>يعتبر السعر من اسهل و اسرع عناصر المزيج التسويقي قابلية للتعديل والتغيير بناءا على الطلب او المنافسين .</w:t>
      </w:r>
    </w:p>
    <w:p w14:paraId="710AB941" w14:textId="6217BBBD" w:rsidR="00655E86" w:rsidRDefault="00655E86" w:rsidP="00655E86">
      <w:pPr>
        <w:pStyle w:val="NormalWeb"/>
        <w:numPr>
          <w:ilvl w:val="0"/>
          <w:numId w:val="12"/>
        </w:numPr>
        <w:shd w:val="clear" w:color="auto" w:fill="FFFFFF"/>
        <w:bidi/>
        <w:spacing w:before="120" w:after="120" w:line="384" w:lineRule="atLeast"/>
        <w:rPr>
          <w:rFonts w:ascii="Arial" w:hAnsi="Arial" w:cs="Arial"/>
          <w:color w:val="202122"/>
        </w:rPr>
      </w:pPr>
      <w:r w:rsidRPr="00655E86">
        <w:rPr>
          <w:rFonts w:ascii="Arial" w:hAnsi="Arial" w:cs="Arial"/>
          <w:color w:val="202122"/>
          <w:rtl/>
        </w:rPr>
        <w:t>السعر يعد الخاصية الوحيدة للسلعة التي يسهل على أساسها مقارنة هذه السلعة مع</w:t>
      </w:r>
      <w:r>
        <w:rPr>
          <w:rFonts w:ascii="Arial" w:hAnsi="Arial" w:cs="Arial" w:hint="cs"/>
          <w:color w:val="202122"/>
          <w:rtl/>
        </w:rPr>
        <w:t xml:space="preserve"> </w:t>
      </w:r>
      <w:r w:rsidRPr="00655E86">
        <w:rPr>
          <w:rFonts w:ascii="Arial" w:hAnsi="Arial" w:cs="Arial"/>
          <w:color w:val="202122"/>
          <w:rtl/>
        </w:rPr>
        <w:t>غيرها من السلع حيث يمكن استخدامه آأساس للتنافس.</w:t>
      </w:r>
    </w:p>
    <w:p w14:paraId="438A36A0" w14:textId="0C572A39" w:rsidR="00655E86" w:rsidRDefault="00655E86" w:rsidP="00655E86">
      <w:pPr>
        <w:pStyle w:val="NormalWeb"/>
        <w:numPr>
          <w:ilvl w:val="0"/>
          <w:numId w:val="12"/>
        </w:numPr>
        <w:shd w:val="clear" w:color="auto" w:fill="FFFFFF"/>
        <w:bidi/>
        <w:spacing w:before="120" w:after="120" w:line="384" w:lineRule="atLeast"/>
        <w:rPr>
          <w:rFonts w:ascii="Arial" w:hAnsi="Arial" w:cs="Arial"/>
          <w:color w:val="202122"/>
        </w:rPr>
      </w:pPr>
      <w:r w:rsidRPr="00655E86">
        <w:rPr>
          <w:rFonts w:ascii="Arial" w:hAnsi="Arial" w:cs="Arial"/>
          <w:color w:val="202122"/>
          <w:rtl/>
        </w:rPr>
        <w:t>تعد الأسعار في المنشأة أآثر تأثيراً بالأنظمة والقوانين التي تصدرها الدولة من أي</w:t>
      </w:r>
      <w:r>
        <w:rPr>
          <w:rFonts w:ascii="Arial" w:hAnsi="Arial" w:cs="Arial" w:hint="cs"/>
          <w:color w:val="202122"/>
          <w:rtl/>
        </w:rPr>
        <w:t xml:space="preserve"> </w:t>
      </w:r>
      <w:r w:rsidRPr="00655E86">
        <w:rPr>
          <w:rFonts w:ascii="Arial" w:hAnsi="Arial" w:cs="Arial"/>
          <w:color w:val="202122"/>
          <w:rtl/>
        </w:rPr>
        <w:t>مكون آخر من مكونات المزيج التسويقي، حيث تتدخل الدولة أحياناً لضبط</w:t>
      </w:r>
      <w:r>
        <w:rPr>
          <w:rFonts w:ascii="Arial" w:hAnsi="Arial" w:cs="Arial" w:hint="cs"/>
          <w:color w:val="202122"/>
          <w:rtl/>
        </w:rPr>
        <w:t xml:space="preserve"> </w:t>
      </w:r>
      <w:r w:rsidRPr="00655E86">
        <w:rPr>
          <w:rFonts w:ascii="Arial" w:hAnsi="Arial" w:cs="Arial"/>
          <w:color w:val="202122"/>
          <w:rtl/>
        </w:rPr>
        <w:t xml:space="preserve">الأسعار وتقوم بتحديد سقف سعري </w:t>
      </w:r>
      <w:r w:rsidR="00C84915">
        <w:rPr>
          <w:rFonts w:ascii="Arial" w:hAnsi="Arial" w:cs="Arial"/>
          <w:color w:val="202122"/>
        </w:rPr>
        <w:t xml:space="preserve"> “</w:t>
      </w:r>
      <w:r w:rsidRPr="00655E86">
        <w:rPr>
          <w:rFonts w:ascii="Arial" w:hAnsi="Arial" w:cs="Arial"/>
          <w:color w:val="202122"/>
        </w:rPr>
        <w:t>Ceiling Price</w:t>
      </w:r>
      <w:r>
        <w:rPr>
          <w:rFonts w:ascii="Arial" w:hAnsi="Arial" w:cs="Arial"/>
          <w:color w:val="202122"/>
        </w:rPr>
        <w:t xml:space="preserve">“ </w:t>
      </w:r>
      <w:r w:rsidRPr="00655E86">
        <w:rPr>
          <w:rFonts w:ascii="Arial" w:hAnsi="Arial" w:cs="Arial"/>
          <w:color w:val="202122"/>
          <w:rtl/>
        </w:rPr>
        <w:t>لبعض السلع، وأرضية</w:t>
      </w:r>
      <w:r>
        <w:rPr>
          <w:rFonts w:ascii="Arial" w:hAnsi="Arial" w:cs="Arial" w:hint="cs"/>
          <w:color w:val="202122"/>
          <w:rtl/>
        </w:rPr>
        <w:t xml:space="preserve"> </w:t>
      </w:r>
      <w:r w:rsidRPr="00655E86">
        <w:rPr>
          <w:rFonts w:ascii="Arial" w:hAnsi="Arial" w:cs="Arial"/>
          <w:color w:val="202122"/>
          <w:rtl/>
        </w:rPr>
        <w:t xml:space="preserve">سعرية </w:t>
      </w:r>
      <w:r w:rsidRPr="00655E86">
        <w:rPr>
          <w:rFonts w:ascii="Arial" w:hAnsi="Arial" w:cs="Arial"/>
          <w:color w:val="202122"/>
        </w:rPr>
        <w:t>floor Price</w:t>
      </w:r>
      <w:r w:rsidR="00C84915">
        <w:rPr>
          <w:rFonts w:ascii="Arial" w:hAnsi="Arial" w:cs="Arial"/>
          <w:color w:val="202122"/>
        </w:rPr>
        <w:t>”</w:t>
      </w:r>
      <w:r w:rsidRPr="00655E86">
        <w:rPr>
          <w:rFonts w:ascii="Arial" w:hAnsi="Arial" w:cs="Arial"/>
          <w:color w:val="202122"/>
          <w:rtl/>
        </w:rPr>
        <w:t xml:space="preserve"> </w:t>
      </w:r>
      <w:r w:rsidR="00C84915">
        <w:rPr>
          <w:rFonts w:ascii="Arial" w:hAnsi="Arial" w:cs="Arial"/>
          <w:color w:val="202122"/>
        </w:rPr>
        <w:t xml:space="preserve"> “</w:t>
      </w:r>
      <w:r w:rsidRPr="00655E86">
        <w:rPr>
          <w:rFonts w:ascii="Arial" w:hAnsi="Arial" w:cs="Arial"/>
          <w:color w:val="202122"/>
          <w:rtl/>
        </w:rPr>
        <w:t>لسلع أخرى، وذلك حسب الضرورة.</w:t>
      </w:r>
    </w:p>
    <w:p w14:paraId="06FB86C8" w14:textId="19ECD579" w:rsidR="00C84915" w:rsidRDefault="00C84915" w:rsidP="00C84915">
      <w:pPr>
        <w:pStyle w:val="NormalWeb"/>
        <w:numPr>
          <w:ilvl w:val="0"/>
          <w:numId w:val="12"/>
        </w:numPr>
        <w:shd w:val="clear" w:color="auto" w:fill="FFFFFF"/>
        <w:bidi/>
        <w:spacing w:before="120" w:after="120" w:line="384" w:lineRule="atLeast"/>
        <w:rPr>
          <w:rFonts w:ascii="Arial" w:hAnsi="Arial" w:cs="Arial"/>
          <w:color w:val="202122"/>
        </w:rPr>
      </w:pPr>
      <w:r w:rsidRPr="00C84915">
        <w:rPr>
          <w:rFonts w:ascii="Arial" w:hAnsi="Arial" w:cs="Arial"/>
          <w:color w:val="202122"/>
          <w:rtl/>
        </w:rPr>
        <w:t>يلعب السعر دوراً كبيراً في إعطاء صورة عن جودة السلعة إذ يعتقد البعض أن</w:t>
      </w:r>
      <w:r>
        <w:rPr>
          <w:rFonts w:ascii="Arial" w:hAnsi="Arial" w:cs="Arial" w:hint="cs"/>
          <w:color w:val="202122"/>
          <w:rtl/>
        </w:rPr>
        <w:t xml:space="preserve"> </w:t>
      </w:r>
      <w:r w:rsidRPr="00C84915">
        <w:rPr>
          <w:rFonts w:ascii="Arial" w:hAnsi="Arial" w:cs="Arial"/>
          <w:color w:val="202122"/>
          <w:rtl/>
        </w:rPr>
        <w:t>انخفاض السعر إنما يكون على حساب الجودة.</w:t>
      </w:r>
    </w:p>
    <w:p w14:paraId="2DC64425" w14:textId="61B74934" w:rsidR="00C84915" w:rsidRDefault="00C84915" w:rsidP="00C84915">
      <w:pPr>
        <w:pStyle w:val="NormalWeb"/>
        <w:numPr>
          <w:ilvl w:val="0"/>
          <w:numId w:val="12"/>
        </w:numPr>
        <w:shd w:val="clear" w:color="auto" w:fill="FFFFFF"/>
        <w:bidi/>
        <w:spacing w:before="120" w:after="120" w:line="384" w:lineRule="atLeast"/>
        <w:rPr>
          <w:rFonts w:ascii="Arial" w:hAnsi="Arial" w:cs="Arial"/>
          <w:color w:val="202122"/>
        </w:rPr>
      </w:pPr>
      <w:r w:rsidRPr="00C84915">
        <w:rPr>
          <w:rFonts w:ascii="Arial" w:hAnsi="Arial" w:cs="Arial"/>
          <w:color w:val="202122"/>
          <w:rtl/>
        </w:rPr>
        <w:t xml:space="preserve">للسعر دوراً حيوياً في تأثيره على </w:t>
      </w:r>
      <w:r w:rsidR="004E5A44">
        <w:rPr>
          <w:rFonts w:ascii="Arial" w:hAnsi="Arial" w:cs="Arial" w:hint="cs"/>
          <w:color w:val="202122"/>
          <w:rtl/>
        </w:rPr>
        <w:t>كل</w:t>
      </w:r>
      <w:r w:rsidRPr="00C84915">
        <w:rPr>
          <w:rFonts w:ascii="Arial" w:hAnsi="Arial" w:cs="Arial"/>
          <w:color w:val="202122"/>
          <w:rtl/>
        </w:rPr>
        <w:t xml:space="preserve"> من الإيراد والمبيعات</w:t>
      </w:r>
      <w:r>
        <w:rPr>
          <w:rFonts w:ascii="Arial" w:hAnsi="Arial" w:cs="Arial" w:hint="cs"/>
          <w:color w:val="202122"/>
          <w:rtl/>
        </w:rPr>
        <w:t xml:space="preserve"> .</w:t>
      </w:r>
    </w:p>
    <w:p w14:paraId="4F804AFF" w14:textId="0B2569D1" w:rsidR="004E5A44" w:rsidRDefault="002C4745" w:rsidP="004E5A44">
      <w:pPr>
        <w:pStyle w:val="NormalWeb"/>
        <w:shd w:val="clear" w:color="auto" w:fill="FFFFFF"/>
        <w:bidi/>
        <w:spacing w:before="120" w:after="120" w:line="384" w:lineRule="atLeast"/>
        <w:rPr>
          <w:rFonts w:ascii="Arial" w:hAnsi="Arial" w:cs="Arial"/>
          <w:b/>
          <w:bCs/>
          <w:color w:val="202122"/>
          <w:u w:val="single"/>
          <w:rtl/>
        </w:rPr>
      </w:pPr>
      <w:r>
        <w:rPr>
          <w:rFonts w:ascii="Arial" w:hAnsi="Arial" w:cs="Arial" w:hint="cs"/>
          <w:b/>
          <w:bCs/>
          <w:color w:val="202122"/>
          <w:u w:val="single"/>
          <w:rtl/>
        </w:rPr>
        <w:t>اهمية</w:t>
      </w:r>
      <w:r w:rsidR="004E5A44" w:rsidRPr="004E5A44">
        <w:rPr>
          <w:rFonts w:ascii="Arial" w:hAnsi="Arial" w:cs="Arial" w:hint="cs"/>
          <w:b/>
          <w:bCs/>
          <w:color w:val="202122"/>
          <w:u w:val="single"/>
          <w:rtl/>
        </w:rPr>
        <w:t xml:space="preserve"> التسعير واثارها على الشركة ووجهتها </w:t>
      </w:r>
      <w:r>
        <w:rPr>
          <w:rFonts w:ascii="Arial" w:hAnsi="Arial" w:cs="Arial" w:hint="cs"/>
          <w:b/>
          <w:bCs/>
          <w:color w:val="202122"/>
          <w:u w:val="single"/>
          <w:rtl/>
        </w:rPr>
        <w:t>:</w:t>
      </w:r>
    </w:p>
    <w:p w14:paraId="1E16B11C" w14:textId="61B0BCE1" w:rsidR="004E5A44" w:rsidRDefault="004E5A44" w:rsidP="002C4745">
      <w:pPr>
        <w:pStyle w:val="NormalWeb"/>
        <w:numPr>
          <w:ilvl w:val="0"/>
          <w:numId w:val="22"/>
        </w:numPr>
        <w:bidi/>
        <w:spacing w:before="120" w:after="120" w:line="384" w:lineRule="atLeast"/>
        <w:rPr>
          <w:rFonts w:ascii="Arial" w:hAnsi="Arial" w:cs="Arial"/>
          <w:b/>
          <w:bCs/>
          <w:color w:val="202122"/>
          <w:rtl/>
        </w:rPr>
      </w:pPr>
      <w:r w:rsidRPr="004E5A44">
        <w:rPr>
          <w:rFonts w:ascii="Arial" w:hAnsi="Arial" w:cs="Arial"/>
          <w:b/>
          <w:bCs/>
          <w:color w:val="202122"/>
          <w:rtl/>
        </w:rPr>
        <w:t>البقاء</w:t>
      </w:r>
    </w:p>
    <w:p w14:paraId="0112D89E" w14:textId="77777777" w:rsidR="004E5A44" w:rsidRPr="004E5A44" w:rsidRDefault="004E5A44" w:rsidP="004E5A44">
      <w:pPr>
        <w:pStyle w:val="NormalWeb"/>
        <w:bidi/>
        <w:spacing w:before="120" w:after="120" w:line="384" w:lineRule="atLeast"/>
        <w:rPr>
          <w:rFonts w:ascii="Arial" w:hAnsi="Arial" w:cs="Arial"/>
          <w:color w:val="202122"/>
        </w:rPr>
      </w:pPr>
      <w:r w:rsidRPr="004E5A44">
        <w:rPr>
          <w:rFonts w:ascii="Arial" w:hAnsi="Arial" w:cs="Arial"/>
          <w:color w:val="202122"/>
          <w:rtl/>
        </w:rPr>
        <w:t>تتمثل أبرز أهداف التسعير في تحديد السعر الملائم الذي يمكّن المنتج أو الخدمة من البقاء في السوق، إذ إن كل شركة تواجه خطر الخروج من السوق بفعل المنافسة الشديدة أو تغيّر أذواق المستهلكين، ونحو ذلك من الأسباب</w:t>
      </w:r>
      <w:r w:rsidRPr="004E5A44">
        <w:rPr>
          <w:rFonts w:ascii="Arial" w:hAnsi="Arial" w:cs="Arial"/>
          <w:color w:val="202122"/>
        </w:rPr>
        <w:t>.</w:t>
      </w:r>
    </w:p>
    <w:p w14:paraId="4B0CDEB8" w14:textId="77777777" w:rsidR="004E5A44" w:rsidRPr="004E5A44" w:rsidRDefault="004E5A44" w:rsidP="004E5A44">
      <w:pPr>
        <w:pStyle w:val="NormalWeb"/>
        <w:bidi/>
        <w:spacing w:before="120" w:after="120" w:line="384" w:lineRule="atLeast"/>
        <w:rPr>
          <w:rFonts w:ascii="Arial" w:hAnsi="Arial" w:cs="Arial"/>
          <w:b/>
          <w:bCs/>
          <w:color w:val="202122"/>
        </w:rPr>
      </w:pPr>
      <w:r w:rsidRPr="004E5A44">
        <w:rPr>
          <w:rFonts w:ascii="Arial" w:hAnsi="Arial" w:cs="Arial"/>
          <w:color w:val="202122"/>
          <w:rtl/>
        </w:rPr>
        <w:t>لذلك قد تلجأ بعض الشركات إلى تحديد سعر يغطي فقط التكاليف الثابتة والمتغيّرة دون إضافة أي هامش من الأرباح، ويكون هدف الشركة في هذه الحالة البقاء في السوق، ولكنها تستطيع العمل على تحقيق المزيد من الأرباح بمجرد أن ترسخ وجودها. وغالبًا ما تركّز الشركات الجديدة في السوق على هذا الهدف</w:t>
      </w:r>
      <w:r w:rsidRPr="004E5A44">
        <w:rPr>
          <w:rFonts w:ascii="Arial" w:hAnsi="Arial" w:cs="Arial"/>
          <w:b/>
          <w:bCs/>
          <w:color w:val="202122"/>
        </w:rPr>
        <w:t>.</w:t>
      </w:r>
    </w:p>
    <w:p w14:paraId="544AF9F9" w14:textId="3A96E400" w:rsidR="004E5A44" w:rsidRPr="002C4745" w:rsidRDefault="004E5A44" w:rsidP="002C4745">
      <w:pPr>
        <w:pStyle w:val="NormalWeb"/>
        <w:numPr>
          <w:ilvl w:val="0"/>
          <w:numId w:val="22"/>
        </w:numPr>
        <w:bidi/>
        <w:spacing w:before="120" w:after="120" w:line="384" w:lineRule="atLeast"/>
        <w:rPr>
          <w:rFonts w:ascii="Arial" w:hAnsi="Arial" w:cs="Arial"/>
          <w:b/>
          <w:bCs/>
          <w:color w:val="202122"/>
          <w:rtl/>
        </w:rPr>
      </w:pPr>
      <w:r w:rsidRPr="004E5A44">
        <w:rPr>
          <w:rFonts w:ascii="Arial" w:hAnsi="Arial" w:cs="Arial"/>
          <w:b/>
          <w:bCs/>
          <w:color w:val="202122"/>
        </w:rPr>
        <w:br/>
      </w:r>
      <w:r w:rsidRPr="002C4745">
        <w:rPr>
          <w:rFonts w:ascii="Arial" w:hAnsi="Arial" w:cs="Arial"/>
          <w:b/>
          <w:bCs/>
          <w:color w:val="202122"/>
          <w:rtl/>
        </w:rPr>
        <w:t>مضاعفة الأرباح الحاليّة</w:t>
      </w:r>
    </w:p>
    <w:p w14:paraId="2A08A732" w14:textId="4299E4A8" w:rsidR="004E5A44" w:rsidRDefault="004E5A44" w:rsidP="004E5A44">
      <w:pPr>
        <w:pStyle w:val="NormalWeb"/>
        <w:shd w:val="clear" w:color="auto" w:fill="FFFFFF"/>
        <w:bidi/>
        <w:spacing w:before="120" w:after="120" w:line="384" w:lineRule="atLeast"/>
        <w:rPr>
          <w:rFonts w:ascii="Arial" w:hAnsi="Arial" w:cs="Arial"/>
          <w:color w:val="202122"/>
          <w:rtl/>
        </w:rPr>
      </w:pPr>
      <w:r w:rsidRPr="004E5A44">
        <w:rPr>
          <w:rFonts w:ascii="Arial" w:hAnsi="Arial" w:cs="Arial"/>
          <w:color w:val="202122"/>
          <w:rtl/>
        </w:rPr>
        <w:t>تحاول العديد من الشركات مضاعفة أرباحها الحاليّة، وذلك من خلال تسعير المنتجات والخدمات بناءً على تقدير مستوى</w:t>
      </w:r>
      <w:r w:rsidRPr="004E5A44">
        <w:rPr>
          <w:rFonts w:ascii="Arial" w:hAnsi="Arial" w:cs="Arial"/>
          <w:color w:val="202122"/>
        </w:rPr>
        <w:t> </w:t>
      </w:r>
      <w:r w:rsidRPr="004E5A44">
        <w:rPr>
          <w:rFonts w:ascii="Arial" w:hAnsi="Arial" w:cs="Arial"/>
          <w:color w:val="202122"/>
          <w:rtl/>
        </w:rPr>
        <w:t>العرض والطلب</w:t>
      </w:r>
      <w:r w:rsidRPr="004E5A44">
        <w:rPr>
          <w:rFonts w:ascii="Arial" w:hAnsi="Arial" w:cs="Arial"/>
          <w:color w:val="202122"/>
        </w:rPr>
        <w:t> </w:t>
      </w:r>
      <w:r w:rsidRPr="004E5A44">
        <w:rPr>
          <w:rFonts w:ascii="Arial" w:hAnsi="Arial" w:cs="Arial"/>
          <w:color w:val="202122"/>
          <w:rtl/>
        </w:rPr>
        <w:t>في السوق، مع أخذ البدائل الأخرى والمنتجات المنافسة في الحسبان. فكلما ازداد الطلب، ازداد سعر المنتج. ويُعد العرض والطلب الموسمي للمنتجات والخدمات من الأمثلة على هذا الهدف</w:t>
      </w:r>
      <w:r w:rsidRPr="004E5A44">
        <w:rPr>
          <w:rFonts w:ascii="Arial" w:hAnsi="Arial" w:cs="Arial"/>
          <w:color w:val="202122"/>
        </w:rPr>
        <w:t>.</w:t>
      </w:r>
    </w:p>
    <w:p w14:paraId="1B583402" w14:textId="43D37E20" w:rsidR="004E5A44" w:rsidRDefault="004E5A44" w:rsidP="002C4745">
      <w:pPr>
        <w:pStyle w:val="NormalWeb"/>
        <w:numPr>
          <w:ilvl w:val="0"/>
          <w:numId w:val="22"/>
        </w:numPr>
        <w:bidi/>
        <w:spacing w:before="120" w:after="120" w:line="384" w:lineRule="atLeast"/>
        <w:rPr>
          <w:rFonts w:ascii="Arial" w:hAnsi="Arial" w:cs="Arial"/>
          <w:b/>
          <w:bCs/>
          <w:color w:val="202122"/>
          <w:rtl/>
        </w:rPr>
      </w:pPr>
      <w:r w:rsidRPr="004E5A44">
        <w:rPr>
          <w:rFonts w:ascii="Arial" w:hAnsi="Arial" w:cs="Arial"/>
          <w:b/>
          <w:bCs/>
          <w:color w:val="202122"/>
          <w:rtl/>
        </w:rPr>
        <w:lastRenderedPageBreak/>
        <w:t>زيادة الحصة السوقيّة</w:t>
      </w:r>
    </w:p>
    <w:p w14:paraId="71F9BDFE" w14:textId="77777777" w:rsidR="004E5A44" w:rsidRPr="004E5A44" w:rsidRDefault="004E5A44" w:rsidP="004E5A44">
      <w:pPr>
        <w:pStyle w:val="NormalWeb"/>
        <w:bidi/>
        <w:spacing w:before="120" w:after="120" w:line="384" w:lineRule="atLeast"/>
        <w:rPr>
          <w:rFonts w:ascii="Arial" w:hAnsi="Arial" w:cs="Arial"/>
          <w:color w:val="202122"/>
        </w:rPr>
      </w:pPr>
      <w:r w:rsidRPr="004E5A44">
        <w:rPr>
          <w:rFonts w:ascii="Arial" w:hAnsi="Arial" w:cs="Arial"/>
          <w:color w:val="202122"/>
          <w:rtl/>
        </w:rPr>
        <w:t>تعرض العديد من الشركات منتجاتها بأسعار منخفضة، وذلك بهدف الحصول على حصّة أكبر من السوق. ويؤدي خفض السعر إلى زيادة المبيعات، الأمر الذي يقود بدوره إلى خفض تكاليف الإنتاج، وزيادة الأرباح على المدى البعيد</w:t>
      </w:r>
      <w:r w:rsidRPr="004E5A44">
        <w:rPr>
          <w:rFonts w:ascii="Arial" w:hAnsi="Arial" w:cs="Arial"/>
          <w:color w:val="202122"/>
        </w:rPr>
        <w:t>.</w:t>
      </w:r>
    </w:p>
    <w:p w14:paraId="14FAB3DC" w14:textId="402CABED" w:rsidR="004E5A44" w:rsidRDefault="004E5A44" w:rsidP="004E5A44">
      <w:pPr>
        <w:pStyle w:val="NormalWeb"/>
        <w:bidi/>
        <w:spacing w:before="120" w:after="120" w:line="384" w:lineRule="atLeast"/>
        <w:rPr>
          <w:rFonts w:ascii="Arial" w:hAnsi="Arial" w:cs="Arial"/>
          <w:color w:val="202122"/>
          <w:rtl/>
        </w:rPr>
      </w:pPr>
      <w:r w:rsidRPr="004E5A44">
        <w:rPr>
          <w:rFonts w:ascii="Arial" w:hAnsi="Arial" w:cs="Arial"/>
          <w:color w:val="202122"/>
        </w:rPr>
        <w:t> </w:t>
      </w:r>
      <w:r w:rsidRPr="004E5A44">
        <w:rPr>
          <w:rFonts w:ascii="Arial" w:hAnsi="Arial" w:cs="Arial"/>
          <w:color w:val="202122"/>
          <w:rtl/>
        </w:rPr>
        <w:t>وتُعرف عملية خفض السعر باستراتيجيّة اختراق السوق، وهي تُستعمل بشكل عام عندما تشتد المنافسة في السوق، وتزداد حساسيّة الزبائن تجاه السعر. وتُعد السلع الاستهلاكيّة سريعة التداول من أفضل الأمثلة على هذه الاستراتيجيّة</w:t>
      </w:r>
      <w:r w:rsidRPr="004E5A44">
        <w:rPr>
          <w:rFonts w:ascii="Arial" w:hAnsi="Arial" w:cs="Arial"/>
          <w:color w:val="202122"/>
        </w:rPr>
        <w:t>.</w:t>
      </w:r>
    </w:p>
    <w:p w14:paraId="3E192CA5" w14:textId="77777777" w:rsidR="004E5A44" w:rsidRPr="004E5A44" w:rsidRDefault="004E5A44" w:rsidP="002C4745">
      <w:pPr>
        <w:pStyle w:val="NormalWeb"/>
        <w:numPr>
          <w:ilvl w:val="0"/>
          <w:numId w:val="22"/>
        </w:numPr>
        <w:bidi/>
        <w:spacing w:before="120" w:after="120" w:line="384" w:lineRule="atLeast"/>
        <w:rPr>
          <w:rFonts w:ascii="Arial" w:hAnsi="Arial" w:cs="Arial"/>
          <w:b/>
          <w:bCs/>
          <w:color w:val="202122"/>
        </w:rPr>
      </w:pPr>
      <w:r w:rsidRPr="004E5A44">
        <w:rPr>
          <w:rFonts w:ascii="Arial" w:hAnsi="Arial" w:cs="Arial"/>
          <w:b/>
          <w:bCs/>
          <w:color w:val="202122"/>
          <w:rtl/>
        </w:rPr>
        <w:t>كشط السعر</w:t>
      </w:r>
    </w:p>
    <w:p w14:paraId="0CCC785F" w14:textId="31A9ADEF" w:rsidR="004E5A44" w:rsidRDefault="004E5A44" w:rsidP="004E5A44">
      <w:pPr>
        <w:pStyle w:val="NormalWeb"/>
        <w:bidi/>
        <w:spacing w:before="120" w:after="120" w:line="384" w:lineRule="atLeast"/>
        <w:rPr>
          <w:rFonts w:ascii="Arial" w:hAnsi="Arial" w:cs="Arial"/>
          <w:color w:val="202122"/>
          <w:rtl/>
        </w:rPr>
      </w:pPr>
      <w:r w:rsidRPr="004E5A44">
        <w:rPr>
          <w:rFonts w:ascii="Arial" w:hAnsi="Arial" w:cs="Arial"/>
          <w:color w:val="202122"/>
          <w:rtl/>
        </w:rPr>
        <w:t>ونعني بذلك رفع أسعار المنتجات والخدمات المبتكرة، والتي تستند إلى التكنولوجيا الحديثة. وترتفع أسعار هذه المنتجات نتيجة ارتفاع تكاليف الإنتاج الناتجة عن استخدام تقنيات متطورة. وتُعد الهواتف، والأجهزة الإلكترونيّة من الأمثلة على</w:t>
      </w:r>
      <w:r w:rsidRPr="004E5A44">
        <w:rPr>
          <w:rFonts w:ascii="Arial" w:hAnsi="Arial" w:cs="Arial"/>
          <w:color w:val="202122"/>
        </w:rPr>
        <w:t> </w:t>
      </w:r>
      <w:hyperlink r:id="rId10" w:anchor=":~:text=%D9%83%D8%B4%D8%B7%20%D8%A7%D9%84%D8%B3%D8%B9%D8%B1%20%D9%8A%D8%B9%D8%AF%20%D8%A5%D8%B3%D8%AA%D8%B1%D8%A7%D8%AA%D9%8A%D8%AC%D9%8A%D8%A9%20%D8%AA%D8%B3%D8%B9%D9%8A%D8%B1%D9%8A%D8%A9,%D8%A7%D9%84%D8%AA%D9%85%D9%8A%D9%8A%D8%B2%20%D9%81%D9%8A%20%D8%A7%D9%84%D8%A3%D8%B3%D8%B9%D8%A7%D8%B1%2F%D8%A5%D8%AF%D8%A7%D8%B1%D8%A9%20%D8%A7%D9%84%D8%B9%D8%A7%D8%A6%D8%AF." w:tgtFrame="_blank" w:history="1">
        <w:r w:rsidRPr="004E5A44">
          <w:rPr>
            <w:rStyle w:val="Hyperlink"/>
            <w:rFonts w:ascii="Arial" w:hAnsi="Arial" w:cs="Arial"/>
            <w:rtl/>
          </w:rPr>
          <w:t>كشط السعر</w:t>
        </w:r>
      </w:hyperlink>
      <w:r w:rsidRPr="004E5A44">
        <w:rPr>
          <w:rFonts w:ascii="Arial" w:hAnsi="Arial" w:cs="Arial"/>
          <w:color w:val="202122"/>
          <w:rtl/>
        </w:rPr>
        <w:t>، إذ تُطرح هذه المنتجات في البداية بأسعار مرتفعة للغاية، ثم تصبح أرخص بمرور الوقت</w:t>
      </w:r>
      <w:r w:rsidRPr="004E5A44">
        <w:rPr>
          <w:rFonts w:ascii="Arial" w:hAnsi="Arial" w:cs="Arial"/>
          <w:color w:val="202122"/>
        </w:rPr>
        <w:t>.</w:t>
      </w:r>
    </w:p>
    <w:p w14:paraId="5E0C8909" w14:textId="77777777" w:rsidR="004E5A44" w:rsidRPr="004E5A44" w:rsidRDefault="004E5A44" w:rsidP="002C4745">
      <w:pPr>
        <w:pStyle w:val="NormalWeb"/>
        <w:numPr>
          <w:ilvl w:val="0"/>
          <w:numId w:val="22"/>
        </w:numPr>
        <w:bidi/>
        <w:spacing w:before="120" w:after="120" w:line="384" w:lineRule="atLeast"/>
        <w:rPr>
          <w:rFonts w:ascii="Arial" w:hAnsi="Arial" w:cs="Arial"/>
          <w:b/>
          <w:bCs/>
          <w:color w:val="202122"/>
        </w:rPr>
      </w:pPr>
      <w:r w:rsidRPr="004E5A44">
        <w:rPr>
          <w:rFonts w:ascii="Arial" w:hAnsi="Arial" w:cs="Arial"/>
          <w:b/>
          <w:bCs/>
          <w:color w:val="202122"/>
          <w:rtl/>
        </w:rPr>
        <w:t>الجودة</w:t>
      </w:r>
    </w:p>
    <w:p w14:paraId="5582737A" w14:textId="0450421B" w:rsidR="004E5A44" w:rsidRPr="004E5A44" w:rsidRDefault="004E5A44" w:rsidP="004E5A44">
      <w:pPr>
        <w:pStyle w:val="NormalWeb"/>
        <w:bidi/>
        <w:spacing w:before="120" w:after="120" w:line="384" w:lineRule="atLeast"/>
        <w:rPr>
          <w:rFonts w:ascii="Arial" w:hAnsi="Arial" w:cs="Arial"/>
          <w:color w:val="202122"/>
        </w:rPr>
      </w:pPr>
      <w:r w:rsidRPr="004E5A44">
        <w:rPr>
          <w:rFonts w:ascii="Arial" w:hAnsi="Arial" w:cs="Arial"/>
          <w:color w:val="202122"/>
          <w:rtl/>
        </w:rPr>
        <w:t>ترفع العديد من الشركات أسعار منتجاتها، وذلك لأن الزبائن يرون أنها منتجات عاليّة الجودة، وتعكس الذوق الرفيع، والمكانة العاليّة، ولذلك فهم مستعدون لدفع أسعار أعلى نظير الحصول عليها. وتُعد السيارات الفارهة من طراز بي إم دبليو، ومرسيدس، وجاغوار، من الأمثلة على هذه الاستراتيجيّة</w:t>
      </w:r>
      <w:r w:rsidRPr="004E5A44">
        <w:rPr>
          <w:rFonts w:ascii="Arial" w:hAnsi="Arial" w:cs="Arial"/>
          <w:color w:val="202122"/>
        </w:rPr>
        <w:t>.</w:t>
      </w:r>
    </w:p>
    <w:p w14:paraId="32D3F2A6" w14:textId="77777777" w:rsidR="00C84915" w:rsidRDefault="00C84915" w:rsidP="00C84915">
      <w:pPr>
        <w:pStyle w:val="NormalWeb"/>
        <w:shd w:val="clear" w:color="auto" w:fill="FFFFFF"/>
        <w:bidi/>
        <w:spacing w:before="120" w:after="120" w:line="384" w:lineRule="atLeast"/>
        <w:rPr>
          <w:rFonts w:ascii="Arial" w:hAnsi="Arial" w:cs="Arial"/>
          <w:color w:val="202122"/>
          <w:rtl/>
        </w:rPr>
      </w:pPr>
    </w:p>
    <w:p w14:paraId="53E69E08" w14:textId="77777777" w:rsidR="00440859" w:rsidRPr="00440859" w:rsidRDefault="00440859" w:rsidP="00440859">
      <w:pPr>
        <w:pStyle w:val="NormalWeb"/>
        <w:shd w:val="clear" w:color="auto" w:fill="FFFFFF"/>
        <w:spacing w:before="120" w:after="120" w:line="384" w:lineRule="atLeast"/>
        <w:jc w:val="right"/>
        <w:rPr>
          <w:rFonts w:ascii="Arial" w:hAnsi="Arial" w:cs="Arial"/>
          <w:color w:val="202122"/>
          <w:sz w:val="28"/>
          <w:szCs w:val="28"/>
          <w:u w:val="single"/>
          <w:lang w:bidi="ar-JO"/>
        </w:rPr>
      </w:pPr>
      <w:r w:rsidRPr="00440859">
        <w:rPr>
          <w:rFonts w:ascii="Arial" w:hAnsi="Arial" w:cs="Arial"/>
          <w:b/>
          <w:bCs/>
          <w:color w:val="202122"/>
          <w:sz w:val="28"/>
          <w:szCs w:val="28"/>
          <w:u w:val="single"/>
          <w:rtl/>
        </w:rPr>
        <w:t>العوامل الرئيسية المؤثرة على قرار التسعير :</w:t>
      </w:r>
    </w:p>
    <w:p w14:paraId="431AFF0D" w14:textId="4763EABF" w:rsidR="00440859" w:rsidRDefault="00440859" w:rsidP="00440859">
      <w:pPr>
        <w:pStyle w:val="NormalWeb"/>
        <w:shd w:val="clear" w:color="auto" w:fill="FFFFFF"/>
        <w:spacing w:before="120" w:after="120" w:line="384" w:lineRule="atLeast"/>
        <w:jc w:val="right"/>
        <w:rPr>
          <w:rFonts w:ascii="Arial" w:hAnsi="Arial" w:cs="Arial"/>
          <w:color w:val="202122"/>
          <w:rtl/>
        </w:rPr>
      </w:pPr>
      <w:r w:rsidRPr="00440859">
        <w:rPr>
          <w:rFonts w:ascii="Arial" w:hAnsi="Arial" w:cs="Arial"/>
          <w:color w:val="202122"/>
          <w:rtl/>
        </w:rPr>
        <w:t>هناك العديد من العوامل التي لها تأثير واضح على قرار تسعير السلع والخدمات</w:t>
      </w:r>
      <w:r>
        <w:rPr>
          <w:rFonts w:ascii="Arial" w:hAnsi="Arial" w:cs="Arial" w:hint="cs"/>
          <w:color w:val="202122"/>
          <w:rtl/>
        </w:rPr>
        <w:t xml:space="preserve"> </w:t>
      </w:r>
      <w:r w:rsidRPr="00440859">
        <w:rPr>
          <w:rFonts w:ascii="Arial" w:hAnsi="Arial" w:cs="Arial"/>
          <w:color w:val="202122"/>
          <w:rtl/>
        </w:rPr>
        <w:t>مثل التكلفة والمنافسة والعرض والطلب وطبيعة السلعة والقوانين والأنظمة التي تعمل المنشأة من خلالها.  العوامل الأكثر تأثيراً على قرار التسعير ثلاثة هي :</w:t>
      </w:r>
    </w:p>
    <w:p w14:paraId="5F316D84" w14:textId="0643406A" w:rsidR="00440859" w:rsidRDefault="00440859" w:rsidP="00440859">
      <w:pPr>
        <w:pStyle w:val="NormalWeb"/>
        <w:shd w:val="clear" w:color="auto" w:fill="FFFFFF"/>
        <w:spacing w:before="120" w:after="120" w:line="384" w:lineRule="atLeast"/>
        <w:jc w:val="right"/>
        <w:rPr>
          <w:rFonts w:ascii="Arial" w:hAnsi="Arial" w:cs="Arial"/>
          <w:color w:val="202122"/>
          <w:rtl/>
        </w:rPr>
      </w:pPr>
    </w:p>
    <w:p w14:paraId="5D0AE5B8" w14:textId="77777777" w:rsidR="00440859" w:rsidRPr="00440859" w:rsidRDefault="00440859" w:rsidP="00440859">
      <w:pPr>
        <w:pStyle w:val="NormalWeb"/>
        <w:shd w:val="clear" w:color="auto" w:fill="FFFFFF"/>
        <w:spacing w:before="120" w:after="120" w:line="384" w:lineRule="atLeast"/>
        <w:jc w:val="right"/>
        <w:rPr>
          <w:rFonts w:ascii="Arial" w:hAnsi="Arial" w:cs="Arial"/>
          <w:color w:val="202122"/>
          <w:lang w:bidi="ar-JO"/>
        </w:rPr>
      </w:pPr>
    </w:p>
    <w:p w14:paraId="7DB77301" w14:textId="77777777" w:rsidR="00440859" w:rsidRPr="00440859" w:rsidRDefault="00440859" w:rsidP="00440859">
      <w:pPr>
        <w:pStyle w:val="NormalWeb"/>
        <w:shd w:val="clear" w:color="auto" w:fill="FFFFFF"/>
        <w:spacing w:before="120" w:after="120" w:line="384" w:lineRule="atLeast"/>
        <w:jc w:val="right"/>
        <w:rPr>
          <w:rFonts w:ascii="Arial" w:hAnsi="Arial" w:cs="Arial"/>
          <w:color w:val="202122"/>
          <w:lang w:bidi="ar-JO"/>
        </w:rPr>
      </w:pPr>
      <w:r w:rsidRPr="00440859">
        <w:rPr>
          <w:rFonts w:ascii="Arial" w:hAnsi="Arial" w:cs="Arial"/>
          <w:b/>
          <w:bCs/>
          <w:color w:val="202122"/>
          <w:rtl/>
        </w:rPr>
        <w:t xml:space="preserve">1- التكاليف: </w:t>
      </w:r>
    </w:p>
    <w:p w14:paraId="554F7BE8" w14:textId="6D524130" w:rsidR="00440859" w:rsidRDefault="00440859" w:rsidP="00440859">
      <w:pPr>
        <w:pStyle w:val="NormalWeb"/>
        <w:shd w:val="clear" w:color="auto" w:fill="FFFFFF"/>
        <w:spacing w:before="120" w:after="120" w:line="384" w:lineRule="atLeast"/>
        <w:jc w:val="right"/>
        <w:rPr>
          <w:rFonts w:ascii="Arial" w:hAnsi="Arial" w:cs="Arial"/>
          <w:color w:val="202122"/>
          <w:rtl/>
        </w:rPr>
      </w:pPr>
      <w:r w:rsidRPr="00440859">
        <w:rPr>
          <w:rFonts w:ascii="Arial" w:hAnsi="Arial" w:cs="Arial"/>
          <w:color w:val="202122"/>
          <w:rtl/>
        </w:rPr>
        <w:t>أن التكاليف التي تتحملها المنشأة في سبيل إنتاج السلعة أو تقديم الخدمة تعتبر في غالب الأحيان من أهم العوامل التي تؤثر على قرار التسعير. فع</w:t>
      </w:r>
      <w:r w:rsidR="006D6DFB">
        <w:rPr>
          <w:rFonts w:ascii="Arial" w:hAnsi="Arial" w:cs="Arial" w:hint="cs"/>
          <w:color w:val="202122"/>
          <w:rtl/>
        </w:rPr>
        <w:t>ن</w:t>
      </w:r>
      <w:r w:rsidRPr="00440859">
        <w:rPr>
          <w:rFonts w:ascii="Arial" w:hAnsi="Arial" w:cs="Arial"/>
          <w:color w:val="202122"/>
          <w:rtl/>
        </w:rPr>
        <w:t xml:space="preserve">د </w:t>
      </w:r>
      <w:r>
        <w:rPr>
          <w:rFonts w:ascii="Arial" w:hAnsi="Arial" w:cs="Arial" w:hint="cs"/>
          <w:color w:val="202122"/>
          <w:rtl/>
        </w:rPr>
        <w:t>دراسة سياسة التسعير على المدي الطويل</w:t>
      </w:r>
      <w:r w:rsidR="00071A85">
        <w:rPr>
          <w:rFonts w:ascii="Arial" w:hAnsi="Arial" w:cs="Arial" w:hint="cs"/>
          <w:color w:val="202122"/>
          <w:rtl/>
        </w:rPr>
        <w:t xml:space="preserve"> ولكي تحقق المنشأ</w:t>
      </w:r>
      <w:r w:rsidR="006D6DFB">
        <w:rPr>
          <w:rFonts w:ascii="Arial" w:hAnsi="Arial" w:cs="Arial" w:hint="cs"/>
          <w:color w:val="202122"/>
          <w:rtl/>
        </w:rPr>
        <w:t>ة</w:t>
      </w:r>
      <w:r w:rsidR="00071A85">
        <w:rPr>
          <w:rFonts w:ascii="Arial" w:hAnsi="Arial" w:cs="Arial" w:hint="cs"/>
          <w:color w:val="202122"/>
          <w:rtl/>
        </w:rPr>
        <w:t xml:space="preserve"> الارباح وتحافظ على استدامتها فان</w:t>
      </w:r>
      <w:r w:rsidRPr="00440859">
        <w:rPr>
          <w:rFonts w:ascii="Arial" w:hAnsi="Arial" w:cs="Arial"/>
          <w:color w:val="202122"/>
          <w:rtl/>
        </w:rPr>
        <w:t xml:space="preserve"> على الإدارة مراعاة أن السعر سيغطي جميع التكاليف اللازمة لإنتاج السلعة</w:t>
      </w:r>
      <w:r w:rsidR="00520481">
        <w:rPr>
          <w:rFonts w:ascii="Arial" w:hAnsi="Arial" w:cs="Arial" w:hint="cs"/>
          <w:color w:val="202122"/>
          <w:rtl/>
        </w:rPr>
        <w:t xml:space="preserve"> (تكاليف مباشرة وغير مباشرة)</w:t>
      </w:r>
      <w:r w:rsidRPr="00440859">
        <w:rPr>
          <w:rFonts w:ascii="Arial" w:hAnsi="Arial" w:cs="Arial"/>
          <w:color w:val="202122"/>
          <w:rtl/>
        </w:rPr>
        <w:t xml:space="preserve"> أو تقديم الخدمة </w:t>
      </w:r>
      <w:r w:rsidRPr="00440859">
        <w:rPr>
          <w:rFonts w:ascii="Arial" w:hAnsi="Arial" w:cs="Arial"/>
          <w:color w:val="202122"/>
          <w:rtl/>
        </w:rPr>
        <w:lastRenderedPageBreak/>
        <w:t>بالاضافة الي تحقيق عائد مناسب للمنشأة .</w:t>
      </w:r>
      <w:r w:rsidR="00520481">
        <w:rPr>
          <w:rFonts w:ascii="Arial" w:hAnsi="Arial" w:cs="Arial" w:hint="cs"/>
          <w:color w:val="202122"/>
          <w:rtl/>
        </w:rPr>
        <w:t xml:space="preserve"> اما على المدى القصير فقد يتم التسعير باستخدام التكلفة المباشرة + هامش ربح اذا توفرت امكانية الانتاج الاضافية وكانت غير مستغلة</w:t>
      </w:r>
    </w:p>
    <w:p w14:paraId="58ADA0D7" w14:textId="4B17C05D" w:rsidR="00520481" w:rsidRDefault="00870C9C" w:rsidP="002A3E6E">
      <w:pPr>
        <w:pStyle w:val="NormalWeb"/>
        <w:shd w:val="clear" w:color="auto" w:fill="FFFFFF"/>
        <w:spacing w:before="120" w:after="0" w:afterAutospacing="0" w:line="384" w:lineRule="atLeast"/>
        <w:jc w:val="right"/>
        <w:rPr>
          <w:rFonts w:ascii="Arial" w:hAnsi="Arial" w:cs="Arial"/>
          <w:color w:val="202122"/>
          <w:rtl/>
        </w:rPr>
      </w:pPr>
      <w:r>
        <w:rPr>
          <w:rFonts w:ascii="Arial" w:hAnsi="Arial" w:cs="Arial" w:hint="cs"/>
          <w:color w:val="202122"/>
          <w:rtl/>
        </w:rPr>
        <w:t>ولكي نستطيع احتساب التكاليف</w:t>
      </w:r>
      <w:r w:rsidR="002A3E6E">
        <w:rPr>
          <w:rFonts w:ascii="Arial" w:hAnsi="Arial" w:cs="Arial" w:hint="cs"/>
          <w:color w:val="202122"/>
          <w:rtl/>
        </w:rPr>
        <w:t xml:space="preserve"> لتحديد سعر البيع توجب علينا فهم الفرق ما بين التكاليف المباشرة والتكاليف الغير مباشرة:</w:t>
      </w:r>
    </w:p>
    <w:p w14:paraId="7C30112B" w14:textId="77777777" w:rsidR="002A3E6E" w:rsidRPr="002A3E6E" w:rsidRDefault="002A3E6E" w:rsidP="002A3E6E">
      <w:pPr>
        <w:bidi/>
        <w:spacing w:after="0" w:line="240" w:lineRule="auto"/>
        <w:ind w:left="720"/>
        <w:jc w:val="both"/>
        <w:rPr>
          <w:rFonts w:ascii="Arial" w:eastAsia="Times New Roman" w:hAnsi="Arial" w:cs="Arial"/>
          <w:b/>
          <w:bCs/>
          <w:color w:val="222222"/>
          <w:sz w:val="24"/>
          <w:szCs w:val="24"/>
        </w:rPr>
      </w:pPr>
      <w:r w:rsidRPr="002A3E6E">
        <w:rPr>
          <w:rFonts w:ascii="Arial" w:eastAsia="Times New Roman" w:hAnsi="Arial" w:cs="Arial"/>
          <w:color w:val="222222"/>
          <w:sz w:val="26"/>
          <w:szCs w:val="26"/>
        </w:rPr>
        <w:br/>
      </w:r>
      <w:r w:rsidRPr="002A3E6E">
        <w:rPr>
          <w:rFonts w:ascii="Arial" w:eastAsia="Times New Roman" w:hAnsi="Arial" w:cs="Arial"/>
          <w:b/>
          <w:bCs/>
          <w:color w:val="222222"/>
          <w:sz w:val="24"/>
          <w:szCs w:val="24"/>
          <w:rtl/>
        </w:rPr>
        <w:t>التكلفة المباشرة</w:t>
      </w:r>
    </w:p>
    <w:p w14:paraId="5B0F9083" w14:textId="3590AD37" w:rsidR="002A3E6E" w:rsidRDefault="002A3E6E" w:rsidP="002A3E6E">
      <w:pPr>
        <w:bidi/>
        <w:spacing w:after="0" w:line="240" w:lineRule="auto"/>
        <w:ind w:left="720"/>
        <w:jc w:val="both"/>
        <w:rPr>
          <w:rFonts w:ascii="Arial" w:eastAsia="Times New Roman" w:hAnsi="Arial" w:cs="Arial"/>
          <w:color w:val="222222"/>
          <w:sz w:val="24"/>
          <w:szCs w:val="24"/>
          <w:rtl/>
        </w:rPr>
      </w:pPr>
      <w:r w:rsidRPr="002A3E6E">
        <w:rPr>
          <w:rFonts w:ascii="Arial" w:eastAsia="Times New Roman" w:hAnsi="Arial" w:cs="Arial"/>
          <w:color w:val="222222"/>
          <w:sz w:val="24"/>
          <w:szCs w:val="24"/>
          <w:rtl/>
        </w:rPr>
        <w:t>التكاليف المباشرة هي التكاليف التي يمكن أن تكون مرتبطة مباشرة بإنتاج السلع والخدمات</w:t>
      </w:r>
      <w:r w:rsidRPr="002A3E6E">
        <w:rPr>
          <w:rFonts w:ascii="Arial" w:eastAsia="Times New Roman" w:hAnsi="Arial" w:cs="Arial" w:hint="cs"/>
          <w:color w:val="222222"/>
          <w:sz w:val="24"/>
          <w:szCs w:val="24"/>
          <w:rtl/>
        </w:rPr>
        <w:t xml:space="preserve">. </w:t>
      </w:r>
      <w:r w:rsidRPr="002A3E6E">
        <w:rPr>
          <w:rFonts w:ascii="Arial" w:eastAsia="Times New Roman" w:hAnsi="Arial" w:cs="Arial"/>
          <w:color w:val="222222"/>
          <w:sz w:val="24"/>
          <w:szCs w:val="24"/>
          <w:rtl/>
        </w:rPr>
        <w:t>المفتاح لتحديد التكاليف المباشرة هو معرفة التكاليف التي تنطبق فقط على مشروع معين ولا يمكن عزوها إلى أنشطة تجارية أخرى. من أجل أن تكون التكلفة تكلفة مباشرة ، يجب أن يتم تكبد المصاريف لهذا المنتج أو الخدمة أو المشروع المعين. على سبيل المثال ، بالنسبة لشركة تنتج الأثاث ، فإن الأموال التي يتم إنفاقها على الخشب والطلاء وتكلفة العمالة لتوظيف حرفي ستكون تكاليف مباشرة. هذا لأن هذه التكاليف يمكن أن ترتبط مباشرة</w:t>
      </w:r>
      <w:r w:rsidRPr="002A3E6E">
        <w:rPr>
          <w:rFonts w:ascii="Arial" w:eastAsia="Times New Roman" w:hAnsi="Arial" w:cs="Arial"/>
          <w:color w:val="222222"/>
          <w:sz w:val="26"/>
          <w:szCs w:val="26"/>
          <w:rtl/>
        </w:rPr>
        <w:t xml:space="preserve"> </w:t>
      </w:r>
      <w:r w:rsidRPr="002A3E6E">
        <w:rPr>
          <w:rFonts w:ascii="Arial" w:eastAsia="Times New Roman" w:hAnsi="Arial" w:cs="Arial"/>
          <w:color w:val="222222"/>
          <w:sz w:val="24"/>
          <w:szCs w:val="24"/>
          <w:rtl/>
        </w:rPr>
        <w:t>بإنتاج الأثاث</w:t>
      </w:r>
      <w:r w:rsidR="000F5AE9">
        <w:rPr>
          <w:rFonts w:ascii="Arial" w:eastAsia="Times New Roman" w:hAnsi="Arial" w:cs="Arial"/>
          <w:color w:val="222222"/>
          <w:sz w:val="24"/>
          <w:szCs w:val="24"/>
        </w:rPr>
        <w:t>.</w:t>
      </w:r>
    </w:p>
    <w:p w14:paraId="0F515729" w14:textId="40CC546E" w:rsidR="002A3E6E" w:rsidRPr="000F5AE9" w:rsidRDefault="000F5AE9" w:rsidP="000F5AE9">
      <w:pPr>
        <w:bidi/>
        <w:spacing w:after="0" w:line="240" w:lineRule="auto"/>
        <w:ind w:left="720"/>
        <w:jc w:val="both"/>
        <w:rPr>
          <w:rStyle w:val="Strong"/>
          <w:rFonts w:ascii="Arial" w:eastAsia="Times New Roman" w:hAnsi="Arial" w:cs="Arial"/>
          <w:color w:val="222222"/>
          <w:sz w:val="24"/>
          <w:szCs w:val="24"/>
          <w:rtl/>
          <w:lang w:bidi="ar-JO"/>
        </w:rPr>
      </w:pPr>
      <w:r w:rsidRPr="000F5AE9">
        <w:rPr>
          <w:rFonts w:ascii="Arial" w:eastAsia="Times New Roman" w:hAnsi="Arial" w:cs="Arial" w:hint="cs"/>
          <w:b/>
          <w:bCs/>
          <w:color w:val="222222"/>
          <w:sz w:val="24"/>
          <w:szCs w:val="24"/>
          <w:rtl/>
        </w:rPr>
        <w:t>باختصار التكاليف المباشره لها علاقة طرديه مع حجم الانتاج فاذا ارتفع الانت</w:t>
      </w:r>
      <w:r>
        <w:rPr>
          <w:rFonts w:ascii="Arial" w:eastAsia="Times New Roman" w:hAnsi="Arial" w:cs="Arial" w:hint="cs"/>
          <w:b/>
          <w:bCs/>
          <w:color w:val="222222"/>
          <w:sz w:val="24"/>
          <w:szCs w:val="24"/>
          <w:rtl/>
        </w:rPr>
        <w:t>ا</w:t>
      </w:r>
      <w:r w:rsidRPr="000F5AE9">
        <w:rPr>
          <w:rFonts w:ascii="Arial" w:eastAsia="Times New Roman" w:hAnsi="Arial" w:cs="Arial" w:hint="cs"/>
          <w:b/>
          <w:bCs/>
          <w:color w:val="222222"/>
          <w:sz w:val="24"/>
          <w:szCs w:val="24"/>
          <w:rtl/>
        </w:rPr>
        <w:t>ج 5% فهذا يعني ان التكلفه المباشره ستزيد 5%. ولكن, التكلفه المباشرة لكل قطعه او وحدة انتاج تبقى ثابتة.</w:t>
      </w:r>
    </w:p>
    <w:p w14:paraId="523FB7E7" w14:textId="3E897AB7" w:rsidR="002A3E6E" w:rsidRPr="002A3E6E" w:rsidRDefault="002A3E6E" w:rsidP="002A3E6E">
      <w:pPr>
        <w:pStyle w:val="NormalWeb"/>
        <w:bidi/>
        <w:spacing w:before="0" w:beforeAutospacing="0" w:after="0" w:afterAutospacing="0"/>
        <w:ind w:left="720"/>
        <w:rPr>
          <w:rFonts w:ascii="Arial" w:hAnsi="Arial" w:cs="Arial"/>
          <w:color w:val="222222"/>
          <w:sz w:val="26"/>
          <w:szCs w:val="26"/>
        </w:rPr>
      </w:pPr>
      <w:r>
        <w:rPr>
          <w:rStyle w:val="Strong"/>
          <w:rFonts w:ascii="Arial" w:hAnsi="Arial" w:cs="Arial" w:hint="cs"/>
          <w:color w:val="222222"/>
          <w:sz w:val="26"/>
          <w:szCs w:val="26"/>
          <w:rtl/>
        </w:rPr>
        <w:t>ا</w:t>
      </w:r>
      <w:r w:rsidRPr="002A3E6E">
        <w:rPr>
          <w:rStyle w:val="Strong"/>
          <w:rFonts w:ascii="Arial" w:hAnsi="Arial" w:cs="Arial"/>
          <w:color w:val="222222"/>
          <w:sz w:val="26"/>
          <w:szCs w:val="26"/>
          <w:rtl/>
        </w:rPr>
        <w:t>لتكاليف غير المباشرة</w:t>
      </w:r>
    </w:p>
    <w:p w14:paraId="717EF36E" w14:textId="371172D3" w:rsidR="002A3E6E" w:rsidRDefault="002A3E6E" w:rsidP="002A3E6E">
      <w:pPr>
        <w:pStyle w:val="NormalWeb"/>
        <w:bidi/>
        <w:spacing w:before="0" w:beforeAutospacing="0" w:after="0" w:afterAutospacing="0"/>
        <w:ind w:left="720"/>
        <w:rPr>
          <w:rFonts w:ascii="Arial" w:hAnsi="Arial" w:cs="Arial"/>
          <w:color w:val="222222"/>
          <w:sz w:val="26"/>
          <w:szCs w:val="26"/>
        </w:rPr>
      </w:pPr>
      <w:r>
        <w:rPr>
          <w:rFonts w:ascii="Arial" w:hAnsi="Arial" w:cs="Arial"/>
          <w:color w:val="222222"/>
          <w:sz w:val="26"/>
          <w:szCs w:val="26"/>
          <w:rtl/>
        </w:rPr>
        <w:t>التكاليف غير المباشرة هي التكاليف التي لا يمكن أن ترتبط مباشرة بإنتاج السلع والخدمات. ترتبط التكاليف غير المباشرة ليس فقط بمشروع أو منتج واحد معين ، ولكن بالعملية التجارية بأكملها. أخذ المثال السابق بعين الاعتبار ؛ التكاليف غير المباشرة لأعمال الأثاث هي الإيجار الذي يتم دفعه للمبنى والمساحة المكتبية ، وفواتير المرافق ، والنفقات الإدارية ، وما إلى ذلك علاوة على ذلك ، تعتبر النفقات المرتبطة بالعمليات المحاسبية والقانونية والكتابية تكاليف غير مباشرة لأنها تفيد العملية التجارية بأكملها ولا تركز على مشروع أو منتج واحد. تتمثل إحدى السمات الرئيسية للتكاليف غير المباشرة في صعوبة تخصيص هذه النفقات لوحدات مختلفة داخل المنظمة</w:t>
      </w:r>
      <w:r>
        <w:rPr>
          <w:rFonts w:ascii="Arial" w:hAnsi="Arial" w:cs="Arial"/>
          <w:color w:val="222222"/>
          <w:sz w:val="26"/>
          <w:szCs w:val="26"/>
        </w:rPr>
        <w:t>.</w:t>
      </w:r>
    </w:p>
    <w:p w14:paraId="336EDFF2" w14:textId="77777777" w:rsidR="00F13715" w:rsidRDefault="00F13715" w:rsidP="00F13715">
      <w:pPr>
        <w:pStyle w:val="NormalWeb"/>
        <w:bidi/>
        <w:spacing w:before="0" w:beforeAutospacing="0" w:after="0" w:afterAutospacing="0"/>
        <w:ind w:left="720"/>
        <w:rPr>
          <w:rFonts w:ascii="Arial" w:hAnsi="Arial" w:cs="Arial"/>
          <w:color w:val="222222"/>
          <w:sz w:val="26"/>
          <w:szCs w:val="26"/>
        </w:rPr>
      </w:pPr>
    </w:p>
    <w:p w14:paraId="693B81D4" w14:textId="1DC3A142" w:rsidR="002A3E6E" w:rsidRDefault="000F5AE9" w:rsidP="000F5AE9">
      <w:pPr>
        <w:bidi/>
        <w:spacing w:after="0" w:line="240" w:lineRule="auto"/>
        <w:ind w:left="720"/>
        <w:jc w:val="both"/>
        <w:rPr>
          <w:rFonts w:ascii="Arial" w:eastAsia="Times New Roman" w:hAnsi="Arial" w:cs="Arial"/>
          <w:b/>
          <w:bCs/>
          <w:color w:val="222222"/>
          <w:sz w:val="26"/>
          <w:szCs w:val="26"/>
          <w:rtl/>
        </w:rPr>
      </w:pPr>
      <w:r>
        <w:rPr>
          <w:rFonts w:ascii="Arial" w:eastAsia="Times New Roman" w:hAnsi="Arial" w:cs="Arial" w:hint="cs"/>
          <w:b/>
          <w:bCs/>
          <w:color w:val="222222"/>
          <w:sz w:val="26"/>
          <w:szCs w:val="26"/>
          <w:rtl/>
        </w:rPr>
        <w:t>باختصار, التكاليف الثابتة كالايجار والمصاريف الادارية تبقى ثابتة ولا تتأثر بحجم الانتاج صعودا او هبوطا. ولكن, كلما ارتفع عدد وحدات الانتاج, فان حصة كل وحدة من هذه التكاليف تنخفض. اما اذا انخفض الانتاج, فان حصة كل وحدة من التكاليف الثابتة تزداد</w:t>
      </w:r>
      <w:r w:rsidR="003B0D6F">
        <w:rPr>
          <w:rFonts w:ascii="Arial" w:eastAsia="Times New Roman" w:hAnsi="Arial" w:cs="Arial" w:hint="cs"/>
          <w:b/>
          <w:bCs/>
          <w:color w:val="222222"/>
          <w:sz w:val="26"/>
          <w:szCs w:val="26"/>
          <w:rtl/>
        </w:rPr>
        <w:t xml:space="preserve"> .</w:t>
      </w:r>
    </w:p>
    <w:p w14:paraId="750E2C80" w14:textId="77777777" w:rsidR="003B0D6F" w:rsidRDefault="003B0D6F" w:rsidP="003B0D6F">
      <w:pPr>
        <w:bidi/>
        <w:spacing w:after="0" w:line="240" w:lineRule="auto"/>
        <w:ind w:left="720"/>
        <w:jc w:val="both"/>
        <w:rPr>
          <w:rFonts w:ascii="Arial" w:eastAsia="Times New Roman" w:hAnsi="Arial" w:cs="Arial"/>
          <w:b/>
          <w:bCs/>
          <w:color w:val="222222"/>
          <w:sz w:val="26"/>
          <w:szCs w:val="26"/>
          <w:rtl/>
        </w:rPr>
      </w:pPr>
    </w:p>
    <w:p w14:paraId="5ED98DC7" w14:textId="77777777" w:rsidR="003B0D6F" w:rsidRPr="003B0D6F" w:rsidRDefault="003B0D6F" w:rsidP="003B0D6F">
      <w:pPr>
        <w:bidi/>
        <w:spacing w:after="0" w:line="240" w:lineRule="auto"/>
        <w:ind w:left="720"/>
        <w:rPr>
          <w:rFonts w:ascii="Cairo" w:hAnsi="Cairo"/>
          <w:color w:val="2B2B2B"/>
          <w:sz w:val="24"/>
          <w:szCs w:val="24"/>
          <w:shd w:val="clear" w:color="auto" w:fill="FFFFFF"/>
          <w:rtl/>
        </w:rPr>
      </w:pPr>
      <w:r w:rsidRPr="003B0D6F">
        <w:rPr>
          <w:rFonts w:ascii="Arial" w:eastAsia="Times New Roman" w:hAnsi="Arial" w:cs="Arial" w:hint="cs"/>
          <w:color w:val="222222"/>
          <w:sz w:val="24"/>
          <w:szCs w:val="24"/>
          <w:rtl/>
        </w:rPr>
        <w:t xml:space="preserve">اما من مشكلات هذه الاستراتيجية  </w:t>
      </w:r>
      <w:r w:rsidRPr="003B0D6F">
        <w:rPr>
          <w:rFonts w:ascii="Cairo" w:hAnsi="Cairo"/>
          <w:color w:val="2B2B2B"/>
          <w:sz w:val="24"/>
          <w:szCs w:val="24"/>
          <w:shd w:val="clear" w:color="auto" w:fill="FFFFFF"/>
          <w:rtl/>
        </w:rPr>
        <w:t>أن الاستراتيجية الموجهة نحو التكلفة تفشل في تزويد الشركة بسياسة تسعير فعالة. تتمثل إحدى مشكلات</w:t>
      </w:r>
      <w:hyperlink r:id="rId11" w:tgtFrame="_blank" w:history="1">
        <w:r w:rsidRPr="003B0D6F">
          <w:rPr>
            <w:rFonts w:ascii="Cairo" w:hAnsi="Cairo"/>
            <w:sz w:val="24"/>
            <w:szCs w:val="24"/>
            <w:bdr w:val="none" w:sz="0" w:space="0" w:color="auto" w:frame="1"/>
            <w:shd w:val="clear" w:color="auto" w:fill="FFFFFF"/>
          </w:rPr>
          <w:t> </w:t>
        </w:r>
        <w:r w:rsidRPr="003B0D6F">
          <w:rPr>
            <w:rFonts w:ascii="Cairo" w:hAnsi="Cairo"/>
            <w:sz w:val="24"/>
            <w:szCs w:val="24"/>
            <w:bdr w:val="none" w:sz="0" w:space="0" w:color="auto" w:frame="1"/>
            <w:shd w:val="clear" w:color="auto" w:fill="FFFFFF"/>
            <w:rtl/>
          </w:rPr>
          <w:t>إستراتيجية التكلفة</w:t>
        </w:r>
      </w:hyperlink>
      <w:r w:rsidRPr="003B0D6F">
        <w:rPr>
          <w:rFonts w:ascii="Cairo" w:hAnsi="Cairo"/>
          <w:color w:val="2B2B2B"/>
          <w:sz w:val="24"/>
          <w:szCs w:val="24"/>
          <w:shd w:val="clear" w:color="auto" w:fill="FFFFFF"/>
        </w:rPr>
        <w:t> </w:t>
      </w:r>
      <w:r w:rsidRPr="003B0D6F">
        <w:rPr>
          <w:rFonts w:ascii="Cairo" w:hAnsi="Cairo"/>
          <w:color w:val="2B2B2B"/>
          <w:sz w:val="24"/>
          <w:szCs w:val="24"/>
          <w:shd w:val="clear" w:color="auto" w:fill="FFFFFF"/>
          <w:rtl/>
        </w:rPr>
        <w:t xml:space="preserve">الإضافية في صعوبة تحديد تكلفة الوحدة قبل سعرها في العديد من الصناعات لأن تكاليف الوحدة قد تختلف اعتمادًا على الحجم. </w:t>
      </w:r>
    </w:p>
    <w:p w14:paraId="17BBE2C9" w14:textId="1DF7ED52" w:rsidR="004E5A44" w:rsidRDefault="003B0D6F" w:rsidP="004E5A44">
      <w:pPr>
        <w:bidi/>
        <w:spacing w:after="0" w:line="240" w:lineRule="auto"/>
        <w:ind w:left="720"/>
        <w:rPr>
          <w:rFonts w:ascii="Cairo" w:hAnsi="Cairo"/>
          <w:color w:val="2B2B2B"/>
          <w:sz w:val="27"/>
          <w:szCs w:val="27"/>
          <w:shd w:val="clear" w:color="auto" w:fill="FFFFFF"/>
          <w:rtl/>
        </w:rPr>
      </w:pPr>
      <w:r w:rsidRPr="003B0D6F">
        <w:rPr>
          <w:rFonts w:ascii="Cairo" w:hAnsi="Cairo"/>
          <w:color w:val="2B2B2B"/>
          <w:sz w:val="24"/>
          <w:szCs w:val="24"/>
          <w:shd w:val="clear" w:color="auto" w:fill="FFFFFF"/>
          <w:rtl/>
        </w:rPr>
        <w:t>يؤدي التسعير القائم على التكلفة عمومًا إلى ارتفاع الأسعار في الأسواق الضعيفة وانخفاض الأسعار في الأسواق القوية ، مما يعيق الربحية لأن هذه الأسعار هي النقيض تمامًا لما ستكون عليه الأسعار الاستراتيجية إذا تم أخذ ظروف السوق في الاعتبار</w:t>
      </w:r>
      <w:r w:rsidRPr="003B0D6F">
        <w:rPr>
          <w:rFonts w:ascii="Cairo" w:hAnsi="Cairo"/>
          <w:color w:val="2B2B2B"/>
          <w:sz w:val="27"/>
          <w:szCs w:val="27"/>
          <w:shd w:val="clear" w:color="auto" w:fill="FFFFFF"/>
        </w:rPr>
        <w:t>.</w:t>
      </w:r>
      <w:r>
        <w:rPr>
          <w:rFonts w:ascii="Cairo" w:hAnsi="Cairo" w:hint="cs"/>
          <w:color w:val="2B2B2B"/>
          <w:sz w:val="27"/>
          <w:szCs w:val="27"/>
          <w:shd w:val="clear" w:color="auto" w:fill="FFFFFF"/>
          <w:rtl/>
        </w:rPr>
        <w:t xml:space="preserve"> </w:t>
      </w:r>
    </w:p>
    <w:p w14:paraId="672AD944" w14:textId="3F64A8D9" w:rsidR="003B0D6F" w:rsidRPr="005B3EA3" w:rsidRDefault="003B0D6F" w:rsidP="005B3EA3">
      <w:pPr>
        <w:pStyle w:val="ListParagraph"/>
        <w:numPr>
          <w:ilvl w:val="0"/>
          <w:numId w:val="14"/>
        </w:numPr>
        <w:bidi/>
        <w:spacing w:after="0" w:line="240" w:lineRule="auto"/>
        <w:rPr>
          <w:rFonts w:ascii="Cairo" w:hAnsi="Cairo"/>
          <w:color w:val="2B2B2B"/>
          <w:sz w:val="24"/>
          <w:szCs w:val="24"/>
          <w:rtl/>
        </w:rPr>
      </w:pPr>
      <w:r w:rsidRPr="005B3EA3">
        <w:rPr>
          <w:rFonts w:ascii="Cairo" w:hAnsi="Cairo"/>
          <w:color w:val="2B2B2B"/>
          <w:sz w:val="24"/>
          <w:szCs w:val="24"/>
          <w:rtl/>
        </w:rPr>
        <w:t xml:space="preserve">عند التفكير في التكاليف ، يجب على </w:t>
      </w:r>
      <w:r w:rsidR="00060928" w:rsidRPr="005B3EA3">
        <w:rPr>
          <w:rFonts w:ascii="Cairo" w:hAnsi="Cairo" w:hint="cs"/>
          <w:color w:val="2B2B2B"/>
          <w:sz w:val="24"/>
          <w:szCs w:val="24"/>
          <w:rtl/>
        </w:rPr>
        <w:t>المدرائ</w:t>
      </w:r>
      <w:r w:rsidRPr="005B3EA3">
        <w:rPr>
          <w:rFonts w:ascii="Cairo" w:hAnsi="Cairo"/>
          <w:color w:val="2B2B2B"/>
          <w:sz w:val="24"/>
          <w:szCs w:val="24"/>
          <w:rtl/>
        </w:rPr>
        <w:t xml:space="preserve"> أن يسألوا عن التكاليف التي يمكنهم تحملها ، مع مراعاة الأسعار التي</w:t>
      </w:r>
      <w:r w:rsidRPr="005B3EA3">
        <w:rPr>
          <w:rFonts w:ascii="Cairo" w:hAnsi="Cairo" w:hint="cs"/>
          <w:color w:val="2B2B2B"/>
          <w:sz w:val="24"/>
          <w:szCs w:val="24"/>
          <w:rtl/>
        </w:rPr>
        <w:t xml:space="preserve"> </w:t>
      </w:r>
      <w:r w:rsidRPr="005B3EA3">
        <w:rPr>
          <w:rFonts w:ascii="Cairo" w:hAnsi="Cairo"/>
          <w:color w:val="2B2B2B"/>
          <w:sz w:val="24"/>
          <w:szCs w:val="24"/>
          <w:rtl/>
        </w:rPr>
        <w:t>يسمح بها السوق ، مع السماح بجني الأرباح من البيع. بالإضافة إلى ذلك ، يجب على ا</w:t>
      </w:r>
      <w:r w:rsidR="00060928" w:rsidRPr="005B3EA3">
        <w:rPr>
          <w:rFonts w:ascii="Cairo" w:hAnsi="Cairo" w:hint="cs"/>
          <w:color w:val="2B2B2B"/>
          <w:sz w:val="24"/>
          <w:szCs w:val="24"/>
          <w:rtl/>
        </w:rPr>
        <w:t>لمدراء</w:t>
      </w:r>
      <w:r w:rsidRPr="005B3EA3">
        <w:rPr>
          <w:rFonts w:ascii="Cairo" w:hAnsi="Cairo"/>
          <w:color w:val="2B2B2B"/>
          <w:sz w:val="24"/>
          <w:szCs w:val="24"/>
          <w:rtl/>
        </w:rPr>
        <w:t xml:space="preserve"> النظر في تكاليف الإنتاج من أجل تحديد السلع التي سيتم إنتاجها وبأي كميات</w:t>
      </w:r>
      <w:r w:rsidRPr="005B3EA3">
        <w:rPr>
          <w:rFonts w:ascii="Cairo" w:hAnsi="Cairo"/>
          <w:color w:val="2B2B2B"/>
          <w:sz w:val="24"/>
          <w:szCs w:val="24"/>
        </w:rPr>
        <w:t>.</w:t>
      </w:r>
      <w:r w:rsidRPr="005B3EA3">
        <w:rPr>
          <w:rFonts w:ascii="Cairo" w:hAnsi="Cairo" w:hint="cs"/>
          <w:color w:val="2B2B2B"/>
          <w:rtl/>
        </w:rPr>
        <w:t xml:space="preserve"> </w:t>
      </w:r>
      <w:r w:rsidRPr="005B3EA3">
        <w:rPr>
          <w:rFonts w:ascii="Cairo" w:hAnsi="Cairo"/>
          <w:color w:val="2B2B2B"/>
          <w:sz w:val="24"/>
          <w:szCs w:val="24"/>
          <w:rtl/>
        </w:rPr>
        <w:t>ومع ذلك ، يتضمن التسعير بشكل عام تحديد الأسعار التي يمكن للعملاء تحملها قبل تحديد كمية المنتجات التي سيتم إنتاجها. من خلال مراعاة الأسعار التي يمكنهم تحصيلها والتكاليف التي يمكنهم تحملها ، يمكن للمديرين تحديد ما إذا كانت تكاليفهم تمكنهم من المنافسة في السوق منخفضة التكلفة ، حيث يهتم العملاء في المقام الأول بالسعر ، أو ما إذا كان يجب عليهم التنافس في سوق عالي السعر ، حيث يهتم العملاء بشكل أساسي بالجودة والميزات</w:t>
      </w:r>
      <w:r w:rsidRPr="005B3EA3">
        <w:rPr>
          <w:rFonts w:ascii="Cairo" w:hAnsi="Cairo"/>
          <w:color w:val="2B2B2B"/>
          <w:sz w:val="24"/>
          <w:szCs w:val="24"/>
        </w:rPr>
        <w:t>.</w:t>
      </w:r>
    </w:p>
    <w:p w14:paraId="13AE6B2B" w14:textId="77777777" w:rsidR="00060928" w:rsidRPr="003B0D6F" w:rsidRDefault="00060928" w:rsidP="00060928">
      <w:pPr>
        <w:bidi/>
        <w:spacing w:after="0" w:line="240" w:lineRule="auto"/>
        <w:ind w:left="720"/>
        <w:rPr>
          <w:rFonts w:ascii="Cairo" w:hAnsi="Cairo"/>
          <w:color w:val="2B2B2B"/>
          <w:sz w:val="27"/>
          <w:szCs w:val="27"/>
          <w:shd w:val="clear" w:color="auto" w:fill="FFFFFF"/>
        </w:rPr>
      </w:pPr>
    </w:p>
    <w:p w14:paraId="7C56BC60" w14:textId="77777777" w:rsidR="003B0D6F" w:rsidRPr="003B0D6F" w:rsidRDefault="003B0D6F" w:rsidP="003B0D6F">
      <w:pPr>
        <w:bidi/>
        <w:spacing w:after="0" w:line="240" w:lineRule="auto"/>
        <w:ind w:left="720"/>
        <w:jc w:val="both"/>
        <w:rPr>
          <w:rFonts w:ascii="Arial" w:eastAsia="Times New Roman" w:hAnsi="Arial" w:cs="Arial"/>
          <w:color w:val="222222"/>
          <w:sz w:val="26"/>
          <w:szCs w:val="26"/>
        </w:rPr>
      </w:pPr>
    </w:p>
    <w:p w14:paraId="4EE924F5" w14:textId="4DEB81A6" w:rsidR="00071A85" w:rsidRPr="00071A85" w:rsidRDefault="00071A85" w:rsidP="00071A85">
      <w:pPr>
        <w:pStyle w:val="NormalWeb"/>
        <w:shd w:val="clear" w:color="auto" w:fill="FFFFFF"/>
        <w:spacing w:before="120" w:after="120" w:line="384" w:lineRule="atLeast"/>
        <w:jc w:val="right"/>
        <w:rPr>
          <w:rFonts w:ascii="Arial" w:hAnsi="Arial" w:cs="Arial"/>
          <w:color w:val="202122"/>
          <w:lang w:bidi="ar-JO"/>
        </w:rPr>
      </w:pPr>
      <w:r w:rsidRPr="00071A85">
        <w:rPr>
          <w:rFonts w:ascii="Arial" w:hAnsi="Arial" w:cs="Arial"/>
          <w:b/>
          <w:bCs/>
          <w:color w:val="202122"/>
          <w:rtl/>
        </w:rPr>
        <w:lastRenderedPageBreak/>
        <w:t xml:space="preserve">2- المنافسين: </w:t>
      </w:r>
    </w:p>
    <w:p w14:paraId="01A6AD25" w14:textId="32D40843" w:rsidR="005B3EA3" w:rsidRPr="005B3EA3" w:rsidRDefault="00071A85" w:rsidP="005B3EA3">
      <w:pPr>
        <w:pStyle w:val="NormalWeb"/>
        <w:shd w:val="clear" w:color="auto" w:fill="FFFFFF"/>
        <w:spacing w:before="120" w:after="120" w:line="384" w:lineRule="atLeast"/>
        <w:jc w:val="right"/>
        <w:rPr>
          <w:rFonts w:ascii="Arial" w:hAnsi="Arial" w:cs="Arial"/>
          <w:color w:val="202122"/>
        </w:rPr>
      </w:pPr>
      <w:r w:rsidRPr="00071A85">
        <w:rPr>
          <w:rFonts w:ascii="Arial" w:hAnsi="Arial" w:cs="Arial"/>
          <w:color w:val="202122"/>
          <w:rtl/>
        </w:rPr>
        <w:t>في ظل السوق الحر والمنافسة معظم السلع تقدم للجمهور من العديد من المنشآت المنافسة وعليه فإن قرار التسعير المنتجات أو الخدمات التي تقدم لا يمكن أن يتم بمعزل عن أسعار المنافسين</w:t>
      </w:r>
      <w:r w:rsidR="005B3EA3">
        <w:rPr>
          <w:rFonts w:ascii="Arial" w:hAnsi="Arial" w:cs="Arial" w:hint="cs"/>
          <w:color w:val="202122"/>
          <w:rtl/>
          <w:lang w:bidi="ar-JO"/>
        </w:rPr>
        <w:t>.</w:t>
      </w:r>
      <w:r w:rsidRPr="00071A85">
        <w:rPr>
          <w:rFonts w:ascii="Arial" w:hAnsi="Arial" w:cs="Arial"/>
          <w:color w:val="202122"/>
          <w:rtl/>
        </w:rPr>
        <w:t xml:space="preserve"> </w:t>
      </w:r>
      <w:r w:rsidR="005B3EA3">
        <w:rPr>
          <w:rFonts w:ascii="Arial" w:hAnsi="Arial" w:cs="Arial" w:hint="cs"/>
          <w:color w:val="202122"/>
          <w:rtl/>
        </w:rPr>
        <w:t>ف</w:t>
      </w:r>
      <w:r w:rsidR="005B3EA3" w:rsidRPr="005B3EA3">
        <w:rPr>
          <w:rFonts w:ascii="Arial" w:hAnsi="Arial" w:cs="Arial"/>
          <w:color w:val="202122"/>
          <w:rtl/>
        </w:rPr>
        <w:t>تحدد الشركة أسعارها من خلال تحديد الشركات الأخرى المتنافسة في السوق. تبدأ الشركة في تطوير أسعار قائمة على المنافسة من خلال تحديد منافسيها الحاليين</w:t>
      </w:r>
      <w:r w:rsidR="005B3EA3" w:rsidRPr="005B3EA3">
        <w:rPr>
          <w:rFonts w:ascii="Arial" w:hAnsi="Arial" w:cs="Arial"/>
          <w:color w:val="202122"/>
        </w:rPr>
        <w:t>.</w:t>
      </w:r>
    </w:p>
    <w:p w14:paraId="724D045C" w14:textId="77777777" w:rsidR="005B3EA3" w:rsidRPr="005B3EA3" w:rsidRDefault="005B3EA3" w:rsidP="005B3EA3">
      <w:pPr>
        <w:pStyle w:val="NormalWeb"/>
        <w:spacing w:before="120" w:after="120" w:line="384" w:lineRule="atLeast"/>
        <w:jc w:val="right"/>
        <w:rPr>
          <w:rFonts w:ascii="Arial" w:hAnsi="Arial" w:cs="Arial"/>
          <w:color w:val="202122"/>
        </w:rPr>
      </w:pPr>
      <w:r w:rsidRPr="005B3EA3">
        <w:rPr>
          <w:rFonts w:ascii="Arial" w:hAnsi="Arial" w:cs="Arial"/>
          <w:color w:val="202122"/>
          <w:rtl/>
        </w:rPr>
        <w:t>بعد ذلك ، تقوم الشركة بتقييم منتجها أو خدمتها. بعد هذه الخطوة ، تحدد الشركة أسعارًا أعلى من المنافسين أو أقل منها أو مساوية لها بناءً على مزايا وعيوب منتج أو خدمة الشركة ، وكذلك على الاستجابة المتوقعة من قبل المنافسين للسعر المحدد</w:t>
      </w:r>
      <w:r w:rsidRPr="005B3EA3">
        <w:rPr>
          <w:rFonts w:ascii="Arial" w:hAnsi="Arial" w:cs="Arial"/>
          <w:color w:val="202122"/>
        </w:rPr>
        <w:t>.</w:t>
      </w:r>
    </w:p>
    <w:p w14:paraId="0FAD25CD" w14:textId="02D1BEDA" w:rsidR="005B3EA3" w:rsidRDefault="005B3EA3" w:rsidP="005B3EA3">
      <w:pPr>
        <w:pStyle w:val="NormalWeb"/>
        <w:spacing w:before="120" w:after="120" w:line="384" w:lineRule="atLeast"/>
        <w:jc w:val="right"/>
        <w:rPr>
          <w:rFonts w:ascii="Arial" w:hAnsi="Arial" w:cs="Arial"/>
          <w:color w:val="202122"/>
          <w:rtl/>
        </w:rPr>
      </w:pPr>
      <w:r w:rsidRPr="005B3EA3">
        <w:rPr>
          <w:rFonts w:ascii="Arial" w:hAnsi="Arial" w:cs="Arial"/>
          <w:color w:val="202122"/>
          <w:rtl/>
        </w:rPr>
        <w:t>هذا الاعتبار الأخير – استجابة المنافسين – هو جزء مهم من التسعير القائم على المنافسة ، خاصة في الأسواق التي لا يوجد بها سوى عدد قليل من المنافسين. في مثل هذا السوق ، إذا قام أحد المنافسين بتخفيض سعره ، فمن المرجح أن يقوم الآخرون بتخفيض سعره أيضًا</w:t>
      </w:r>
    </w:p>
    <w:p w14:paraId="43935CBB" w14:textId="77777777" w:rsidR="005B3EA3" w:rsidRDefault="005B3EA3" w:rsidP="005B3EA3">
      <w:pPr>
        <w:pStyle w:val="NormalWeb"/>
        <w:spacing w:before="120" w:after="120" w:line="384" w:lineRule="atLeast"/>
        <w:jc w:val="right"/>
        <w:rPr>
          <w:rFonts w:ascii="Arial" w:hAnsi="Arial" w:cs="Arial"/>
          <w:color w:val="202122"/>
          <w:rtl/>
        </w:rPr>
      </w:pPr>
    </w:p>
    <w:p w14:paraId="42A771FF" w14:textId="6AEC161B" w:rsidR="005B3EA3" w:rsidRPr="005B3EA3" w:rsidRDefault="005B3EA3" w:rsidP="005B3EA3">
      <w:pPr>
        <w:pStyle w:val="NormalWeb"/>
        <w:spacing w:before="120" w:after="120" w:line="384" w:lineRule="atLeast"/>
        <w:jc w:val="right"/>
        <w:rPr>
          <w:rFonts w:ascii="Arial" w:hAnsi="Arial" w:cs="Arial"/>
          <w:b/>
          <w:bCs/>
          <w:color w:val="202122"/>
          <w:u w:val="single"/>
          <w:rtl/>
        </w:rPr>
      </w:pPr>
      <w:r w:rsidRPr="005B3EA3">
        <w:rPr>
          <w:rFonts w:ascii="Arial" w:hAnsi="Arial" w:cs="Arial" w:hint="cs"/>
          <w:color w:val="202122"/>
          <w:u w:val="single"/>
          <w:rtl/>
        </w:rPr>
        <w:t>ا</w:t>
      </w:r>
      <w:r w:rsidRPr="005B3EA3">
        <w:rPr>
          <w:rFonts w:ascii="Arial" w:hAnsi="Arial" w:cs="Arial" w:hint="cs"/>
          <w:b/>
          <w:bCs/>
          <w:color w:val="202122"/>
          <w:u w:val="single"/>
          <w:rtl/>
        </w:rPr>
        <w:t>همية التسعير بناءا على المنافسة:</w:t>
      </w:r>
    </w:p>
    <w:p w14:paraId="7E190297" w14:textId="2C376E5F" w:rsidR="005B3EA3" w:rsidRPr="005B3EA3" w:rsidRDefault="005B3EA3" w:rsidP="004E5A44">
      <w:pPr>
        <w:pStyle w:val="NormalWeb"/>
        <w:numPr>
          <w:ilvl w:val="0"/>
          <w:numId w:val="16"/>
        </w:numPr>
        <w:bidi/>
        <w:spacing w:before="120" w:after="120" w:line="384" w:lineRule="atLeast"/>
        <w:rPr>
          <w:rFonts w:ascii="Arial" w:hAnsi="Arial" w:cs="Arial"/>
          <w:color w:val="202122"/>
        </w:rPr>
      </w:pPr>
      <w:r w:rsidRPr="005B3EA3">
        <w:rPr>
          <w:rFonts w:ascii="Arial" w:hAnsi="Arial" w:cs="Arial" w:hint="cs"/>
          <w:color w:val="202122"/>
          <w:rtl/>
        </w:rPr>
        <w:t>تسمح للشركات بتحديد الاسعار بسرعة وبجهد قليل نسيبا .</w:t>
      </w:r>
    </w:p>
    <w:p w14:paraId="590D9B98" w14:textId="08F4CDB8" w:rsidR="005B3EA3" w:rsidRPr="005B3EA3" w:rsidRDefault="005B3EA3" w:rsidP="004E5A44">
      <w:pPr>
        <w:pStyle w:val="NormalWeb"/>
        <w:numPr>
          <w:ilvl w:val="0"/>
          <w:numId w:val="16"/>
        </w:numPr>
        <w:bidi/>
        <w:spacing w:before="120" w:after="120" w:line="384" w:lineRule="atLeast"/>
        <w:rPr>
          <w:rFonts w:ascii="Arial" w:hAnsi="Arial" w:cs="Arial"/>
          <w:color w:val="202122"/>
        </w:rPr>
      </w:pPr>
      <w:r w:rsidRPr="005B3EA3">
        <w:rPr>
          <w:rFonts w:ascii="Arial" w:hAnsi="Arial" w:cs="Arial" w:hint="cs"/>
          <w:color w:val="202122"/>
          <w:rtl/>
        </w:rPr>
        <w:t>الاسعار التنافسية تجعل الموزعين اكثر تقبلا للمنتجات لانها مسعرة ضمن النطاق الذي يتعامل معه .</w:t>
      </w:r>
    </w:p>
    <w:p w14:paraId="3265809A" w14:textId="6591F6EB" w:rsidR="005B3EA3" w:rsidRPr="005B3EA3" w:rsidRDefault="005B3EA3" w:rsidP="004E5A44">
      <w:pPr>
        <w:pStyle w:val="NormalWeb"/>
        <w:numPr>
          <w:ilvl w:val="0"/>
          <w:numId w:val="16"/>
        </w:numPr>
        <w:bidi/>
        <w:spacing w:before="120" w:after="120" w:line="384" w:lineRule="atLeast"/>
        <w:rPr>
          <w:rFonts w:ascii="Arial" w:hAnsi="Arial" w:cs="Arial"/>
          <w:color w:val="202122"/>
        </w:rPr>
      </w:pPr>
      <w:r w:rsidRPr="005B3EA3">
        <w:rPr>
          <w:rFonts w:ascii="Arial" w:hAnsi="Arial" w:cs="Arial" w:hint="cs"/>
          <w:color w:val="202122"/>
          <w:rtl/>
        </w:rPr>
        <w:t>تمكن الشركات من اختيار تحيد اسعارها اعلى او اقل او بما يعادل اسعار  المنافسيين وبالتالي توثر على تصورات المستهلكيين لمنتجاتهم .</w:t>
      </w:r>
    </w:p>
    <w:p w14:paraId="790069A7" w14:textId="77777777" w:rsidR="000445DF" w:rsidRDefault="005B3EA3" w:rsidP="000445DF">
      <w:pPr>
        <w:pStyle w:val="NormalWeb"/>
        <w:shd w:val="clear" w:color="auto" w:fill="FFFFFF"/>
        <w:spacing w:before="120" w:after="120" w:line="384" w:lineRule="atLeast"/>
        <w:jc w:val="right"/>
        <w:rPr>
          <w:rFonts w:ascii="Cairo" w:eastAsiaTheme="minorHAnsi" w:hAnsi="Cairo" w:cstheme="minorBidi"/>
          <w:color w:val="2B2B2B"/>
          <w:sz w:val="27"/>
          <w:szCs w:val="27"/>
          <w:shd w:val="clear" w:color="auto" w:fill="FFFFFF"/>
          <w:rtl/>
        </w:rPr>
      </w:pPr>
      <w:r>
        <w:rPr>
          <w:rFonts w:ascii="Arial" w:hAnsi="Arial" w:cs="Arial" w:hint="cs"/>
          <w:b/>
          <w:bCs/>
          <w:color w:val="202122"/>
          <w:rtl/>
        </w:rPr>
        <w:t>مثال توضيحي :</w:t>
      </w:r>
      <w:r w:rsidR="000445DF" w:rsidRPr="000445DF">
        <w:rPr>
          <w:rFonts w:ascii="Cairo" w:eastAsiaTheme="minorHAnsi" w:hAnsi="Cairo" w:cstheme="minorBidi"/>
          <w:color w:val="2B2B2B"/>
          <w:sz w:val="27"/>
          <w:szCs w:val="27"/>
          <w:shd w:val="clear" w:color="auto" w:fill="FFFFFF"/>
          <w:rtl/>
        </w:rPr>
        <w:t xml:space="preserve"> </w:t>
      </w:r>
    </w:p>
    <w:p w14:paraId="5192DC9F" w14:textId="7AAEC96A" w:rsidR="00444C46" w:rsidRPr="00444C46" w:rsidRDefault="000445DF" w:rsidP="00F13715">
      <w:pPr>
        <w:pStyle w:val="NormalWeb"/>
        <w:shd w:val="clear" w:color="auto" w:fill="FFFFFF"/>
        <w:bidi/>
        <w:spacing w:before="120" w:after="120" w:line="384" w:lineRule="atLeast"/>
        <w:rPr>
          <w:rFonts w:ascii="Arial" w:hAnsi="Arial" w:cs="Arial"/>
          <w:color w:val="202122"/>
          <w:rtl/>
          <w:lang w:bidi="ar-JO"/>
        </w:rPr>
      </w:pPr>
      <w:r w:rsidRPr="00267B60">
        <w:rPr>
          <w:rFonts w:ascii="Arial" w:hAnsi="Arial" w:cs="Arial"/>
          <w:color w:val="202122"/>
          <w:rtl/>
        </w:rPr>
        <w:t>إذا حددت الشركة “أ” أسعارها أعلى من أسعار منافسيها ، فقد يشير السعر الأعلى إلى أن منتجات أو خدمات الشركة “أ” متفوقة في الجودة</w:t>
      </w:r>
      <w:r w:rsidRPr="00267B60">
        <w:rPr>
          <w:rFonts w:ascii="Arial" w:hAnsi="Arial" w:cs="Arial" w:hint="cs"/>
          <w:color w:val="202122"/>
          <w:rtl/>
        </w:rPr>
        <w:t>.</w:t>
      </w:r>
      <w:r w:rsidR="00267B60">
        <w:rPr>
          <w:rFonts w:ascii="Arial" w:hAnsi="Arial" w:cs="Arial" w:hint="cs"/>
          <w:color w:val="202122"/>
          <w:rtl/>
        </w:rPr>
        <w:t xml:space="preserve"> فاستخدمت شركة</w:t>
      </w:r>
      <w:r w:rsidR="00267B60">
        <w:rPr>
          <w:rFonts w:ascii="Arial" w:hAnsi="Arial" w:cs="Arial" w:hint="cs"/>
          <w:color w:val="202122"/>
          <w:rtl/>
          <w:lang w:bidi="ar-JO"/>
        </w:rPr>
        <w:t xml:space="preserve"> "</w:t>
      </w:r>
      <w:r w:rsidR="00267B60">
        <w:rPr>
          <w:rFonts w:ascii="Arial" w:hAnsi="Arial" w:cs="Arial"/>
          <w:color w:val="202122"/>
          <w:lang w:bidi="ar-JO"/>
        </w:rPr>
        <w:t xml:space="preserve">Harley-Davidson </w:t>
      </w:r>
      <w:r w:rsidR="00267B60">
        <w:rPr>
          <w:rFonts w:ascii="Arial" w:hAnsi="Arial" w:cs="Arial" w:hint="cs"/>
          <w:color w:val="202122"/>
          <w:rtl/>
          <w:lang w:bidi="ar-JO"/>
        </w:rPr>
        <w:t xml:space="preserve"> " هذه الطريقة بنجاح كبير .فغلى الرغم من انها تستخدم العديد من موردي قطع الغيار مثل "</w:t>
      </w:r>
      <w:r w:rsidR="00267B60">
        <w:rPr>
          <w:rFonts w:ascii="Arial" w:hAnsi="Arial" w:cs="Arial"/>
          <w:color w:val="202122"/>
          <w:lang w:bidi="ar-JO"/>
        </w:rPr>
        <w:t xml:space="preserve">, </w:t>
      </w:r>
      <w:proofErr w:type="spellStart"/>
      <w:r w:rsidR="00267B60">
        <w:rPr>
          <w:rFonts w:ascii="Arial" w:hAnsi="Arial" w:cs="Arial"/>
          <w:color w:val="202122"/>
          <w:lang w:bidi="ar-JO"/>
        </w:rPr>
        <w:t>honda</w:t>
      </w:r>
      <w:proofErr w:type="spellEnd"/>
      <w:r w:rsidR="00267B60">
        <w:rPr>
          <w:rFonts w:ascii="Arial" w:hAnsi="Arial" w:cs="Arial"/>
          <w:color w:val="202122"/>
          <w:lang w:bidi="ar-JO"/>
        </w:rPr>
        <w:t xml:space="preserve"> ,Yamaha , Kawasaki </w:t>
      </w:r>
      <w:r w:rsidR="00267B60">
        <w:rPr>
          <w:rFonts w:ascii="Arial" w:hAnsi="Arial" w:cs="Arial" w:hint="cs"/>
          <w:color w:val="202122"/>
          <w:rtl/>
          <w:lang w:bidi="ar-JO"/>
        </w:rPr>
        <w:t xml:space="preserve">الا ان اسعارها اعلى بكثير من السعر التنافسي لهؤلاء المنافسيين </w:t>
      </w:r>
      <w:r w:rsidR="00444C46">
        <w:rPr>
          <w:rFonts w:ascii="Arial" w:hAnsi="Arial" w:cs="Arial" w:hint="cs"/>
          <w:color w:val="202122"/>
          <w:rtl/>
          <w:lang w:bidi="ar-JO"/>
        </w:rPr>
        <w:t xml:space="preserve">. فاذ تساعد اسعار </w:t>
      </w:r>
      <w:r w:rsidR="00444C46">
        <w:rPr>
          <w:rFonts w:ascii="Arial" w:hAnsi="Arial" w:cs="Arial"/>
          <w:color w:val="202122"/>
          <w:lang w:bidi="ar-JO"/>
        </w:rPr>
        <w:t>Harley</w:t>
      </w:r>
      <w:r w:rsidR="00F13715">
        <w:rPr>
          <w:rFonts w:ascii="Arial" w:hAnsi="Arial" w:cs="Arial"/>
          <w:color w:val="202122"/>
          <w:lang w:bidi="ar-JO"/>
        </w:rPr>
        <w:t>”</w:t>
      </w:r>
      <w:r w:rsidR="00444C46">
        <w:rPr>
          <w:rFonts w:ascii="Arial" w:hAnsi="Arial" w:cs="Arial"/>
          <w:color w:val="202122"/>
          <w:lang w:bidi="ar-JO"/>
        </w:rPr>
        <w:t xml:space="preserve"> </w:t>
      </w:r>
      <w:r w:rsidR="00444C46">
        <w:rPr>
          <w:rFonts w:ascii="Arial" w:hAnsi="Arial" w:cs="Arial" w:hint="cs"/>
          <w:color w:val="202122"/>
          <w:rtl/>
          <w:lang w:bidi="ar-JO"/>
        </w:rPr>
        <w:t xml:space="preserve"> </w:t>
      </w:r>
      <w:r w:rsidR="00F13715">
        <w:rPr>
          <w:rFonts w:ascii="Arial" w:hAnsi="Arial" w:cs="Arial"/>
          <w:color w:val="202122"/>
          <w:lang w:bidi="ar-JO"/>
        </w:rPr>
        <w:t xml:space="preserve">“ </w:t>
      </w:r>
      <w:r w:rsidR="00444C46">
        <w:rPr>
          <w:rFonts w:ascii="Arial" w:hAnsi="Arial" w:cs="Arial" w:hint="cs"/>
          <w:color w:val="202122"/>
          <w:rtl/>
          <w:lang w:bidi="ar-JO"/>
        </w:rPr>
        <w:t xml:space="preserve">المرتفعة جنبا الى جنب مع </w:t>
      </w:r>
      <w:r w:rsidR="00F13715">
        <w:rPr>
          <w:rFonts w:ascii="Arial" w:hAnsi="Arial" w:cs="Arial"/>
          <w:color w:val="202122"/>
          <w:lang w:bidi="ar-JO"/>
        </w:rPr>
        <w:t>“</w:t>
      </w:r>
      <w:r w:rsidR="00444C46">
        <w:rPr>
          <w:rFonts w:ascii="Arial" w:hAnsi="Arial" w:cs="Arial" w:hint="cs"/>
          <w:color w:val="202122"/>
          <w:rtl/>
          <w:lang w:bidi="ar-JO"/>
        </w:rPr>
        <w:t xml:space="preserve">ولاء العملاء والغموض </w:t>
      </w:r>
      <w:r w:rsidR="00F13715">
        <w:rPr>
          <w:rFonts w:ascii="Arial" w:hAnsi="Arial" w:cs="Arial"/>
          <w:color w:val="202122"/>
          <w:lang w:bidi="ar-JO"/>
        </w:rPr>
        <w:t>“</w:t>
      </w:r>
      <w:r w:rsidR="00F13715">
        <w:rPr>
          <w:rFonts w:ascii="Arial" w:hAnsi="Arial" w:cs="Arial" w:hint="cs"/>
          <w:color w:val="202122"/>
          <w:rtl/>
          <w:lang w:bidi="ar-JO"/>
        </w:rPr>
        <w:t xml:space="preserve"> </w:t>
      </w:r>
      <w:r w:rsidR="00444C46">
        <w:rPr>
          <w:rFonts w:ascii="Arial" w:hAnsi="Arial" w:cs="Arial" w:hint="cs"/>
          <w:color w:val="202122"/>
          <w:rtl/>
          <w:lang w:bidi="ar-JO"/>
        </w:rPr>
        <w:t xml:space="preserve">في التغلب على مقاومة المشتري للاسعار المرتفعة . </w:t>
      </w:r>
      <w:r w:rsidR="00444C46" w:rsidRPr="00444C46">
        <w:rPr>
          <w:rFonts w:ascii="Cairo" w:hAnsi="Cairo"/>
          <w:color w:val="2B2B2B"/>
          <w:shd w:val="clear" w:color="auto" w:fill="FFFFFF"/>
          <w:rtl/>
        </w:rPr>
        <w:t>ومع ذلك ، فإن كفاءة الإنتاج على مدى العقدين الماضيين جعلت الجودة بين منتجي الدراجات النارية متساوية ، لكن التسعير أعلى من السوق يشير إلى الجودة للمشترين ، سواء حصلوا على علاوة الجودة التي يدفعون مقابلها أم لا</w:t>
      </w:r>
      <w:r w:rsidR="00444C46" w:rsidRPr="00444C46">
        <w:rPr>
          <w:rFonts w:ascii="Cairo" w:hAnsi="Cairo"/>
          <w:color w:val="2B2B2B"/>
          <w:shd w:val="clear" w:color="auto" w:fill="FFFFFF"/>
        </w:rPr>
        <w:t>.</w:t>
      </w:r>
    </w:p>
    <w:p w14:paraId="1CEA9E1F" w14:textId="77777777" w:rsidR="00444C46" w:rsidRPr="00267B60" w:rsidRDefault="00444C46" w:rsidP="00444C46">
      <w:pPr>
        <w:pStyle w:val="NormalWeb"/>
        <w:shd w:val="clear" w:color="auto" w:fill="FFFFFF"/>
        <w:bidi/>
        <w:spacing w:before="120" w:after="120" w:line="384" w:lineRule="atLeast"/>
        <w:rPr>
          <w:rFonts w:ascii="Arial" w:hAnsi="Arial" w:cs="Arial"/>
          <w:color w:val="202122"/>
          <w:rtl/>
          <w:lang w:bidi="ar-JO"/>
        </w:rPr>
      </w:pPr>
    </w:p>
    <w:p w14:paraId="73CEF2F9" w14:textId="1E71F37A" w:rsidR="005B3EA3" w:rsidRPr="00F13715" w:rsidRDefault="00CC5A00" w:rsidP="00F13715">
      <w:pPr>
        <w:pStyle w:val="NormalWeb"/>
        <w:shd w:val="clear" w:color="auto" w:fill="FFFFFF"/>
        <w:spacing w:before="120" w:after="120" w:line="384" w:lineRule="atLeast"/>
        <w:rPr>
          <w:rFonts w:ascii="Arial" w:hAnsi="Arial" w:cs="Arial"/>
          <w:b/>
          <w:bCs/>
          <w:color w:val="202122"/>
        </w:rPr>
      </w:pPr>
      <w:hyperlink r:id="rId12" w:tgtFrame="_blank" w:history="1">
        <w:r w:rsidR="000445DF" w:rsidRPr="000445DF">
          <w:t> </w:t>
        </w:r>
      </w:hyperlink>
      <w:r w:rsidR="005B3EA3" w:rsidRPr="005B3EA3">
        <w:rPr>
          <w:rFonts w:ascii="Arial" w:hAnsi="Arial" w:cs="Arial"/>
          <w:color w:val="202122"/>
          <w:lang w:bidi="ar-JO"/>
        </w:rPr>
        <w:t>.</w:t>
      </w:r>
    </w:p>
    <w:p w14:paraId="69E32C9B" w14:textId="35709199" w:rsidR="002A3E6E" w:rsidRPr="00071A85" w:rsidRDefault="00071A85" w:rsidP="002A3E6E">
      <w:pPr>
        <w:pStyle w:val="NormalWeb"/>
        <w:shd w:val="clear" w:color="auto" w:fill="FFFFFF"/>
        <w:spacing w:before="120" w:after="0" w:afterAutospacing="0" w:line="384" w:lineRule="atLeast"/>
        <w:jc w:val="right"/>
        <w:rPr>
          <w:rFonts w:ascii="Arial" w:hAnsi="Arial" w:cs="Arial"/>
          <w:b/>
          <w:bCs/>
          <w:color w:val="202122"/>
        </w:rPr>
      </w:pPr>
      <w:r w:rsidRPr="00071A85">
        <w:rPr>
          <w:rFonts w:ascii="Arial" w:hAnsi="Arial" w:cs="Arial"/>
          <w:b/>
          <w:bCs/>
          <w:color w:val="202122"/>
          <w:rtl/>
        </w:rPr>
        <w:lastRenderedPageBreak/>
        <w:t>3- الطلب من قبل الزبائن:</w:t>
      </w:r>
    </w:p>
    <w:p w14:paraId="0BA5742C" w14:textId="77777777" w:rsidR="00072045" w:rsidRPr="00072045" w:rsidRDefault="00071A85" w:rsidP="00072045">
      <w:pPr>
        <w:pStyle w:val="NormalWeb"/>
        <w:shd w:val="clear" w:color="auto" w:fill="FFFFFF"/>
        <w:spacing w:before="120" w:after="0" w:afterAutospacing="0" w:line="384" w:lineRule="atLeast"/>
        <w:jc w:val="right"/>
        <w:rPr>
          <w:rFonts w:ascii="Cairo" w:hAnsi="Cairo"/>
          <w:color w:val="2B2B2B"/>
          <w:shd w:val="clear" w:color="auto" w:fill="FFFFFF"/>
        </w:rPr>
      </w:pPr>
      <w:r w:rsidRPr="00071A85">
        <w:rPr>
          <w:rFonts w:ascii="Arial" w:hAnsi="Arial" w:cs="Arial"/>
          <w:color w:val="202122"/>
          <w:rtl/>
        </w:rPr>
        <w:t>تتصف العديد من السلع والخدمات بمرونة الطلب والذي يعني أن وضع الأسعار عالية يعني انخفاض الطلب على هذه السلع وبالمقابل فان وضع أسعار متدنية يعني ارتفاع الطلب وعلى الادارة في هذه الحالة الموازنة في وضع السعر الذي يضمن لها الحصول على طلب كاف على سلعها أو خدماتها ويحقق لها عائد مناسب.</w:t>
      </w:r>
      <w:r w:rsidR="00072045" w:rsidRPr="00072045">
        <w:rPr>
          <w:rFonts w:ascii="Arial" w:hAnsi="Arial" w:cs="Arial" w:hint="cs"/>
          <w:color w:val="202122"/>
          <w:rtl/>
        </w:rPr>
        <w:t xml:space="preserve"> </w:t>
      </w:r>
      <w:r w:rsidR="00072045" w:rsidRPr="00072045">
        <w:rPr>
          <w:rFonts w:ascii="Cairo" w:hAnsi="Cairo"/>
          <w:color w:val="2B2B2B"/>
          <w:shd w:val="clear" w:color="auto" w:fill="FFFFFF"/>
          <w:rtl/>
        </w:rPr>
        <w:t>وفقًا لسياسة التسعير القائمة على الطلب</w:t>
      </w:r>
      <w:r w:rsidR="00072045" w:rsidRPr="00072045">
        <w:rPr>
          <w:rFonts w:ascii="Cairo" w:hAnsi="Cairo" w:hint="cs"/>
          <w:color w:val="2B2B2B"/>
          <w:shd w:val="clear" w:color="auto" w:fill="FFFFFF"/>
          <w:rtl/>
        </w:rPr>
        <w:t xml:space="preserve"> </w:t>
      </w:r>
      <w:r w:rsidR="00072045" w:rsidRPr="00072045">
        <w:rPr>
          <w:rFonts w:ascii="Cairo" w:hAnsi="Cairo"/>
          <w:color w:val="2B2B2B"/>
          <w:shd w:val="clear" w:color="auto" w:fill="FFFFFF"/>
          <w:rtl/>
        </w:rPr>
        <w:t>مثل أسعار القيمة ، لا يهتمون تمامًا بالتكاليف. بدلاً من ذلك ، يركزون على سلوك وخصائص العملاء وجودة وخصائص منتجاتهم أو خدماتهم. يركز التسعير الموجه حسب الطلب على مستوى الطلب على منتج أو خدمة ، وليس على تكلفة المواد والعمالة وما إلى ذلك</w:t>
      </w:r>
      <w:r w:rsidR="00072045">
        <w:rPr>
          <w:rFonts w:ascii="Cairo" w:hAnsi="Cairo" w:hint="cs"/>
          <w:color w:val="2B2B2B"/>
          <w:shd w:val="clear" w:color="auto" w:fill="FFFFFF"/>
          <w:rtl/>
        </w:rPr>
        <w:t xml:space="preserve">. </w:t>
      </w:r>
      <w:r w:rsidR="00072045" w:rsidRPr="00072045">
        <w:rPr>
          <w:rFonts w:ascii="Cairo" w:hAnsi="Cairo"/>
          <w:color w:val="2B2B2B"/>
          <w:shd w:val="clear" w:color="auto" w:fill="FFFFFF"/>
          <w:rtl/>
        </w:rPr>
        <w:t>تحديد كمية المنتجات أو الخدمات التي يمكنهم بيعها بأسعار مختلفة. يحتاج المديرون إلى جداول طلب لتحديد الأسعار بناءً على الطلب. باستخدام جداول الطلب ، يمكن للمديرين معرفة مستويات الإنتاج والمبيعات الأكثر ربحية. لتحديد مستويات الإنتاج والمبيعات الأكثر ربحية ، يقوم المديرون بفحص تقديرات تكلفة الإنتاج والتسويق في مستويات المبيعات المختلفة. يتم تحديد الأسعار</w:t>
      </w:r>
    </w:p>
    <w:p w14:paraId="65666D5C" w14:textId="3305D23D" w:rsidR="00072045" w:rsidRPr="00072045" w:rsidRDefault="00072045" w:rsidP="00072045">
      <w:pPr>
        <w:pStyle w:val="NormalWeb"/>
        <w:spacing w:before="120" w:after="0" w:line="384" w:lineRule="atLeast"/>
        <w:jc w:val="right"/>
        <w:rPr>
          <w:rFonts w:ascii="Cairo" w:hAnsi="Cairo"/>
          <w:color w:val="2B2B2B"/>
          <w:shd w:val="clear" w:color="auto" w:fill="FFFFFF"/>
        </w:rPr>
      </w:pPr>
      <w:r w:rsidRPr="00072045">
        <w:rPr>
          <w:rFonts w:ascii="Cairo" w:hAnsi="Cairo"/>
          <w:color w:val="2B2B2B"/>
          <w:shd w:val="clear" w:color="auto" w:fill="FFFFFF"/>
          <w:rtl/>
        </w:rPr>
        <w:t>من خلال النظر في تقديرات التكلفة على مستويات المبيعات المختلفة والإيرادات المتوقعة من أحجام المبيعات المرتبطة بالأسعار المتوقعة</w:t>
      </w:r>
      <w:r>
        <w:rPr>
          <w:rFonts w:ascii="Cairo" w:hAnsi="Cairo" w:hint="cs"/>
          <w:color w:val="2B2B2B"/>
          <w:shd w:val="clear" w:color="auto" w:fill="FFFFFF"/>
          <w:rtl/>
        </w:rPr>
        <w:t>.</w:t>
      </w:r>
    </w:p>
    <w:p w14:paraId="3A72E739" w14:textId="19F26F76" w:rsidR="00072045" w:rsidRPr="00072045" w:rsidRDefault="00072045" w:rsidP="00072045">
      <w:pPr>
        <w:pStyle w:val="NormalWeb"/>
        <w:spacing w:before="120" w:after="0" w:line="384" w:lineRule="atLeast"/>
        <w:jc w:val="right"/>
        <w:rPr>
          <w:rFonts w:ascii="Cairo" w:hAnsi="Cairo"/>
          <w:color w:val="2B2B2B"/>
          <w:shd w:val="clear" w:color="auto" w:fill="FFFFFF"/>
        </w:rPr>
      </w:pPr>
      <w:r w:rsidRPr="00072045">
        <w:rPr>
          <w:rFonts w:ascii="Cairo" w:hAnsi="Cairo"/>
          <w:color w:val="2B2B2B"/>
          <w:shd w:val="clear" w:color="auto" w:fill="FFFFFF"/>
          <w:rtl/>
        </w:rPr>
        <w:t>يعتمد نجاح هذه الاستراتيجية على موثوقية تقديرات الطلب. ومن ثم ، فإن العقبة الحاسمة التي يواجهها المدير مع هذا النهج هي قياس الطلب بدقة ، الأمر الذي يتطلب معرفة واسعة بعوامل السوق المتعددة التي قد يكون لها تأثير على عدد المنتجات المباعة</w:t>
      </w:r>
      <w:r>
        <w:rPr>
          <w:rFonts w:ascii="Cairo" w:hAnsi="Cairo" w:hint="cs"/>
          <w:color w:val="2B2B2B"/>
          <w:shd w:val="clear" w:color="auto" w:fill="FFFFFF"/>
          <w:rtl/>
        </w:rPr>
        <w:t xml:space="preserve">. اذ يمكن الاستعانة بالاستشاريين </w:t>
      </w:r>
      <w:r w:rsidR="00B66172">
        <w:rPr>
          <w:rFonts w:ascii="Cairo" w:hAnsi="Cairo" w:hint="cs"/>
          <w:color w:val="2B2B2B"/>
          <w:shd w:val="clear" w:color="auto" w:fill="FFFFFF"/>
          <w:rtl/>
        </w:rPr>
        <w:t>او الاخد باراء مندوبي المبيعات وتقديراتهم بالزيادة والنقصان في الطلب الناجم عن زيادة او نقصان في سعر سعلة او منتج معين .</w:t>
      </w:r>
    </w:p>
    <w:p w14:paraId="1E633094" w14:textId="7AE29995" w:rsidR="00071A85" w:rsidRPr="00071A85" w:rsidRDefault="00071A85" w:rsidP="002A3E6E">
      <w:pPr>
        <w:pStyle w:val="NormalWeb"/>
        <w:shd w:val="clear" w:color="auto" w:fill="FFFFFF"/>
        <w:spacing w:before="120" w:after="0" w:afterAutospacing="0" w:line="384" w:lineRule="atLeast"/>
        <w:jc w:val="right"/>
        <w:rPr>
          <w:rFonts w:ascii="Arial" w:hAnsi="Arial" w:cs="Arial"/>
          <w:color w:val="202122"/>
          <w:lang w:bidi="ar-JO"/>
        </w:rPr>
      </w:pPr>
    </w:p>
    <w:p w14:paraId="2C654E2A" w14:textId="77777777" w:rsidR="00440859" w:rsidRPr="00440859" w:rsidRDefault="00440859" w:rsidP="00440859">
      <w:pPr>
        <w:pStyle w:val="NormalWeb"/>
        <w:shd w:val="clear" w:color="auto" w:fill="FFFFFF"/>
        <w:bidi/>
        <w:spacing w:before="120" w:beforeAutospacing="0" w:after="120" w:afterAutospacing="0" w:line="384" w:lineRule="atLeast"/>
        <w:rPr>
          <w:rFonts w:ascii="Arial" w:hAnsi="Arial" w:cs="Arial"/>
          <w:b/>
          <w:bCs/>
          <w:color w:val="202122"/>
          <w:sz w:val="28"/>
          <w:szCs w:val="28"/>
          <w:u w:val="single"/>
          <w:rtl/>
          <w:lang w:bidi="ar-JO"/>
        </w:rPr>
      </w:pPr>
    </w:p>
    <w:p w14:paraId="37507065" w14:textId="57E61D69" w:rsidR="008F46B7" w:rsidRPr="00B84655" w:rsidRDefault="00A63C33" w:rsidP="008F46B7">
      <w:pPr>
        <w:pStyle w:val="NormalWeb"/>
        <w:shd w:val="clear" w:color="auto" w:fill="FFFFFF"/>
        <w:bidi/>
        <w:spacing w:before="120" w:beforeAutospacing="0" w:after="120" w:afterAutospacing="0" w:line="384" w:lineRule="atLeast"/>
        <w:rPr>
          <w:rFonts w:ascii="Arial" w:hAnsi="Arial" w:cs="Arial"/>
          <w:b/>
          <w:bCs/>
          <w:color w:val="202122"/>
          <w:sz w:val="28"/>
          <w:szCs w:val="28"/>
          <w:u w:val="single"/>
          <w:rtl/>
          <w:lang w:bidi="ar-JO"/>
        </w:rPr>
      </w:pPr>
      <w:r w:rsidRPr="00B84655">
        <w:rPr>
          <w:rFonts w:ascii="Arial" w:hAnsi="Arial" w:cs="Arial" w:hint="cs"/>
          <w:b/>
          <w:bCs/>
          <w:color w:val="202122"/>
          <w:sz w:val="28"/>
          <w:szCs w:val="28"/>
          <w:u w:val="single"/>
          <w:rtl/>
          <w:lang w:bidi="ar-JO"/>
        </w:rPr>
        <w:t>نوع الشركة وقدرتها على التحكم باسعار السلع التي تنتجها او تسوقها</w:t>
      </w:r>
    </w:p>
    <w:p w14:paraId="1A468C5D" w14:textId="77777777" w:rsidR="00A63C33" w:rsidRDefault="00A63C33" w:rsidP="00D16BB2">
      <w:pPr>
        <w:pStyle w:val="NormalWeb"/>
        <w:shd w:val="clear" w:color="auto" w:fill="FFFFFF"/>
        <w:bidi/>
        <w:spacing w:before="120" w:beforeAutospacing="0" w:after="120" w:afterAutospacing="0" w:line="384" w:lineRule="atLeast"/>
        <w:rPr>
          <w:rFonts w:ascii="Arial" w:hAnsi="Arial" w:cs="Arial"/>
          <w:color w:val="202122"/>
          <w:rtl/>
        </w:rPr>
      </w:pPr>
      <w:r>
        <w:rPr>
          <w:rFonts w:ascii="Arial" w:hAnsi="Arial" w:cs="Arial" w:hint="cs"/>
          <w:color w:val="202122"/>
          <w:rtl/>
        </w:rPr>
        <w:t>تقسم الشركات من حيث قدرتها على التحكم بالاسعار الى 3 انواع:</w:t>
      </w:r>
    </w:p>
    <w:p w14:paraId="53B01DC9" w14:textId="77777777" w:rsidR="00A63C33" w:rsidRDefault="000515F4" w:rsidP="00A63C33">
      <w:pPr>
        <w:pStyle w:val="NormalWeb"/>
        <w:numPr>
          <w:ilvl w:val="0"/>
          <w:numId w:val="2"/>
        </w:numPr>
        <w:shd w:val="clear" w:color="auto" w:fill="FFFFFF"/>
        <w:bidi/>
        <w:spacing w:before="120" w:beforeAutospacing="0" w:after="120" w:afterAutospacing="0" w:line="384" w:lineRule="atLeast"/>
        <w:rPr>
          <w:rFonts w:ascii="Arial" w:hAnsi="Arial" w:cs="Arial"/>
          <w:color w:val="202122"/>
        </w:rPr>
      </w:pPr>
      <w:r w:rsidRPr="00D16BB2">
        <w:rPr>
          <w:rFonts w:ascii="Arial" w:hAnsi="Arial" w:cs="Arial"/>
          <w:color w:val="202122"/>
          <w:rtl/>
        </w:rPr>
        <w:t xml:space="preserve"> الشركات </w:t>
      </w:r>
      <w:r w:rsidR="00A63C33" w:rsidRPr="00A63C33">
        <w:rPr>
          <w:rFonts w:ascii="Arial" w:hAnsi="Arial" w:cs="Arial" w:hint="cs"/>
          <w:b/>
          <w:bCs/>
          <w:color w:val="202122"/>
          <w:rtl/>
        </w:rPr>
        <w:t xml:space="preserve">الكبيرة </w:t>
      </w:r>
      <w:r w:rsidRPr="00D16BB2">
        <w:rPr>
          <w:rFonts w:ascii="Arial" w:hAnsi="Arial" w:cs="Arial"/>
          <w:color w:val="202122"/>
          <w:rtl/>
        </w:rPr>
        <w:t>في صناعة ما بحيث تقل المنافسة عليهم ويتمتعون بقوة في السوق</w:t>
      </w:r>
      <w:r w:rsidR="00A63C33">
        <w:rPr>
          <w:rFonts w:ascii="Arial" w:hAnsi="Arial" w:cs="Arial" w:hint="cs"/>
          <w:color w:val="202122"/>
          <w:rtl/>
        </w:rPr>
        <w:t xml:space="preserve">. </w:t>
      </w:r>
      <w:r w:rsidRPr="00D16BB2">
        <w:rPr>
          <w:rFonts w:ascii="Arial" w:hAnsi="Arial" w:cs="Arial"/>
          <w:color w:val="202122"/>
        </w:rPr>
        <w:t xml:space="preserve"> large market share </w:t>
      </w:r>
    </w:p>
    <w:p w14:paraId="59BF09B6" w14:textId="77777777" w:rsidR="00A63C33" w:rsidRDefault="00A63C33" w:rsidP="00A63C33">
      <w:pPr>
        <w:pStyle w:val="NormalWeb"/>
        <w:numPr>
          <w:ilvl w:val="0"/>
          <w:numId w:val="2"/>
        </w:numPr>
        <w:shd w:val="clear" w:color="auto" w:fill="FFFFFF"/>
        <w:bidi/>
        <w:spacing w:before="120" w:beforeAutospacing="0" w:after="120" w:afterAutospacing="0" w:line="384" w:lineRule="atLeast"/>
        <w:rPr>
          <w:rFonts w:ascii="Arial" w:hAnsi="Arial" w:cs="Arial"/>
          <w:color w:val="202122"/>
        </w:rPr>
      </w:pPr>
      <w:r>
        <w:rPr>
          <w:rFonts w:ascii="Arial" w:hAnsi="Arial" w:cs="Arial" w:hint="cs"/>
          <w:color w:val="202122"/>
          <w:rtl/>
        </w:rPr>
        <w:t>الشركات التي تتمتع</w:t>
      </w:r>
      <w:r w:rsidR="000515F4" w:rsidRPr="00D16BB2">
        <w:rPr>
          <w:rFonts w:ascii="Arial" w:hAnsi="Arial" w:cs="Arial"/>
          <w:color w:val="202122"/>
          <w:rtl/>
        </w:rPr>
        <w:t xml:space="preserve"> </w:t>
      </w:r>
      <w:r w:rsidR="000515F4" w:rsidRPr="00A63C33">
        <w:rPr>
          <w:rFonts w:ascii="Arial" w:hAnsi="Arial" w:cs="Arial"/>
          <w:b/>
          <w:bCs/>
          <w:color w:val="202122"/>
          <w:rtl/>
        </w:rPr>
        <w:t xml:space="preserve">بتفرد </w:t>
      </w:r>
      <w:r w:rsidR="000515F4" w:rsidRPr="00D16BB2">
        <w:rPr>
          <w:rFonts w:ascii="Arial" w:hAnsi="Arial" w:cs="Arial"/>
          <w:color w:val="202122"/>
          <w:rtl/>
        </w:rPr>
        <w:t>منتجاتهم فإنهم يستطيعون وضع السعر ويسمون بـ</w:t>
      </w:r>
      <w:r>
        <w:rPr>
          <w:rFonts w:ascii="Arial" w:hAnsi="Arial" w:cs="Arial" w:hint="cs"/>
          <w:color w:val="202122"/>
          <w:rtl/>
        </w:rPr>
        <w:t xml:space="preserve"> </w:t>
      </w:r>
      <w:r>
        <w:rPr>
          <w:rFonts w:ascii="Arial" w:hAnsi="Arial" w:cs="Arial"/>
          <w:color w:val="202122"/>
        </w:rPr>
        <w:t xml:space="preserve">  </w:t>
      </w:r>
      <w:r w:rsidR="000515F4" w:rsidRPr="00D16BB2">
        <w:rPr>
          <w:rFonts w:ascii="Arial" w:hAnsi="Arial" w:cs="Arial"/>
          <w:color w:val="202122"/>
        </w:rPr>
        <w:t xml:space="preserve"> price setters. </w:t>
      </w:r>
    </w:p>
    <w:p w14:paraId="4D6EC45A" w14:textId="1CFDC513" w:rsidR="00B84655" w:rsidRDefault="000515F4" w:rsidP="002A3E6E">
      <w:pPr>
        <w:pStyle w:val="NormalWeb"/>
        <w:numPr>
          <w:ilvl w:val="0"/>
          <w:numId w:val="2"/>
        </w:numPr>
        <w:shd w:val="clear" w:color="auto" w:fill="FFFFFF"/>
        <w:bidi/>
        <w:spacing w:before="120" w:beforeAutospacing="0" w:after="120" w:afterAutospacing="0" w:line="384" w:lineRule="atLeast"/>
        <w:rPr>
          <w:rFonts w:ascii="Arial" w:hAnsi="Arial" w:cs="Arial"/>
          <w:color w:val="202122"/>
        </w:rPr>
      </w:pPr>
      <w:r w:rsidRPr="00D16BB2">
        <w:rPr>
          <w:rFonts w:ascii="Arial" w:hAnsi="Arial" w:cs="Arial"/>
          <w:color w:val="202122"/>
          <w:rtl/>
        </w:rPr>
        <w:t xml:space="preserve">الشركة </w:t>
      </w:r>
      <w:r w:rsidR="00A63C33" w:rsidRPr="00A63C33">
        <w:rPr>
          <w:rFonts w:ascii="Arial" w:hAnsi="Arial" w:cs="Arial" w:hint="cs"/>
          <w:b/>
          <w:bCs/>
          <w:color w:val="202122"/>
          <w:rtl/>
          <w:lang w:bidi="ar-JO"/>
        </w:rPr>
        <w:t xml:space="preserve">الصغيرة </w:t>
      </w:r>
      <w:r w:rsidR="00A63C33">
        <w:rPr>
          <w:rFonts w:ascii="Arial" w:hAnsi="Arial" w:cs="Arial" w:hint="cs"/>
          <w:color w:val="202122"/>
          <w:rtl/>
          <w:lang w:bidi="ar-JO"/>
        </w:rPr>
        <w:t xml:space="preserve">وهي واحدة </w:t>
      </w:r>
      <w:r w:rsidRPr="00D16BB2">
        <w:rPr>
          <w:rFonts w:ascii="Arial" w:hAnsi="Arial" w:cs="Arial"/>
          <w:color w:val="202122"/>
          <w:rtl/>
        </w:rPr>
        <w:t>من شركات كثيرة في صناعة ما</w:t>
      </w:r>
      <w:r w:rsidRPr="00D16BB2">
        <w:rPr>
          <w:rFonts w:ascii="Arial" w:hAnsi="Arial" w:cs="Arial"/>
          <w:color w:val="202122"/>
        </w:rPr>
        <w:t xml:space="preserve"> low market share </w:t>
      </w:r>
      <w:r w:rsidRPr="00D16BB2">
        <w:rPr>
          <w:rFonts w:ascii="Arial" w:hAnsi="Arial" w:cs="Arial"/>
          <w:color w:val="202122"/>
          <w:rtl/>
        </w:rPr>
        <w:t>بحيث أنها غير متفردة في منتجها فإنها لا تستطيع التأثير على سعر سلعة، بل إن السعر هو نتيجة للقوى المؤثرة في السوق (</w:t>
      </w:r>
      <w:r w:rsidR="00A63C33">
        <w:rPr>
          <w:rFonts w:ascii="Arial" w:hAnsi="Arial" w:cs="Arial" w:hint="cs"/>
          <w:color w:val="202122"/>
          <w:rtl/>
        </w:rPr>
        <w:t xml:space="preserve">العرض </w:t>
      </w:r>
      <w:r w:rsidRPr="00D16BB2">
        <w:rPr>
          <w:rFonts w:ascii="Arial" w:hAnsi="Arial" w:cs="Arial"/>
          <w:color w:val="202122"/>
          <w:rtl/>
        </w:rPr>
        <w:t>والطلب)، وتسمى هذه الشركات الأخيرة بـ</w:t>
      </w:r>
      <w:r w:rsidRPr="00D16BB2">
        <w:rPr>
          <w:rFonts w:ascii="Arial" w:hAnsi="Arial" w:cs="Arial"/>
          <w:color w:val="202122"/>
        </w:rPr>
        <w:t xml:space="preserve"> Price Takers. </w:t>
      </w:r>
    </w:p>
    <w:p w14:paraId="5D3CEAC3" w14:textId="30FFAA9D" w:rsidR="002273F4" w:rsidRDefault="002273F4" w:rsidP="002273F4">
      <w:pPr>
        <w:pStyle w:val="NormalWeb"/>
        <w:shd w:val="clear" w:color="auto" w:fill="FFFFFF"/>
        <w:bidi/>
        <w:spacing w:before="120" w:beforeAutospacing="0" w:after="120" w:afterAutospacing="0" w:line="384" w:lineRule="atLeast"/>
        <w:ind w:left="360"/>
        <w:rPr>
          <w:rFonts w:ascii="Arial" w:hAnsi="Arial" w:cs="Arial"/>
          <w:color w:val="202122"/>
          <w:rtl/>
          <w:lang w:bidi="ar-JO"/>
        </w:rPr>
      </w:pPr>
      <w:r>
        <w:rPr>
          <w:rFonts w:ascii="Arial" w:hAnsi="Arial" w:cs="Arial" w:hint="cs"/>
          <w:color w:val="202122"/>
          <w:rtl/>
          <w:lang w:bidi="ar-JO"/>
        </w:rPr>
        <w:t xml:space="preserve">وهنا توضيح لبعض الفروقات ما بين الشركات التي تتمتع بتفرد والشركات الصغيرة في الجول ادناه </w:t>
      </w:r>
    </w:p>
    <w:p w14:paraId="187AC341" w14:textId="52286754" w:rsidR="00F13715" w:rsidRDefault="002273F4" w:rsidP="00F13715">
      <w:pPr>
        <w:pStyle w:val="NormalWeb"/>
        <w:shd w:val="clear" w:color="auto" w:fill="FFFFFF"/>
        <w:bidi/>
        <w:spacing w:before="120" w:beforeAutospacing="0" w:after="120" w:afterAutospacing="0" w:line="384" w:lineRule="atLeast"/>
        <w:rPr>
          <w:rFonts w:ascii="Arial" w:hAnsi="Arial" w:cs="Arial"/>
          <w:color w:val="202122"/>
          <w:rtl/>
          <w:lang w:bidi="ar-JO"/>
        </w:rPr>
      </w:pPr>
      <w:r>
        <w:rPr>
          <w:noProof/>
        </w:rPr>
        <w:lastRenderedPageBreak/>
        <w:drawing>
          <wp:inline distT="0" distB="0" distL="0" distR="0" wp14:anchorId="5A0235E6" wp14:editId="62EF43DC">
            <wp:extent cx="5953125" cy="3314700"/>
            <wp:effectExtent l="0" t="0" r="9525" b="0"/>
            <wp:docPr id="2" name="Picture 2" descr="Short-Term Business Decisions Chapter 8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rt-Term Business Decisions Chapter 8 - ppt downloa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3125" cy="3314700"/>
                    </a:xfrm>
                    <a:prstGeom prst="rect">
                      <a:avLst/>
                    </a:prstGeom>
                    <a:noFill/>
                    <a:ln>
                      <a:noFill/>
                    </a:ln>
                  </pic:spPr>
                </pic:pic>
              </a:graphicData>
            </a:graphic>
          </wp:inline>
        </w:drawing>
      </w:r>
    </w:p>
    <w:p w14:paraId="6C9543CB" w14:textId="100B319B" w:rsidR="002273F4" w:rsidRDefault="002273F4" w:rsidP="00F13715">
      <w:pPr>
        <w:pStyle w:val="NormalWeb"/>
        <w:shd w:val="clear" w:color="auto" w:fill="FFFFFF"/>
        <w:bidi/>
        <w:spacing w:before="120" w:beforeAutospacing="0" w:after="120" w:afterAutospacing="0" w:line="384" w:lineRule="atLeast"/>
        <w:ind w:left="360"/>
        <w:rPr>
          <w:rFonts w:ascii="Arial" w:hAnsi="Arial" w:cs="Arial"/>
          <w:color w:val="202122"/>
          <w:rtl/>
          <w:lang w:bidi="ar-JO"/>
        </w:rPr>
      </w:pPr>
      <w:r>
        <w:rPr>
          <w:rFonts w:ascii="Arial" w:hAnsi="Arial" w:cs="Arial" w:hint="cs"/>
          <w:color w:val="202122"/>
          <w:rtl/>
          <w:lang w:bidi="ar-JO"/>
        </w:rPr>
        <w:t>اذ ان الشركات التي تتمتع بتفرد "</w:t>
      </w:r>
      <w:r>
        <w:rPr>
          <w:rFonts w:ascii="Arial" w:hAnsi="Arial" w:cs="Arial"/>
          <w:color w:val="202122"/>
          <w:lang w:bidi="ar-JO"/>
        </w:rPr>
        <w:t xml:space="preserve">price setters </w:t>
      </w:r>
      <w:r>
        <w:rPr>
          <w:rFonts w:ascii="Arial" w:hAnsi="Arial" w:cs="Arial" w:hint="cs"/>
          <w:color w:val="202122"/>
          <w:rtl/>
          <w:lang w:bidi="ar-JO"/>
        </w:rPr>
        <w:t xml:space="preserve">" تتميز بمنتج فريد من نوعه و بالتالي المنفسة فيها تكون اقل ويعتمد نهج التسعيير فيها على التكاليف بالاضافة للتسعير </w:t>
      </w:r>
      <w:r w:rsidR="00C245B9">
        <w:rPr>
          <w:rFonts w:ascii="Arial" w:hAnsi="Arial" w:cs="Arial" w:hint="cs"/>
          <w:color w:val="202122"/>
          <w:rtl/>
          <w:lang w:bidi="ar-JO"/>
        </w:rPr>
        <w:t>.</w:t>
      </w:r>
    </w:p>
    <w:p w14:paraId="4D933C60" w14:textId="7310E997" w:rsidR="00C245B9" w:rsidRDefault="002273F4" w:rsidP="00F13715">
      <w:pPr>
        <w:pStyle w:val="NormalWeb"/>
        <w:shd w:val="clear" w:color="auto" w:fill="FFFFFF"/>
        <w:bidi/>
        <w:spacing w:before="120" w:beforeAutospacing="0" w:after="120" w:afterAutospacing="0" w:line="384" w:lineRule="atLeast"/>
        <w:ind w:left="360"/>
        <w:rPr>
          <w:rFonts w:ascii="Arial" w:hAnsi="Arial" w:cs="Arial"/>
          <w:color w:val="202122"/>
          <w:rtl/>
          <w:lang w:bidi="ar-JO"/>
        </w:rPr>
      </w:pPr>
      <w:r>
        <w:rPr>
          <w:rFonts w:ascii="Arial" w:hAnsi="Arial" w:cs="Arial" w:hint="cs"/>
          <w:color w:val="202122"/>
          <w:rtl/>
          <w:lang w:bidi="ar-JO"/>
        </w:rPr>
        <w:t xml:space="preserve">اما الشركات الصغيرة " </w:t>
      </w:r>
      <w:r>
        <w:rPr>
          <w:rFonts w:ascii="Arial" w:hAnsi="Arial" w:cs="Arial"/>
          <w:color w:val="202122"/>
          <w:lang w:bidi="ar-JO"/>
        </w:rPr>
        <w:t xml:space="preserve">price takers </w:t>
      </w:r>
      <w:r>
        <w:rPr>
          <w:rFonts w:ascii="Arial" w:hAnsi="Arial" w:cs="Arial" w:hint="cs"/>
          <w:color w:val="202122"/>
          <w:rtl/>
          <w:lang w:bidi="ar-JO"/>
        </w:rPr>
        <w:t xml:space="preserve">" فمنتجاتها اقل جودة بالتالي سوقها اكثر حدية بالتنافس ويعتمد التسعير فيها على </w:t>
      </w:r>
      <w:r w:rsidR="00C245B9">
        <w:rPr>
          <w:rFonts w:ascii="Arial" w:hAnsi="Arial" w:cs="Arial" w:hint="cs"/>
          <w:color w:val="202122"/>
          <w:rtl/>
          <w:lang w:bidi="ar-JO"/>
        </w:rPr>
        <w:t>التكلفة للفئة المستهدفة .</w:t>
      </w:r>
    </w:p>
    <w:p w14:paraId="6ADE2B28" w14:textId="77777777" w:rsidR="00F13715" w:rsidRPr="002A3E6E" w:rsidRDefault="00F13715" w:rsidP="00F13715">
      <w:pPr>
        <w:pStyle w:val="NormalWeb"/>
        <w:shd w:val="clear" w:color="auto" w:fill="FFFFFF"/>
        <w:bidi/>
        <w:spacing w:before="120" w:beforeAutospacing="0" w:after="120" w:afterAutospacing="0" w:line="384" w:lineRule="atLeast"/>
        <w:ind w:left="360"/>
        <w:rPr>
          <w:rFonts w:ascii="Arial" w:hAnsi="Arial" w:cs="Arial"/>
          <w:color w:val="202122"/>
          <w:lang w:bidi="ar-JO"/>
        </w:rPr>
      </w:pPr>
    </w:p>
    <w:p w14:paraId="5F85177D" w14:textId="28472BF9" w:rsidR="00B84655" w:rsidRPr="00B84655" w:rsidRDefault="00B84655" w:rsidP="00B84655">
      <w:pPr>
        <w:pStyle w:val="NormalWeb"/>
        <w:shd w:val="clear" w:color="auto" w:fill="FFFFFF"/>
        <w:bidi/>
        <w:spacing w:before="120" w:beforeAutospacing="0" w:after="120" w:afterAutospacing="0" w:line="384" w:lineRule="atLeast"/>
        <w:rPr>
          <w:rFonts w:ascii="Arial" w:hAnsi="Arial" w:cs="Arial"/>
          <w:b/>
          <w:bCs/>
          <w:color w:val="202122"/>
          <w:sz w:val="28"/>
          <w:szCs w:val="28"/>
          <w:u w:val="single"/>
          <w:lang w:bidi="ar-JO"/>
        </w:rPr>
      </w:pPr>
      <w:r w:rsidRPr="00B84655">
        <w:rPr>
          <w:rFonts w:ascii="Arial" w:hAnsi="Arial" w:cs="Arial"/>
          <w:b/>
          <w:bCs/>
          <w:color w:val="202122"/>
          <w:sz w:val="28"/>
          <w:szCs w:val="28"/>
          <w:u w:val="single"/>
          <w:rtl/>
          <w:lang w:bidi="ar-JO"/>
        </w:rPr>
        <w:t>سياسة التسعير على المدى القصير</w:t>
      </w:r>
    </w:p>
    <w:p w14:paraId="3D0E7C3F" w14:textId="71629EA5" w:rsidR="00B84655" w:rsidRPr="00B84655" w:rsidRDefault="00B84655" w:rsidP="00B84655">
      <w:pPr>
        <w:pStyle w:val="NormalWeb"/>
        <w:numPr>
          <w:ilvl w:val="0"/>
          <w:numId w:val="3"/>
        </w:numPr>
        <w:shd w:val="clear" w:color="auto" w:fill="FFFFFF"/>
        <w:bidi/>
        <w:spacing w:before="120" w:beforeAutospacing="0" w:after="120" w:afterAutospacing="0" w:line="384" w:lineRule="atLeast"/>
        <w:jc w:val="both"/>
        <w:rPr>
          <w:rFonts w:ascii="Arial" w:hAnsi="Arial" w:cs="Arial"/>
          <w:b/>
          <w:bCs/>
          <w:color w:val="202122"/>
          <w:rtl/>
        </w:rPr>
      </w:pPr>
      <w:r w:rsidRPr="00B84655">
        <w:rPr>
          <w:rFonts w:ascii="Arial" w:hAnsi="Arial" w:cs="Arial" w:hint="cs"/>
          <w:b/>
          <w:bCs/>
          <w:color w:val="202122"/>
          <w:rtl/>
        </w:rPr>
        <w:t>أل</w:t>
      </w:r>
      <w:r>
        <w:rPr>
          <w:rFonts w:ascii="Arial" w:hAnsi="Arial" w:cs="Arial" w:hint="cs"/>
          <w:b/>
          <w:bCs/>
          <w:color w:val="202122"/>
          <w:rtl/>
        </w:rPr>
        <w:t>ش</w:t>
      </w:r>
      <w:r w:rsidRPr="00B84655">
        <w:rPr>
          <w:rFonts w:ascii="Arial" w:hAnsi="Arial" w:cs="Arial" w:hint="cs"/>
          <w:b/>
          <w:bCs/>
          <w:color w:val="202122"/>
          <w:rtl/>
        </w:rPr>
        <w:t>ركات الصغيرة:</w:t>
      </w:r>
    </w:p>
    <w:p w14:paraId="7211AC32" w14:textId="6199AE6A" w:rsidR="007B4E96" w:rsidRDefault="00B84655" w:rsidP="00B84655">
      <w:pPr>
        <w:pStyle w:val="NormalWeb"/>
        <w:shd w:val="clear" w:color="auto" w:fill="FFFFFF"/>
        <w:bidi/>
        <w:spacing w:before="120" w:beforeAutospacing="0" w:after="120" w:afterAutospacing="0" w:line="384" w:lineRule="atLeast"/>
        <w:ind w:left="720"/>
        <w:jc w:val="both"/>
        <w:rPr>
          <w:rFonts w:ascii="Arial" w:hAnsi="Arial" w:cs="Arial"/>
          <w:color w:val="202122"/>
          <w:sz w:val="23"/>
          <w:szCs w:val="23"/>
        </w:rPr>
      </w:pPr>
      <w:r>
        <w:rPr>
          <w:rFonts w:ascii="Arial" w:hAnsi="Arial" w:cs="Arial" w:hint="cs"/>
          <w:color w:val="202122"/>
          <w:sz w:val="23"/>
          <w:szCs w:val="23"/>
          <w:rtl/>
        </w:rPr>
        <w:t xml:space="preserve">تاخذ هذه </w:t>
      </w:r>
      <w:r w:rsidR="007B4E96">
        <w:rPr>
          <w:rFonts w:ascii="Arial" w:hAnsi="Arial" w:cs="Arial"/>
          <w:color w:val="202122"/>
          <w:sz w:val="23"/>
          <w:szCs w:val="23"/>
          <w:rtl/>
        </w:rPr>
        <w:t xml:space="preserve">الشركات </w:t>
      </w:r>
      <w:r>
        <w:rPr>
          <w:rFonts w:ascii="Arial" w:hAnsi="Arial" w:cs="Arial" w:hint="cs"/>
          <w:color w:val="202122"/>
          <w:sz w:val="23"/>
          <w:szCs w:val="23"/>
          <w:rtl/>
        </w:rPr>
        <w:t>ا</w:t>
      </w:r>
      <w:r w:rsidR="007B4E96">
        <w:rPr>
          <w:rFonts w:ascii="Arial" w:hAnsi="Arial" w:cs="Arial"/>
          <w:color w:val="202122"/>
          <w:sz w:val="23"/>
          <w:szCs w:val="23"/>
          <w:rtl/>
        </w:rPr>
        <w:t>لسعر بدون مناقشة وبناء على ذلك تقرر كم يجب أن تنتج وتبيع. ولا يستطيع هذا النوع من الشركات رفع أسعارها وإلا خاطرت بفقدان زبائنها مالم تنجح في تمييز منتجها عن المنافسين أو تقديم خدمات داعمة مميزة. وبالمقابل فإن الشركة هنا لا تستط</w:t>
      </w:r>
      <w:r>
        <w:rPr>
          <w:rFonts w:ascii="Arial" w:hAnsi="Arial" w:cs="Arial" w:hint="cs"/>
          <w:color w:val="202122"/>
          <w:sz w:val="23"/>
          <w:szCs w:val="23"/>
          <w:rtl/>
        </w:rPr>
        <w:t>ي</w:t>
      </w:r>
      <w:r w:rsidR="007B4E96">
        <w:rPr>
          <w:rFonts w:ascii="Arial" w:hAnsi="Arial" w:cs="Arial"/>
          <w:color w:val="202122"/>
          <w:sz w:val="23"/>
          <w:szCs w:val="23"/>
          <w:rtl/>
        </w:rPr>
        <w:t>ع تخفيض أسعارها وإلاخاطرت بنشوء حرب أسعار بين المنافسين في هذه الصناعة</w:t>
      </w:r>
      <w:r w:rsidR="007B4E96">
        <w:rPr>
          <w:rFonts w:ascii="Arial" w:hAnsi="Arial" w:cs="Arial"/>
          <w:color w:val="202122"/>
          <w:sz w:val="23"/>
          <w:szCs w:val="23"/>
        </w:rPr>
        <w:t>.</w:t>
      </w:r>
    </w:p>
    <w:p w14:paraId="3D3E2086" w14:textId="40F85E44" w:rsidR="00B84655" w:rsidRDefault="007B4E96" w:rsidP="00B84655">
      <w:pPr>
        <w:pStyle w:val="NormalWeb"/>
        <w:shd w:val="clear" w:color="auto" w:fill="FFFFFF"/>
        <w:bidi/>
        <w:spacing w:before="120" w:beforeAutospacing="0" w:after="120" w:afterAutospacing="0" w:line="384" w:lineRule="atLeast"/>
        <w:ind w:left="720"/>
        <w:jc w:val="both"/>
        <w:rPr>
          <w:rFonts w:ascii="Arial" w:hAnsi="Arial" w:cs="Arial"/>
          <w:color w:val="202122"/>
          <w:sz w:val="23"/>
          <w:szCs w:val="23"/>
        </w:rPr>
      </w:pPr>
      <w:r>
        <w:rPr>
          <w:rFonts w:ascii="Arial" w:hAnsi="Arial" w:cs="Arial"/>
          <w:color w:val="202122"/>
          <w:sz w:val="23"/>
          <w:szCs w:val="23"/>
          <w:rtl/>
        </w:rPr>
        <w:t xml:space="preserve">الشركات هذه يجب أن تنتج وتبيع قدر ماتستطيع من السلع التي </w:t>
      </w:r>
      <w:r w:rsidRPr="00B84655">
        <w:rPr>
          <w:rFonts w:ascii="Arial" w:hAnsi="Arial" w:cs="Arial"/>
          <w:b/>
          <w:bCs/>
          <w:color w:val="202122"/>
          <w:sz w:val="23"/>
          <w:szCs w:val="23"/>
          <w:rtl/>
        </w:rPr>
        <w:t xml:space="preserve">تكلفتها </w:t>
      </w:r>
      <w:r w:rsidR="00633FC1">
        <w:rPr>
          <w:rFonts w:ascii="Arial" w:hAnsi="Arial" w:cs="Arial" w:hint="cs"/>
          <w:b/>
          <w:bCs/>
          <w:color w:val="202122"/>
          <w:sz w:val="23"/>
          <w:szCs w:val="23"/>
          <w:rtl/>
        </w:rPr>
        <w:t xml:space="preserve">المباشرة </w:t>
      </w:r>
      <w:r w:rsidRPr="00B84655">
        <w:rPr>
          <w:rFonts w:ascii="Arial" w:hAnsi="Arial" w:cs="Arial"/>
          <w:b/>
          <w:bCs/>
          <w:color w:val="202122"/>
          <w:sz w:val="23"/>
          <w:szCs w:val="23"/>
          <w:rtl/>
        </w:rPr>
        <w:t>أقل من سعر</w:t>
      </w:r>
      <w:r w:rsidR="00633FC1">
        <w:rPr>
          <w:rFonts w:ascii="Arial" w:hAnsi="Arial" w:cs="Arial" w:hint="cs"/>
          <w:b/>
          <w:bCs/>
          <w:color w:val="202122"/>
          <w:sz w:val="23"/>
          <w:szCs w:val="23"/>
          <w:rtl/>
        </w:rPr>
        <w:t xml:space="preserve"> بيع</w:t>
      </w:r>
      <w:r w:rsidRPr="00B84655">
        <w:rPr>
          <w:rFonts w:ascii="Arial" w:hAnsi="Arial" w:cs="Arial"/>
          <w:b/>
          <w:bCs/>
          <w:color w:val="202122"/>
          <w:sz w:val="23"/>
          <w:szCs w:val="23"/>
          <w:rtl/>
        </w:rPr>
        <w:t>ها</w:t>
      </w:r>
      <w:r w:rsidR="00633FC1">
        <w:rPr>
          <w:rFonts w:ascii="Arial" w:hAnsi="Arial" w:cs="Arial" w:hint="cs"/>
          <w:b/>
          <w:bCs/>
          <w:color w:val="202122"/>
          <w:sz w:val="23"/>
          <w:szCs w:val="23"/>
          <w:rtl/>
        </w:rPr>
        <w:t xml:space="preserve"> في السوق</w:t>
      </w:r>
      <w:r w:rsidRPr="00B84655">
        <w:rPr>
          <w:rFonts w:ascii="Arial" w:hAnsi="Arial" w:cs="Arial"/>
          <w:b/>
          <w:bCs/>
          <w:color w:val="202122"/>
          <w:sz w:val="23"/>
          <w:szCs w:val="23"/>
          <w:rtl/>
        </w:rPr>
        <w:t>،</w:t>
      </w:r>
      <w:r>
        <w:rPr>
          <w:rFonts w:ascii="Arial" w:hAnsi="Arial" w:cs="Arial"/>
          <w:color w:val="202122"/>
          <w:sz w:val="23"/>
          <w:szCs w:val="23"/>
          <w:rtl/>
        </w:rPr>
        <w:t xml:space="preserve"> وعلى الرغم من أن هذه قاعدة بسيطة ومعروفة إلا أنه يرتبط بها </w:t>
      </w:r>
      <w:r w:rsidR="00633FC1">
        <w:rPr>
          <w:rFonts w:ascii="Arial" w:hAnsi="Arial" w:cs="Arial" w:hint="cs"/>
          <w:color w:val="202122"/>
          <w:sz w:val="23"/>
          <w:szCs w:val="23"/>
          <w:rtl/>
        </w:rPr>
        <w:t>3 مفاهيم</w:t>
      </w:r>
      <w:r>
        <w:rPr>
          <w:rFonts w:ascii="Arial" w:hAnsi="Arial" w:cs="Arial"/>
          <w:color w:val="202122"/>
          <w:sz w:val="23"/>
          <w:szCs w:val="23"/>
          <w:rtl/>
        </w:rPr>
        <w:t xml:space="preserve"> :</w:t>
      </w:r>
    </w:p>
    <w:p w14:paraId="5B106FB1" w14:textId="10D01227" w:rsidR="00B84655" w:rsidRDefault="007B4E96" w:rsidP="007C3522">
      <w:pPr>
        <w:pStyle w:val="NormalWeb"/>
        <w:numPr>
          <w:ilvl w:val="0"/>
          <w:numId w:val="4"/>
        </w:numPr>
        <w:shd w:val="clear" w:color="auto" w:fill="FFFFFF"/>
        <w:bidi/>
        <w:spacing w:before="120" w:beforeAutospacing="0" w:after="120" w:afterAutospacing="0" w:line="384" w:lineRule="atLeast"/>
        <w:jc w:val="both"/>
        <w:rPr>
          <w:rFonts w:ascii="Arial" w:hAnsi="Arial" w:cs="Arial"/>
          <w:color w:val="202122"/>
          <w:sz w:val="23"/>
          <w:szCs w:val="23"/>
        </w:rPr>
      </w:pPr>
      <w:r>
        <w:rPr>
          <w:rFonts w:ascii="Arial" w:hAnsi="Arial" w:cs="Arial"/>
          <w:color w:val="202122"/>
          <w:sz w:val="23"/>
          <w:szCs w:val="23"/>
          <w:rtl/>
        </w:rPr>
        <w:t xml:space="preserve">يجب على المدراء تحديد </w:t>
      </w:r>
      <w:r w:rsidR="00B84655">
        <w:rPr>
          <w:rFonts w:ascii="Arial" w:hAnsi="Arial" w:cs="Arial" w:hint="cs"/>
          <w:color w:val="202122"/>
          <w:sz w:val="23"/>
          <w:szCs w:val="23"/>
          <w:rtl/>
        </w:rPr>
        <w:t xml:space="preserve">واحتساب </w:t>
      </w:r>
      <w:r>
        <w:rPr>
          <w:rFonts w:ascii="Arial" w:hAnsi="Arial" w:cs="Arial"/>
          <w:color w:val="202122"/>
          <w:sz w:val="23"/>
          <w:szCs w:val="23"/>
          <w:rtl/>
        </w:rPr>
        <w:t xml:space="preserve">التكاليف الملائمة للمنتجات في المدى القصير. </w:t>
      </w:r>
      <w:r w:rsidR="00B84655">
        <w:rPr>
          <w:rFonts w:ascii="Arial" w:hAnsi="Arial" w:cs="Arial" w:hint="cs"/>
          <w:color w:val="202122"/>
          <w:sz w:val="23"/>
          <w:szCs w:val="23"/>
          <w:rtl/>
        </w:rPr>
        <w:t>(المباشرة والغير مباشرة)</w:t>
      </w:r>
    </w:p>
    <w:p w14:paraId="2B07ED55" w14:textId="134525AE" w:rsidR="007B4E96" w:rsidRDefault="007B4E96" w:rsidP="007C3522">
      <w:pPr>
        <w:pStyle w:val="NormalWeb"/>
        <w:numPr>
          <w:ilvl w:val="0"/>
          <w:numId w:val="4"/>
        </w:numPr>
        <w:shd w:val="clear" w:color="auto" w:fill="FFFFFF"/>
        <w:bidi/>
        <w:spacing w:before="120" w:beforeAutospacing="0" w:after="120" w:afterAutospacing="0" w:line="384" w:lineRule="atLeast"/>
        <w:jc w:val="both"/>
        <w:rPr>
          <w:rFonts w:ascii="Arial" w:hAnsi="Arial" w:cs="Arial"/>
          <w:color w:val="202122"/>
          <w:sz w:val="23"/>
          <w:szCs w:val="23"/>
        </w:rPr>
      </w:pPr>
      <w:r>
        <w:rPr>
          <w:rFonts w:ascii="Arial" w:hAnsi="Arial" w:cs="Arial"/>
          <w:color w:val="202122"/>
          <w:sz w:val="23"/>
          <w:szCs w:val="23"/>
          <w:rtl/>
        </w:rPr>
        <w:t>الثاني، القدرة المحدودة للمدراء في تغيير مصا</w:t>
      </w:r>
      <w:r w:rsidR="003A11A3">
        <w:rPr>
          <w:rFonts w:ascii="Arial" w:hAnsi="Arial" w:cs="Arial" w:hint="cs"/>
          <w:color w:val="202122"/>
          <w:sz w:val="23"/>
          <w:szCs w:val="23"/>
          <w:rtl/>
        </w:rPr>
        <w:t>در</w:t>
      </w:r>
      <w:r w:rsidR="00B84655">
        <w:rPr>
          <w:rFonts w:ascii="Arial" w:hAnsi="Arial" w:cs="Arial" w:hint="cs"/>
          <w:color w:val="202122"/>
          <w:sz w:val="23"/>
          <w:szCs w:val="23"/>
          <w:rtl/>
        </w:rPr>
        <w:t xml:space="preserve">هم للحصول على مدخلات الانتاج </w:t>
      </w:r>
      <w:r>
        <w:rPr>
          <w:rFonts w:ascii="Arial" w:hAnsi="Arial" w:cs="Arial"/>
          <w:color w:val="202122"/>
          <w:sz w:val="23"/>
          <w:szCs w:val="23"/>
          <w:rtl/>
        </w:rPr>
        <w:t>على المدى القصير</w:t>
      </w:r>
      <w:r>
        <w:rPr>
          <w:rFonts w:ascii="Arial" w:hAnsi="Arial" w:cs="Arial"/>
          <w:color w:val="202122"/>
          <w:sz w:val="23"/>
          <w:szCs w:val="23"/>
        </w:rPr>
        <w:t>.</w:t>
      </w:r>
    </w:p>
    <w:p w14:paraId="32D8B399" w14:textId="7AC66FA0" w:rsidR="00FF3788" w:rsidRPr="00F13715" w:rsidRDefault="00633FC1" w:rsidP="00F13715">
      <w:pPr>
        <w:pStyle w:val="NormalWeb"/>
        <w:numPr>
          <w:ilvl w:val="0"/>
          <w:numId w:val="4"/>
        </w:numPr>
        <w:shd w:val="clear" w:color="auto" w:fill="FFFFFF"/>
        <w:bidi/>
        <w:spacing w:before="120" w:beforeAutospacing="0" w:after="120" w:afterAutospacing="0" w:line="384" w:lineRule="atLeast"/>
        <w:jc w:val="both"/>
        <w:rPr>
          <w:rFonts w:ascii="Arial" w:hAnsi="Arial" w:cs="Arial"/>
          <w:color w:val="202122"/>
          <w:sz w:val="23"/>
          <w:szCs w:val="23"/>
        </w:rPr>
      </w:pPr>
      <w:r>
        <w:rPr>
          <w:rFonts w:ascii="Arial" w:hAnsi="Arial" w:cs="Arial" w:hint="cs"/>
          <w:color w:val="202122"/>
          <w:sz w:val="23"/>
          <w:szCs w:val="23"/>
          <w:rtl/>
        </w:rPr>
        <w:t xml:space="preserve">اذا كانت الشركه تستطيع انتاج وتسويق سلعة اخرى يكون مجموع مبيعاتها </w:t>
      </w:r>
      <w:r>
        <w:rPr>
          <w:rFonts w:ascii="Arial" w:hAnsi="Arial" w:cs="Arial"/>
          <w:color w:val="202122"/>
          <w:sz w:val="23"/>
          <w:szCs w:val="23"/>
          <w:rtl/>
        </w:rPr>
        <w:t>–</w:t>
      </w:r>
      <w:r>
        <w:rPr>
          <w:rFonts w:ascii="Arial" w:hAnsi="Arial" w:cs="Arial" w:hint="cs"/>
          <w:color w:val="202122"/>
          <w:sz w:val="23"/>
          <w:szCs w:val="23"/>
          <w:rtl/>
        </w:rPr>
        <w:t xml:space="preserve"> تكلفتها المباشرة اعلى من السلعة موضوع البحث</w:t>
      </w:r>
    </w:p>
    <w:p w14:paraId="21989144" w14:textId="77777777" w:rsidR="003A11A3" w:rsidRDefault="007B4E96" w:rsidP="00B84655">
      <w:pPr>
        <w:pStyle w:val="NormalWeb"/>
        <w:shd w:val="clear" w:color="auto" w:fill="FFFFFF"/>
        <w:bidi/>
        <w:spacing w:before="120" w:beforeAutospacing="0" w:after="120" w:afterAutospacing="0" w:line="384" w:lineRule="atLeast"/>
        <w:ind w:left="720"/>
        <w:jc w:val="both"/>
        <w:rPr>
          <w:rFonts w:ascii="Arial" w:hAnsi="Arial" w:cs="Arial"/>
          <w:color w:val="202122"/>
          <w:sz w:val="23"/>
          <w:szCs w:val="23"/>
          <w:rtl/>
        </w:rPr>
      </w:pPr>
      <w:r>
        <w:rPr>
          <w:rFonts w:ascii="Arial" w:hAnsi="Arial" w:cs="Arial"/>
          <w:color w:val="202122"/>
          <w:sz w:val="23"/>
          <w:szCs w:val="23"/>
          <w:rtl/>
        </w:rPr>
        <w:lastRenderedPageBreak/>
        <w:t>وبالتالي فإن الشركات هنا تستطيع إتخاذ قرار</w:t>
      </w:r>
      <w:r w:rsidR="003A11A3">
        <w:rPr>
          <w:rFonts w:ascii="Arial" w:hAnsi="Arial" w:cs="Arial" w:hint="cs"/>
          <w:color w:val="202122"/>
          <w:sz w:val="23"/>
          <w:szCs w:val="23"/>
          <w:rtl/>
        </w:rPr>
        <w:t>ين فقط لا ثالث لهما:</w:t>
      </w:r>
    </w:p>
    <w:p w14:paraId="6CC0B529" w14:textId="08C496B3" w:rsidR="003A11A3" w:rsidRDefault="003A11A3" w:rsidP="007C3522">
      <w:pPr>
        <w:pStyle w:val="NormalWeb"/>
        <w:numPr>
          <w:ilvl w:val="0"/>
          <w:numId w:val="5"/>
        </w:numPr>
        <w:shd w:val="clear" w:color="auto" w:fill="FFFFFF"/>
        <w:bidi/>
        <w:spacing w:before="120" w:beforeAutospacing="0" w:after="120" w:afterAutospacing="0" w:line="384" w:lineRule="atLeast"/>
        <w:jc w:val="both"/>
        <w:rPr>
          <w:rFonts w:ascii="Arial" w:hAnsi="Arial" w:cs="Arial"/>
          <w:color w:val="202122"/>
          <w:sz w:val="23"/>
          <w:szCs w:val="23"/>
          <w:rtl/>
        </w:rPr>
      </w:pPr>
      <w:r>
        <w:rPr>
          <w:rFonts w:ascii="Arial" w:hAnsi="Arial" w:cs="Arial" w:hint="cs"/>
          <w:color w:val="202122"/>
          <w:sz w:val="23"/>
          <w:szCs w:val="23"/>
          <w:rtl/>
        </w:rPr>
        <w:t>الكمية التي</w:t>
      </w:r>
      <w:r w:rsidR="007B4E96">
        <w:rPr>
          <w:rFonts w:ascii="Arial" w:hAnsi="Arial" w:cs="Arial"/>
          <w:color w:val="202122"/>
          <w:sz w:val="23"/>
          <w:szCs w:val="23"/>
          <w:rtl/>
        </w:rPr>
        <w:t xml:space="preserve"> تستطيع </w:t>
      </w:r>
      <w:r>
        <w:rPr>
          <w:rFonts w:ascii="Arial" w:hAnsi="Arial" w:cs="Arial" w:hint="cs"/>
          <w:color w:val="202122"/>
          <w:sz w:val="23"/>
          <w:szCs w:val="23"/>
          <w:rtl/>
        </w:rPr>
        <w:t xml:space="preserve">الشركة </w:t>
      </w:r>
      <w:r w:rsidR="007B4E96">
        <w:rPr>
          <w:rFonts w:ascii="Arial" w:hAnsi="Arial" w:cs="Arial"/>
          <w:color w:val="202122"/>
          <w:sz w:val="23"/>
          <w:szCs w:val="23"/>
          <w:rtl/>
        </w:rPr>
        <w:t>إنتاجه</w:t>
      </w:r>
      <w:r w:rsidR="00633FC1">
        <w:rPr>
          <w:rFonts w:ascii="Arial" w:hAnsi="Arial" w:cs="Arial" w:hint="cs"/>
          <w:color w:val="202122"/>
          <w:sz w:val="23"/>
          <w:szCs w:val="23"/>
          <w:rtl/>
        </w:rPr>
        <w:t>ا</w:t>
      </w:r>
      <w:r w:rsidR="007B4E96">
        <w:rPr>
          <w:rFonts w:ascii="Arial" w:hAnsi="Arial" w:cs="Arial"/>
          <w:color w:val="202122"/>
          <w:sz w:val="23"/>
          <w:szCs w:val="23"/>
          <w:rtl/>
        </w:rPr>
        <w:t xml:space="preserve"> من المنتج المحتمل</w:t>
      </w:r>
      <w:r w:rsidR="007B4E96">
        <w:rPr>
          <w:rFonts w:ascii="Arial" w:hAnsi="Arial" w:cs="Arial"/>
          <w:color w:val="202122"/>
          <w:sz w:val="23"/>
          <w:szCs w:val="23"/>
        </w:rPr>
        <w:t xml:space="preserve"> </w:t>
      </w:r>
    </w:p>
    <w:p w14:paraId="5B051C12" w14:textId="78D61343" w:rsidR="007B4E96" w:rsidRDefault="003A11A3" w:rsidP="007C3522">
      <w:pPr>
        <w:pStyle w:val="NormalWeb"/>
        <w:numPr>
          <w:ilvl w:val="0"/>
          <w:numId w:val="5"/>
        </w:numPr>
        <w:shd w:val="clear" w:color="auto" w:fill="FFFFFF"/>
        <w:bidi/>
        <w:spacing w:before="120" w:beforeAutospacing="0" w:after="120" w:afterAutospacing="0" w:line="384" w:lineRule="atLeast"/>
        <w:jc w:val="both"/>
        <w:rPr>
          <w:rFonts w:ascii="Arial" w:hAnsi="Arial" w:cs="Arial"/>
          <w:color w:val="202122"/>
        </w:rPr>
      </w:pPr>
      <w:r>
        <w:rPr>
          <w:rFonts w:ascii="Arial" w:hAnsi="Arial" w:cs="Arial" w:hint="cs"/>
          <w:color w:val="202122"/>
          <w:sz w:val="23"/>
          <w:szCs w:val="23"/>
          <w:rtl/>
        </w:rPr>
        <w:t xml:space="preserve">اما اذا كان </w:t>
      </w:r>
      <w:r w:rsidR="007C3522">
        <w:rPr>
          <w:rFonts w:ascii="Arial" w:hAnsi="Arial" w:cs="Arial" w:hint="cs"/>
          <w:color w:val="202122"/>
          <w:sz w:val="23"/>
          <w:szCs w:val="23"/>
          <w:rtl/>
        </w:rPr>
        <w:t xml:space="preserve">سعر </w:t>
      </w:r>
      <w:r w:rsidR="007B4E96">
        <w:rPr>
          <w:rFonts w:ascii="Arial" w:hAnsi="Arial" w:cs="Arial"/>
          <w:color w:val="202122"/>
          <w:sz w:val="23"/>
          <w:szCs w:val="23"/>
          <w:rtl/>
        </w:rPr>
        <w:t xml:space="preserve">البيع للوحدة الواحدة </w:t>
      </w:r>
      <w:r w:rsidR="007C3522">
        <w:rPr>
          <w:rFonts w:ascii="Arial" w:hAnsi="Arial" w:cs="Arial" w:hint="cs"/>
          <w:color w:val="202122"/>
          <w:sz w:val="23"/>
          <w:szCs w:val="23"/>
          <w:rtl/>
        </w:rPr>
        <w:t xml:space="preserve">لا يغطي التكلفة المباشرة (مواد خام, تكلفة العمال)  </w:t>
      </w:r>
      <w:r>
        <w:rPr>
          <w:rFonts w:ascii="Arial" w:hAnsi="Arial" w:cs="Arial"/>
          <w:color w:val="202122"/>
        </w:rPr>
        <w:t>.</w:t>
      </w:r>
      <w:r w:rsidR="007C3522">
        <w:rPr>
          <w:rFonts w:ascii="Arial" w:hAnsi="Arial" w:cs="Arial" w:hint="cs"/>
          <w:color w:val="202122"/>
          <w:rtl/>
        </w:rPr>
        <w:t>فان على الشركة الامتناع عن انتاج وبيع السلعة</w:t>
      </w:r>
    </w:p>
    <w:p w14:paraId="5BDC1293" w14:textId="62B13C01" w:rsidR="00633FC1" w:rsidRPr="00633FC1" w:rsidRDefault="00633FC1" w:rsidP="00633FC1">
      <w:pPr>
        <w:pStyle w:val="NormalWeb"/>
        <w:numPr>
          <w:ilvl w:val="0"/>
          <w:numId w:val="3"/>
        </w:numPr>
        <w:shd w:val="clear" w:color="auto" w:fill="FFFFFF"/>
        <w:bidi/>
        <w:spacing w:before="120" w:beforeAutospacing="0" w:after="120" w:afterAutospacing="0" w:line="384" w:lineRule="atLeast"/>
        <w:jc w:val="both"/>
        <w:rPr>
          <w:rFonts w:ascii="Arial" w:hAnsi="Arial" w:cs="Arial"/>
          <w:color w:val="202122"/>
        </w:rPr>
      </w:pPr>
      <w:r w:rsidRPr="00633FC1">
        <w:rPr>
          <w:rFonts w:ascii="Arial" w:hAnsi="Arial" w:cs="Arial" w:hint="cs"/>
          <w:b/>
          <w:bCs/>
          <w:color w:val="202122"/>
          <w:rtl/>
        </w:rPr>
        <w:t>الشركات التي تتمتع</w:t>
      </w:r>
      <w:r w:rsidRPr="00633FC1">
        <w:rPr>
          <w:rFonts w:ascii="Arial" w:hAnsi="Arial" w:cs="Arial"/>
          <w:color w:val="202122"/>
          <w:rtl/>
        </w:rPr>
        <w:t xml:space="preserve"> </w:t>
      </w:r>
      <w:r w:rsidRPr="00633FC1">
        <w:rPr>
          <w:rFonts w:ascii="Arial" w:hAnsi="Arial" w:cs="Arial"/>
          <w:b/>
          <w:bCs/>
          <w:color w:val="202122"/>
          <w:rtl/>
        </w:rPr>
        <w:t>بتفرد</w:t>
      </w:r>
      <w:r w:rsidRPr="00633FC1">
        <w:rPr>
          <w:rFonts w:ascii="Arial" w:hAnsi="Arial" w:cs="Arial" w:hint="cs"/>
          <w:b/>
          <w:bCs/>
          <w:color w:val="202122"/>
          <w:rtl/>
        </w:rPr>
        <w:t xml:space="preserve"> بالسوق</w:t>
      </w:r>
      <w:r>
        <w:rPr>
          <w:rFonts w:ascii="Arial" w:hAnsi="Arial" w:cs="Arial" w:hint="cs"/>
          <w:b/>
          <w:bCs/>
          <w:color w:val="202122"/>
          <w:rtl/>
        </w:rPr>
        <w:t>:</w:t>
      </w:r>
    </w:p>
    <w:p w14:paraId="4457EA19" w14:textId="548501DD" w:rsidR="00633FC1" w:rsidRDefault="00633FC1" w:rsidP="00633FC1">
      <w:pPr>
        <w:pStyle w:val="NormalWeb"/>
        <w:shd w:val="clear" w:color="auto" w:fill="FFFFFF"/>
        <w:bidi/>
        <w:spacing w:before="120" w:beforeAutospacing="0" w:after="120" w:afterAutospacing="0" w:line="384" w:lineRule="atLeast"/>
        <w:jc w:val="both"/>
        <w:rPr>
          <w:rFonts w:ascii="Arial" w:hAnsi="Arial" w:cs="Arial"/>
          <w:color w:val="202122"/>
          <w:sz w:val="23"/>
          <w:szCs w:val="23"/>
          <w:shd w:val="clear" w:color="auto" w:fill="FFFFFF"/>
          <w:rtl/>
        </w:rPr>
      </w:pPr>
      <w:r>
        <w:rPr>
          <w:rFonts w:ascii="Arial" w:hAnsi="Arial" w:cs="Arial"/>
          <w:color w:val="202122"/>
          <w:sz w:val="23"/>
          <w:szCs w:val="23"/>
          <w:shd w:val="clear" w:color="auto" w:fill="FFFFFF"/>
          <w:rtl/>
        </w:rPr>
        <w:t>عادة هنا تدخل الشركات في مناقصات ، ولتحديد سعرها فإن الوضع الطبيعي هو تحديد تكاليف الطلبية مضافا إليها نسبة</w:t>
      </w:r>
      <w:r w:rsidR="000F2484">
        <w:rPr>
          <w:rFonts w:ascii="Arial" w:hAnsi="Arial" w:cs="Arial" w:hint="cs"/>
          <w:color w:val="202122"/>
          <w:sz w:val="23"/>
          <w:szCs w:val="23"/>
          <w:shd w:val="clear" w:color="auto" w:fill="FFFFFF"/>
          <w:rtl/>
        </w:rPr>
        <w:t xml:space="preserve">  </w:t>
      </w:r>
      <w:r>
        <w:rPr>
          <w:rFonts w:ascii="Arial" w:hAnsi="Arial" w:cs="Arial" w:hint="cs"/>
          <w:color w:val="202122"/>
          <w:sz w:val="23"/>
          <w:szCs w:val="23"/>
          <w:shd w:val="clear" w:color="auto" w:fill="FFFFFF"/>
          <w:rtl/>
        </w:rPr>
        <w:t xml:space="preserve">ربح </w:t>
      </w:r>
      <w:r w:rsidR="000F2484">
        <w:rPr>
          <w:rFonts w:ascii="Arial" w:hAnsi="Arial" w:cs="Arial" w:hint="cs"/>
          <w:color w:val="202122"/>
          <w:sz w:val="23"/>
          <w:szCs w:val="23"/>
          <w:shd w:val="clear" w:color="auto" w:fill="FFFFFF"/>
          <w:rtl/>
        </w:rPr>
        <w:t>مناسبة</w:t>
      </w:r>
      <w:r>
        <w:rPr>
          <w:rFonts w:ascii="Arial" w:hAnsi="Arial" w:cs="Arial"/>
          <w:color w:val="202122"/>
          <w:sz w:val="23"/>
          <w:szCs w:val="23"/>
          <w:shd w:val="clear" w:color="auto" w:fill="FFFFFF"/>
        </w:rPr>
        <w:t xml:space="preserve"> </w:t>
      </w:r>
      <w:r>
        <w:rPr>
          <w:rFonts w:ascii="Arial" w:hAnsi="Arial" w:cs="Arial"/>
          <w:color w:val="202122"/>
          <w:sz w:val="23"/>
          <w:szCs w:val="23"/>
          <w:shd w:val="clear" w:color="auto" w:fill="FFFFFF"/>
          <w:rtl/>
        </w:rPr>
        <w:t xml:space="preserve">وهو ما يسمى </w:t>
      </w:r>
      <w:r w:rsidR="000F2484">
        <w:rPr>
          <w:rFonts w:ascii="Arial" w:hAnsi="Arial" w:cs="Arial" w:hint="cs"/>
          <w:color w:val="202122"/>
          <w:sz w:val="23"/>
          <w:szCs w:val="23"/>
          <w:shd w:val="clear" w:color="auto" w:fill="FFFFFF"/>
          <w:rtl/>
        </w:rPr>
        <w:t>بالتكلفة + هامش ربح</w:t>
      </w:r>
      <w:r>
        <w:rPr>
          <w:rFonts w:ascii="Arial" w:hAnsi="Arial" w:cs="Arial"/>
          <w:color w:val="202122"/>
          <w:sz w:val="23"/>
          <w:szCs w:val="23"/>
          <w:shd w:val="clear" w:color="auto" w:fill="FFFFFF"/>
        </w:rPr>
        <w:t xml:space="preserve"> </w:t>
      </w:r>
      <w:r>
        <w:rPr>
          <w:rFonts w:ascii="Arial" w:hAnsi="Arial" w:cs="Arial"/>
          <w:color w:val="202122"/>
          <w:sz w:val="23"/>
          <w:szCs w:val="23"/>
          <w:shd w:val="clear" w:color="auto" w:fill="FFFFFF"/>
          <w:rtl/>
        </w:rPr>
        <w:t>وتواجه الشركات هذه عند التفكير في قبول طلبية حالتين</w:t>
      </w:r>
      <w:r>
        <w:rPr>
          <w:rFonts w:ascii="Arial" w:hAnsi="Arial" w:cs="Arial"/>
          <w:color w:val="202122"/>
          <w:sz w:val="23"/>
          <w:szCs w:val="23"/>
          <w:shd w:val="clear" w:color="auto" w:fill="FFFFFF"/>
        </w:rPr>
        <w:t>:</w:t>
      </w:r>
    </w:p>
    <w:p w14:paraId="5185C80F" w14:textId="5DDDCFAC" w:rsidR="000515F4" w:rsidRPr="000F2484" w:rsidRDefault="000F2484" w:rsidP="00522329">
      <w:pPr>
        <w:pStyle w:val="NormalWeb"/>
        <w:numPr>
          <w:ilvl w:val="0"/>
          <w:numId w:val="6"/>
        </w:numPr>
        <w:shd w:val="clear" w:color="auto" w:fill="FFFFFF"/>
        <w:bidi/>
        <w:spacing w:before="120" w:beforeAutospacing="0" w:after="120" w:afterAutospacing="0" w:line="384" w:lineRule="atLeast"/>
        <w:jc w:val="both"/>
        <w:rPr>
          <w:b/>
          <w:bCs/>
          <w:sz w:val="28"/>
          <w:szCs w:val="28"/>
          <w:u w:val="single"/>
          <w:lang w:bidi="ar-JO"/>
        </w:rPr>
      </w:pPr>
      <w:r w:rsidRPr="000F2484">
        <w:rPr>
          <w:rFonts w:ascii="Arial" w:hAnsi="Arial" w:cs="Arial"/>
          <w:color w:val="202122"/>
          <w:sz w:val="23"/>
          <w:szCs w:val="23"/>
          <w:shd w:val="clear" w:color="auto" w:fill="FFFFFF"/>
          <w:rtl/>
        </w:rPr>
        <w:t>وجود المصادر </w:t>
      </w:r>
      <w:r w:rsidRPr="000F2484">
        <w:rPr>
          <w:rFonts w:ascii="Arial" w:hAnsi="Arial" w:cs="Arial" w:hint="cs"/>
          <w:color w:val="202122"/>
          <w:sz w:val="23"/>
          <w:szCs w:val="23"/>
          <w:shd w:val="clear" w:color="auto" w:fill="FFFFFF"/>
          <w:rtl/>
        </w:rPr>
        <w:t xml:space="preserve">الكافية لانتاج السلعة </w:t>
      </w:r>
      <w:r w:rsidRPr="000F2484">
        <w:rPr>
          <w:rFonts w:ascii="Arial" w:hAnsi="Arial" w:cs="Arial"/>
          <w:color w:val="202122"/>
          <w:sz w:val="23"/>
          <w:szCs w:val="23"/>
          <w:shd w:val="clear" w:color="auto" w:fill="FFFFFF"/>
          <w:rtl/>
        </w:rPr>
        <w:t xml:space="preserve">والسعر المحدد يجب أن يكون أعلى من </w:t>
      </w:r>
      <w:r>
        <w:rPr>
          <w:rFonts w:ascii="Arial" w:hAnsi="Arial" w:cs="Arial" w:hint="cs"/>
          <w:color w:val="202122"/>
          <w:sz w:val="23"/>
          <w:szCs w:val="23"/>
          <w:shd w:val="clear" w:color="auto" w:fill="FFFFFF"/>
          <w:rtl/>
        </w:rPr>
        <w:t>ال</w:t>
      </w:r>
      <w:r w:rsidRPr="000F2484">
        <w:rPr>
          <w:rFonts w:ascii="Arial" w:hAnsi="Arial" w:cs="Arial" w:hint="cs"/>
          <w:color w:val="202122"/>
          <w:sz w:val="23"/>
          <w:szCs w:val="23"/>
          <w:shd w:val="clear" w:color="auto" w:fill="FFFFFF"/>
          <w:rtl/>
        </w:rPr>
        <w:t>ت</w:t>
      </w:r>
      <w:r w:rsidRPr="000F2484">
        <w:rPr>
          <w:rFonts w:ascii="Arial" w:hAnsi="Arial" w:cs="Arial"/>
          <w:color w:val="202122"/>
          <w:sz w:val="23"/>
          <w:szCs w:val="23"/>
          <w:shd w:val="clear" w:color="auto" w:fill="FFFFFF"/>
          <w:rtl/>
        </w:rPr>
        <w:t xml:space="preserve">كاليف </w:t>
      </w:r>
      <w:r>
        <w:rPr>
          <w:rFonts w:ascii="Arial" w:hAnsi="Arial" w:cs="Arial" w:hint="cs"/>
          <w:color w:val="202122"/>
          <w:sz w:val="23"/>
          <w:szCs w:val="23"/>
          <w:shd w:val="clear" w:color="auto" w:fill="FFFFFF"/>
          <w:rtl/>
        </w:rPr>
        <w:t>المباشرة (مواد خام + عمال + مصاريف مباشرة للانتاج مثل الكهرباء والاستهلاك)</w:t>
      </w:r>
    </w:p>
    <w:p w14:paraId="798D4E65" w14:textId="43137801" w:rsidR="007F4B43" w:rsidRPr="00F13715" w:rsidRDefault="000F2484" w:rsidP="00F13715">
      <w:pPr>
        <w:pStyle w:val="NormalWeb"/>
        <w:numPr>
          <w:ilvl w:val="0"/>
          <w:numId w:val="6"/>
        </w:numPr>
        <w:shd w:val="clear" w:color="auto" w:fill="FFFFFF"/>
        <w:bidi/>
        <w:spacing w:before="120" w:beforeAutospacing="0" w:after="120" w:afterAutospacing="0" w:line="384" w:lineRule="atLeast"/>
        <w:jc w:val="both"/>
        <w:rPr>
          <w:b/>
          <w:bCs/>
          <w:sz w:val="28"/>
          <w:szCs w:val="28"/>
          <w:u w:val="single"/>
          <w:rtl/>
          <w:lang w:bidi="ar-JO"/>
        </w:rPr>
      </w:pPr>
      <w:r>
        <w:rPr>
          <w:rFonts w:ascii="Arial" w:hAnsi="Arial" w:cs="Arial" w:hint="cs"/>
          <w:color w:val="202122"/>
          <w:sz w:val="23"/>
          <w:szCs w:val="23"/>
          <w:shd w:val="clear" w:color="auto" w:fill="FFFFFF"/>
          <w:rtl/>
        </w:rPr>
        <w:t xml:space="preserve">عدم </w:t>
      </w:r>
      <w:r w:rsidRPr="000F2484">
        <w:rPr>
          <w:rFonts w:ascii="Arial" w:hAnsi="Arial" w:cs="Arial"/>
          <w:color w:val="202122"/>
          <w:sz w:val="23"/>
          <w:szCs w:val="23"/>
          <w:shd w:val="clear" w:color="auto" w:fill="FFFFFF"/>
          <w:rtl/>
        </w:rPr>
        <w:t>وجود المصادر </w:t>
      </w:r>
      <w:r w:rsidRPr="000F2484">
        <w:rPr>
          <w:rFonts w:ascii="Arial" w:hAnsi="Arial" w:cs="Arial" w:hint="cs"/>
          <w:color w:val="202122"/>
          <w:sz w:val="23"/>
          <w:szCs w:val="23"/>
          <w:shd w:val="clear" w:color="auto" w:fill="FFFFFF"/>
          <w:rtl/>
        </w:rPr>
        <w:t xml:space="preserve">الكافية لانتاج </w:t>
      </w:r>
      <w:r>
        <w:rPr>
          <w:rFonts w:ascii="Arial" w:hAnsi="Arial" w:cs="Arial" w:hint="cs"/>
          <w:color w:val="202122"/>
          <w:sz w:val="23"/>
          <w:szCs w:val="23"/>
          <w:shd w:val="clear" w:color="auto" w:fill="FFFFFF"/>
          <w:rtl/>
        </w:rPr>
        <w:t>هذه السلعة في الشركة: نفس بند 1 ولكن يضاف اليها هامش اعلى لتمكين الشركه من تغيير خطط الانتاج وتقليل انتاج سلع اخرى لتوفير مصادر انتاج هذه السلعة</w:t>
      </w:r>
      <w:r w:rsidR="007F4B43">
        <w:rPr>
          <w:rFonts w:ascii="Arial" w:hAnsi="Arial" w:cs="Arial"/>
          <w:color w:val="202122"/>
          <w:sz w:val="23"/>
          <w:szCs w:val="23"/>
          <w:shd w:val="clear" w:color="auto" w:fill="FFFFFF"/>
        </w:rPr>
        <w:t>.</w:t>
      </w:r>
    </w:p>
    <w:p w14:paraId="5D94AB46" w14:textId="10FB01DF" w:rsidR="0091435A" w:rsidRPr="00B84655" w:rsidRDefault="0091435A" w:rsidP="0091435A">
      <w:pPr>
        <w:pStyle w:val="NormalWeb"/>
        <w:shd w:val="clear" w:color="auto" w:fill="FFFFFF"/>
        <w:bidi/>
        <w:spacing w:before="120" w:beforeAutospacing="0" w:after="120" w:afterAutospacing="0" w:line="384" w:lineRule="atLeast"/>
        <w:rPr>
          <w:rFonts w:ascii="Arial" w:hAnsi="Arial" w:cs="Arial"/>
          <w:b/>
          <w:bCs/>
          <w:color w:val="202122"/>
          <w:sz w:val="28"/>
          <w:szCs w:val="28"/>
          <w:u w:val="single"/>
          <w:lang w:bidi="ar-JO"/>
        </w:rPr>
      </w:pPr>
      <w:r w:rsidRPr="00B84655">
        <w:rPr>
          <w:rFonts w:ascii="Arial" w:hAnsi="Arial" w:cs="Arial"/>
          <w:b/>
          <w:bCs/>
          <w:color w:val="202122"/>
          <w:sz w:val="28"/>
          <w:szCs w:val="28"/>
          <w:u w:val="single"/>
          <w:rtl/>
          <w:lang w:bidi="ar-JO"/>
        </w:rPr>
        <w:t xml:space="preserve">سياسة التسعير على المدى </w:t>
      </w:r>
      <w:r>
        <w:rPr>
          <w:rFonts w:ascii="Arial" w:hAnsi="Arial" w:cs="Arial" w:hint="cs"/>
          <w:b/>
          <w:bCs/>
          <w:color w:val="202122"/>
          <w:sz w:val="28"/>
          <w:szCs w:val="28"/>
          <w:u w:val="single"/>
          <w:rtl/>
          <w:lang w:bidi="ar-JO"/>
        </w:rPr>
        <w:t>الطويل</w:t>
      </w:r>
    </w:p>
    <w:p w14:paraId="37533A03" w14:textId="7332920C" w:rsidR="0091435A" w:rsidRPr="00B84655" w:rsidRDefault="0091435A" w:rsidP="0091435A">
      <w:pPr>
        <w:pStyle w:val="NormalWeb"/>
        <w:numPr>
          <w:ilvl w:val="0"/>
          <w:numId w:val="3"/>
        </w:numPr>
        <w:shd w:val="clear" w:color="auto" w:fill="FFFFFF"/>
        <w:bidi/>
        <w:spacing w:before="120" w:beforeAutospacing="0" w:after="120" w:afterAutospacing="0" w:line="384" w:lineRule="atLeast"/>
        <w:jc w:val="both"/>
        <w:rPr>
          <w:rFonts w:ascii="Arial" w:hAnsi="Arial" w:cs="Arial"/>
          <w:b/>
          <w:bCs/>
          <w:color w:val="202122"/>
          <w:rtl/>
        </w:rPr>
      </w:pPr>
      <w:r w:rsidRPr="00B84655">
        <w:rPr>
          <w:rFonts w:ascii="Arial" w:hAnsi="Arial" w:cs="Arial" w:hint="cs"/>
          <w:b/>
          <w:bCs/>
          <w:color w:val="202122"/>
          <w:rtl/>
        </w:rPr>
        <w:t>أل</w:t>
      </w:r>
      <w:r>
        <w:rPr>
          <w:rFonts w:ascii="Arial" w:hAnsi="Arial" w:cs="Arial" w:hint="cs"/>
          <w:b/>
          <w:bCs/>
          <w:color w:val="202122"/>
          <w:rtl/>
        </w:rPr>
        <w:t>ش</w:t>
      </w:r>
      <w:r w:rsidRPr="00B84655">
        <w:rPr>
          <w:rFonts w:ascii="Arial" w:hAnsi="Arial" w:cs="Arial" w:hint="cs"/>
          <w:b/>
          <w:bCs/>
          <w:color w:val="202122"/>
          <w:rtl/>
        </w:rPr>
        <w:t>ركات الصغيرة</w:t>
      </w:r>
      <w:r w:rsidR="00440859">
        <w:rPr>
          <w:rFonts w:ascii="Arial" w:hAnsi="Arial" w:cs="Arial" w:hint="cs"/>
          <w:b/>
          <w:bCs/>
          <w:color w:val="202122"/>
          <w:rtl/>
        </w:rPr>
        <w:t xml:space="preserve"> و</w:t>
      </w:r>
      <w:r w:rsidR="00440859" w:rsidRPr="00633FC1">
        <w:rPr>
          <w:rFonts w:ascii="Arial" w:hAnsi="Arial" w:cs="Arial" w:hint="cs"/>
          <w:b/>
          <w:bCs/>
          <w:color w:val="202122"/>
          <w:rtl/>
        </w:rPr>
        <w:t>الشركات التي تتمتع</w:t>
      </w:r>
      <w:r w:rsidR="00440859" w:rsidRPr="00633FC1">
        <w:rPr>
          <w:rFonts w:ascii="Arial" w:hAnsi="Arial" w:cs="Arial"/>
          <w:color w:val="202122"/>
          <w:rtl/>
        </w:rPr>
        <w:t xml:space="preserve"> </w:t>
      </w:r>
      <w:r w:rsidR="00440859" w:rsidRPr="00633FC1">
        <w:rPr>
          <w:rFonts w:ascii="Arial" w:hAnsi="Arial" w:cs="Arial"/>
          <w:b/>
          <w:bCs/>
          <w:color w:val="202122"/>
          <w:rtl/>
        </w:rPr>
        <w:t>بتفرد</w:t>
      </w:r>
      <w:r w:rsidR="00440859" w:rsidRPr="00633FC1">
        <w:rPr>
          <w:rFonts w:ascii="Arial" w:hAnsi="Arial" w:cs="Arial" w:hint="cs"/>
          <w:b/>
          <w:bCs/>
          <w:color w:val="202122"/>
          <w:rtl/>
        </w:rPr>
        <w:t xml:space="preserve"> بالسوق</w:t>
      </w:r>
      <w:r w:rsidRPr="00B84655">
        <w:rPr>
          <w:rFonts w:ascii="Arial" w:hAnsi="Arial" w:cs="Arial" w:hint="cs"/>
          <w:b/>
          <w:bCs/>
          <w:color w:val="202122"/>
          <w:rtl/>
        </w:rPr>
        <w:t>:</w:t>
      </w:r>
    </w:p>
    <w:p w14:paraId="5E399F69" w14:textId="77777777" w:rsidR="0091435A" w:rsidRDefault="0091435A" w:rsidP="0091435A">
      <w:pPr>
        <w:pStyle w:val="NormalWeb"/>
        <w:shd w:val="clear" w:color="auto" w:fill="FFFFFF"/>
        <w:bidi/>
        <w:spacing w:before="120" w:beforeAutospacing="0" w:after="120" w:afterAutospacing="0" w:line="384" w:lineRule="atLeast"/>
        <w:jc w:val="both"/>
        <w:rPr>
          <w:rFonts w:ascii="Arial" w:hAnsi="Arial" w:cs="Arial"/>
          <w:color w:val="202122"/>
          <w:sz w:val="23"/>
          <w:szCs w:val="23"/>
          <w:shd w:val="clear" w:color="auto" w:fill="FFFFFF"/>
          <w:rtl/>
        </w:rPr>
      </w:pPr>
      <w:r>
        <w:rPr>
          <w:rFonts w:ascii="Arial" w:hAnsi="Arial" w:cs="Arial"/>
          <w:color w:val="202122"/>
          <w:sz w:val="23"/>
          <w:szCs w:val="23"/>
          <w:shd w:val="clear" w:color="auto" w:fill="FFFFFF"/>
          <w:rtl/>
        </w:rPr>
        <w:t>هنا يتم استخدام ال</w:t>
      </w:r>
      <w:r>
        <w:rPr>
          <w:rFonts w:ascii="Arial" w:hAnsi="Arial" w:cs="Arial" w:hint="cs"/>
          <w:color w:val="202122"/>
          <w:sz w:val="23"/>
          <w:szCs w:val="23"/>
          <w:shd w:val="clear" w:color="auto" w:fill="FFFFFF"/>
          <w:rtl/>
        </w:rPr>
        <w:t xml:space="preserve">تكلفه الكاملة ( مواد خام + عمال + حصة السلعة من جميع المصاريف الغير مباشرة) </w:t>
      </w:r>
      <w:r>
        <w:rPr>
          <w:rFonts w:ascii="Arial" w:hAnsi="Arial" w:cs="Arial"/>
          <w:color w:val="202122"/>
          <w:sz w:val="23"/>
          <w:szCs w:val="23"/>
          <w:shd w:val="clear" w:color="auto" w:fill="FFFFFF"/>
          <w:rtl/>
        </w:rPr>
        <w:t>كأساس في التسعير بما ذلك استخدام جميع المصادر المتاحة أو المحتملة وتتم المقارنة لتكاليف المنتج مع أسعار السوق ليتم تحديد أي المنتجات هي أقل ربحا في المدى الطويل</w:t>
      </w:r>
      <w:r>
        <w:rPr>
          <w:rFonts w:ascii="Arial" w:hAnsi="Arial" w:cs="Arial" w:hint="cs"/>
          <w:color w:val="202122"/>
          <w:sz w:val="23"/>
          <w:szCs w:val="23"/>
          <w:shd w:val="clear" w:color="auto" w:fill="FFFFFF"/>
          <w:rtl/>
        </w:rPr>
        <w:t xml:space="preserve">. </w:t>
      </w:r>
    </w:p>
    <w:p w14:paraId="49414C10" w14:textId="77777777" w:rsidR="0091435A" w:rsidRDefault="0091435A" w:rsidP="0091435A">
      <w:pPr>
        <w:pStyle w:val="NormalWeb"/>
        <w:shd w:val="clear" w:color="auto" w:fill="FFFFFF"/>
        <w:bidi/>
        <w:spacing w:before="120" w:beforeAutospacing="0" w:after="120" w:afterAutospacing="0" w:line="384" w:lineRule="atLeast"/>
        <w:jc w:val="both"/>
        <w:rPr>
          <w:rFonts w:ascii="Arial" w:hAnsi="Arial" w:cs="Arial"/>
          <w:color w:val="202122"/>
          <w:sz w:val="23"/>
          <w:szCs w:val="23"/>
          <w:shd w:val="clear" w:color="auto" w:fill="FFFFFF"/>
          <w:rtl/>
        </w:rPr>
      </w:pPr>
      <w:r>
        <w:rPr>
          <w:rFonts w:ascii="Arial" w:hAnsi="Arial" w:cs="Arial" w:hint="cs"/>
          <w:color w:val="202122"/>
          <w:sz w:val="23"/>
          <w:szCs w:val="23"/>
          <w:shd w:val="clear" w:color="auto" w:fill="FFFFFF"/>
          <w:rtl/>
        </w:rPr>
        <w:t xml:space="preserve">يستخدم هذا القياس ( سعر البيع للقطعه </w:t>
      </w:r>
      <w:r>
        <w:rPr>
          <w:rFonts w:ascii="Arial" w:hAnsi="Arial" w:cs="Arial"/>
          <w:color w:val="202122"/>
          <w:sz w:val="23"/>
          <w:szCs w:val="23"/>
          <w:shd w:val="clear" w:color="auto" w:fill="FFFFFF"/>
          <w:rtl/>
        </w:rPr>
        <w:t>–</w:t>
      </w:r>
      <w:r>
        <w:rPr>
          <w:rFonts w:ascii="Arial" w:hAnsi="Arial" w:cs="Arial" w:hint="cs"/>
          <w:color w:val="202122"/>
          <w:sz w:val="23"/>
          <w:szCs w:val="23"/>
          <w:shd w:val="clear" w:color="auto" w:fill="FFFFFF"/>
          <w:rtl/>
        </w:rPr>
        <w:t xml:space="preserve"> التكلفة الكاملة للانتاج) لتحديد اي سلعة تتيح ارباحا اكبر للشركه واعطاؤها الاولويه في سياسة الانتاج.</w:t>
      </w:r>
    </w:p>
    <w:p w14:paraId="1585E052" w14:textId="4BFB53E6" w:rsidR="007F4B43" w:rsidRPr="007F4B43" w:rsidRDefault="0091435A" w:rsidP="007F4B43">
      <w:pPr>
        <w:pStyle w:val="NormalWeb"/>
        <w:shd w:val="clear" w:color="auto" w:fill="FFFFFF"/>
        <w:bidi/>
        <w:spacing w:before="120" w:beforeAutospacing="0" w:after="120" w:afterAutospacing="0" w:line="384" w:lineRule="atLeast"/>
        <w:jc w:val="both"/>
        <w:rPr>
          <w:rFonts w:ascii="Arial" w:hAnsi="Arial" w:cs="Arial"/>
          <w:color w:val="202122"/>
          <w:sz w:val="23"/>
          <w:szCs w:val="23"/>
          <w:shd w:val="clear" w:color="auto" w:fill="FFFFFF"/>
          <w:rtl/>
          <w:lang w:bidi="ar-JO"/>
        </w:rPr>
      </w:pPr>
      <w:r>
        <w:rPr>
          <w:rFonts w:ascii="Arial" w:hAnsi="Arial" w:cs="Arial" w:hint="cs"/>
          <w:color w:val="202122"/>
          <w:sz w:val="23"/>
          <w:szCs w:val="23"/>
          <w:shd w:val="clear" w:color="auto" w:fill="FFFFFF"/>
          <w:rtl/>
        </w:rPr>
        <w:t xml:space="preserve"> يعتقد بعض المدراء او مجالس الادارة </w:t>
      </w:r>
      <w:r>
        <w:rPr>
          <w:rFonts w:ascii="Arial" w:hAnsi="Arial" w:cs="Arial"/>
          <w:color w:val="202122"/>
          <w:sz w:val="23"/>
          <w:szCs w:val="23"/>
          <w:shd w:val="clear" w:color="auto" w:fill="FFFFFF"/>
          <w:rtl/>
        </w:rPr>
        <w:t xml:space="preserve"> أن</w:t>
      </w:r>
      <w:r>
        <w:rPr>
          <w:rFonts w:ascii="Arial" w:hAnsi="Arial" w:cs="Arial" w:hint="cs"/>
          <w:color w:val="202122"/>
          <w:sz w:val="23"/>
          <w:szCs w:val="23"/>
          <w:shd w:val="clear" w:color="auto" w:fill="FFFFFF"/>
          <w:rtl/>
        </w:rPr>
        <w:t>ه</w:t>
      </w:r>
      <w:r>
        <w:rPr>
          <w:rFonts w:ascii="Arial" w:hAnsi="Arial" w:cs="Arial"/>
          <w:color w:val="202122"/>
          <w:sz w:val="23"/>
          <w:szCs w:val="23"/>
          <w:shd w:val="clear" w:color="auto" w:fill="FFFFFF"/>
          <w:rtl/>
        </w:rPr>
        <w:t xml:space="preserve"> إذا تجاوزت </w:t>
      </w:r>
      <w:r>
        <w:rPr>
          <w:rFonts w:ascii="Arial" w:hAnsi="Arial" w:cs="Arial" w:hint="cs"/>
          <w:color w:val="202122"/>
          <w:sz w:val="23"/>
          <w:szCs w:val="23"/>
          <w:shd w:val="clear" w:color="auto" w:fill="FFFFFF"/>
          <w:rtl/>
        </w:rPr>
        <w:t xml:space="preserve">التكاليف الكلية </w:t>
      </w:r>
      <w:r>
        <w:rPr>
          <w:rFonts w:ascii="Arial" w:hAnsi="Arial" w:cs="Arial"/>
          <w:color w:val="202122"/>
          <w:sz w:val="23"/>
          <w:szCs w:val="23"/>
          <w:shd w:val="clear" w:color="auto" w:fill="FFFFFF"/>
          <w:rtl/>
        </w:rPr>
        <w:t>سعر البيع فإنه يجب إلغائها ولكن قد يرى البعض أن تأمينها هو خدمة للزبون ليشتري جميع احتياجاته من مكان واحد، وقد يرى البعض أن إعادة تصميم إلإنتاج أو إعادة هندسة لهذه المنتجات قد يخفض من تكاليفها</w:t>
      </w:r>
      <w:r>
        <w:rPr>
          <w:rFonts w:ascii="Arial" w:hAnsi="Arial" w:cs="Arial" w:hint="cs"/>
          <w:color w:val="202122"/>
          <w:sz w:val="23"/>
          <w:szCs w:val="23"/>
          <w:shd w:val="clear" w:color="auto" w:fill="FFFFFF"/>
          <w:rtl/>
        </w:rPr>
        <w:t>. هنا تدخل فلسفة واستراتيجيات الادارة في اتخاذ القرار</w:t>
      </w:r>
      <w:r w:rsidR="00440859">
        <w:rPr>
          <w:rFonts w:ascii="Arial" w:hAnsi="Arial" w:cs="Arial" w:hint="cs"/>
          <w:color w:val="202122"/>
          <w:sz w:val="23"/>
          <w:szCs w:val="23"/>
          <w:shd w:val="clear" w:color="auto" w:fill="FFFFFF"/>
          <w:rtl/>
        </w:rPr>
        <w:t xml:space="preserve"> وهذا من اختصاص دوائر التسويق والادارات العليا.</w:t>
      </w:r>
    </w:p>
    <w:p w14:paraId="054FCDD6" w14:textId="2090A54B" w:rsidR="000F2484" w:rsidRPr="002776A2" w:rsidRDefault="00071A85" w:rsidP="000F2484">
      <w:pPr>
        <w:pStyle w:val="NormalWeb"/>
        <w:shd w:val="clear" w:color="auto" w:fill="FFFFFF"/>
        <w:bidi/>
        <w:spacing w:before="120" w:beforeAutospacing="0" w:after="120" w:afterAutospacing="0" w:line="384" w:lineRule="atLeast"/>
        <w:jc w:val="both"/>
        <w:rPr>
          <w:rFonts w:ascii="Arial" w:hAnsi="Arial" w:cs="Arial"/>
          <w:b/>
          <w:bCs/>
          <w:sz w:val="28"/>
          <w:szCs w:val="28"/>
          <w:u w:val="single"/>
          <w:rtl/>
          <w:lang w:bidi="ar-JO"/>
        </w:rPr>
      </w:pPr>
      <w:r w:rsidRPr="002776A2">
        <w:rPr>
          <w:rFonts w:ascii="Arial" w:hAnsi="Arial" w:cs="Arial"/>
          <w:b/>
          <w:bCs/>
          <w:sz w:val="28"/>
          <w:szCs w:val="28"/>
          <w:u w:val="single"/>
          <w:rtl/>
          <w:lang w:bidi="ar-JO"/>
        </w:rPr>
        <w:t>مثال :تحديد سعر البيع للحصول على صافي الربح المطلوب</w:t>
      </w:r>
    </w:p>
    <w:p w14:paraId="0A300BBA" w14:textId="3F96F7FF" w:rsidR="00071A85" w:rsidRPr="002776A2" w:rsidRDefault="00071A85" w:rsidP="002B7D9F">
      <w:pPr>
        <w:pStyle w:val="NormalWeb"/>
        <w:shd w:val="clear" w:color="auto" w:fill="FFFFFF"/>
        <w:bidi/>
        <w:spacing w:before="120" w:after="120" w:line="384" w:lineRule="atLeast"/>
        <w:rPr>
          <w:rFonts w:ascii="Arial" w:hAnsi="Arial" w:cs="Arial"/>
          <w:rtl/>
        </w:rPr>
      </w:pPr>
      <w:r w:rsidRPr="00071A85">
        <w:rPr>
          <w:rFonts w:ascii="Arial" w:hAnsi="Arial" w:cs="Arial"/>
          <w:rtl/>
        </w:rPr>
        <w:t xml:space="preserve">تنتح شركة </w:t>
      </w:r>
      <w:r w:rsidR="002B7D9F" w:rsidRPr="002776A2">
        <w:rPr>
          <w:rFonts w:ascii="Arial" w:hAnsi="Arial" w:cs="Arial"/>
          <w:rtl/>
        </w:rPr>
        <w:t>"الفخامة"</w:t>
      </w:r>
      <w:r w:rsidRPr="00071A85">
        <w:rPr>
          <w:rFonts w:ascii="Arial" w:hAnsi="Arial" w:cs="Arial"/>
          <w:rtl/>
        </w:rPr>
        <w:t xml:space="preserve"> </w:t>
      </w:r>
      <w:r w:rsidR="002B7D9F" w:rsidRPr="002776A2">
        <w:rPr>
          <w:rFonts w:ascii="Arial" w:hAnsi="Arial" w:cs="Arial"/>
          <w:rtl/>
        </w:rPr>
        <w:t xml:space="preserve">الاحذية الطبية </w:t>
      </w:r>
      <w:r w:rsidRPr="00071A85">
        <w:rPr>
          <w:rFonts w:ascii="Arial" w:hAnsi="Arial" w:cs="Arial"/>
          <w:rtl/>
        </w:rPr>
        <w:t>وفيما يلي البيانات المتعلقة بتكلفة الوحدة الواحدة :</w:t>
      </w:r>
    </w:p>
    <w:tbl>
      <w:tblPr>
        <w:bidiVisual/>
        <w:tblW w:w="8620" w:type="dxa"/>
        <w:tblCellMar>
          <w:left w:w="0" w:type="dxa"/>
          <w:right w:w="0" w:type="dxa"/>
        </w:tblCellMar>
        <w:tblLook w:val="0600" w:firstRow="0" w:lastRow="0" w:firstColumn="0" w:lastColumn="0" w:noHBand="1" w:noVBand="1"/>
      </w:tblPr>
      <w:tblGrid>
        <w:gridCol w:w="3300"/>
        <w:gridCol w:w="5320"/>
      </w:tblGrid>
      <w:tr w:rsidR="002B7D9F" w:rsidRPr="002B7D9F" w14:paraId="0FCDD511" w14:textId="77777777" w:rsidTr="005D784A">
        <w:trPr>
          <w:trHeight w:val="375"/>
        </w:trPr>
        <w:tc>
          <w:tcPr>
            <w:tcW w:w="3300" w:type="dxa"/>
            <w:tcBorders>
              <w:top w:val="single" w:sz="6" w:space="0" w:color="DA1F28"/>
              <w:left w:val="single" w:sz="6" w:space="0" w:color="DA1F28"/>
              <w:bottom w:val="single" w:sz="6" w:space="0" w:color="DA1F28"/>
              <w:right w:val="single" w:sz="6" w:space="0" w:color="DA1F28"/>
            </w:tcBorders>
            <w:shd w:val="clear" w:color="auto" w:fill="FFFFFF"/>
            <w:tcMar>
              <w:top w:w="15" w:type="dxa"/>
              <w:left w:w="108" w:type="dxa"/>
              <w:bottom w:w="0" w:type="dxa"/>
              <w:right w:w="108" w:type="dxa"/>
            </w:tcMar>
            <w:hideMark/>
          </w:tcPr>
          <w:p w14:paraId="2B224EC1" w14:textId="1E8B0749" w:rsidR="002B7D9F" w:rsidRPr="002B7D9F" w:rsidRDefault="002B7D9F" w:rsidP="005D784A">
            <w:pPr>
              <w:pStyle w:val="NormalWeb"/>
              <w:shd w:val="clear" w:color="auto" w:fill="FFFFFF"/>
              <w:spacing w:before="120" w:after="120" w:line="384" w:lineRule="atLeast"/>
              <w:jc w:val="center"/>
              <w:rPr>
                <w:lang w:bidi="ar-JO"/>
              </w:rPr>
            </w:pPr>
            <w:r w:rsidRPr="002B7D9F">
              <w:rPr>
                <w:rtl/>
              </w:rPr>
              <w:t>3 دنانير</w:t>
            </w:r>
          </w:p>
        </w:tc>
        <w:tc>
          <w:tcPr>
            <w:tcW w:w="5320" w:type="dxa"/>
            <w:tcBorders>
              <w:top w:val="single" w:sz="6" w:space="0" w:color="DA1F28"/>
              <w:left w:val="single" w:sz="6" w:space="0" w:color="DA1F28"/>
              <w:bottom w:val="single" w:sz="6" w:space="0" w:color="DA1F28"/>
              <w:right w:val="single" w:sz="6" w:space="0" w:color="DA1F28"/>
            </w:tcBorders>
            <w:shd w:val="clear" w:color="auto" w:fill="FFFFFF"/>
            <w:tcMar>
              <w:top w:w="15" w:type="dxa"/>
              <w:left w:w="108" w:type="dxa"/>
              <w:bottom w:w="0" w:type="dxa"/>
              <w:right w:w="108" w:type="dxa"/>
            </w:tcMar>
            <w:hideMark/>
          </w:tcPr>
          <w:p w14:paraId="5E3419C7" w14:textId="77777777" w:rsidR="002B7D9F" w:rsidRPr="002B7D9F" w:rsidRDefault="002B7D9F" w:rsidP="005D784A">
            <w:pPr>
              <w:pStyle w:val="NormalWeb"/>
              <w:shd w:val="clear" w:color="auto" w:fill="FFFFFF"/>
              <w:spacing w:before="120" w:after="120" w:line="384" w:lineRule="atLeast"/>
              <w:jc w:val="right"/>
              <w:rPr>
                <w:lang w:bidi="ar-JO"/>
              </w:rPr>
            </w:pPr>
            <w:r w:rsidRPr="002B7D9F">
              <w:rPr>
                <w:rtl/>
              </w:rPr>
              <w:t xml:space="preserve">مواد مباشرة </w:t>
            </w:r>
          </w:p>
        </w:tc>
      </w:tr>
      <w:tr w:rsidR="002B7D9F" w:rsidRPr="002B7D9F" w14:paraId="1865E734" w14:textId="77777777" w:rsidTr="005D784A">
        <w:trPr>
          <w:trHeight w:val="50"/>
        </w:trPr>
        <w:tc>
          <w:tcPr>
            <w:tcW w:w="3300" w:type="dxa"/>
            <w:tcBorders>
              <w:top w:val="single" w:sz="6" w:space="0" w:color="DA1F28"/>
              <w:left w:val="single" w:sz="6" w:space="0" w:color="DA1F28"/>
              <w:bottom w:val="single" w:sz="6" w:space="0" w:color="DA1F28"/>
              <w:right w:val="single" w:sz="6" w:space="0" w:color="DA1F28"/>
            </w:tcBorders>
            <w:shd w:val="clear" w:color="auto" w:fill="FFFFFF"/>
            <w:tcMar>
              <w:top w:w="15" w:type="dxa"/>
              <w:left w:w="108" w:type="dxa"/>
              <w:bottom w:w="0" w:type="dxa"/>
              <w:right w:w="108" w:type="dxa"/>
            </w:tcMar>
            <w:hideMark/>
          </w:tcPr>
          <w:p w14:paraId="6673A49F" w14:textId="77777777" w:rsidR="002B7D9F" w:rsidRPr="002B7D9F" w:rsidRDefault="002B7D9F" w:rsidP="005D784A">
            <w:pPr>
              <w:pStyle w:val="NormalWeb"/>
              <w:shd w:val="clear" w:color="auto" w:fill="FFFFFF"/>
              <w:spacing w:before="120" w:after="120" w:line="384" w:lineRule="atLeast"/>
              <w:jc w:val="center"/>
              <w:rPr>
                <w:lang w:bidi="ar-JO"/>
              </w:rPr>
            </w:pPr>
            <w:r w:rsidRPr="002B7D9F">
              <w:rPr>
                <w:rtl/>
              </w:rPr>
              <w:t>1 دينار</w:t>
            </w:r>
          </w:p>
        </w:tc>
        <w:tc>
          <w:tcPr>
            <w:tcW w:w="5320" w:type="dxa"/>
            <w:tcBorders>
              <w:top w:val="single" w:sz="6" w:space="0" w:color="DA1F28"/>
              <w:left w:val="single" w:sz="6" w:space="0" w:color="DA1F28"/>
              <w:bottom w:val="single" w:sz="6" w:space="0" w:color="DA1F28"/>
              <w:right w:val="single" w:sz="6" w:space="0" w:color="DA1F28"/>
            </w:tcBorders>
            <w:shd w:val="clear" w:color="auto" w:fill="FFFFFF"/>
            <w:tcMar>
              <w:top w:w="15" w:type="dxa"/>
              <w:left w:w="108" w:type="dxa"/>
              <w:bottom w:w="0" w:type="dxa"/>
              <w:right w:w="108" w:type="dxa"/>
            </w:tcMar>
            <w:hideMark/>
          </w:tcPr>
          <w:p w14:paraId="7D7F517B" w14:textId="77777777" w:rsidR="002B7D9F" w:rsidRPr="002B7D9F" w:rsidRDefault="002B7D9F" w:rsidP="005D784A">
            <w:pPr>
              <w:pStyle w:val="NormalWeb"/>
              <w:shd w:val="clear" w:color="auto" w:fill="FFFFFF"/>
              <w:spacing w:before="120" w:after="120" w:line="384" w:lineRule="atLeast"/>
              <w:jc w:val="right"/>
              <w:rPr>
                <w:lang w:bidi="ar-JO"/>
              </w:rPr>
            </w:pPr>
            <w:r w:rsidRPr="002B7D9F">
              <w:rPr>
                <w:rtl/>
              </w:rPr>
              <w:t>عمل مباشر</w:t>
            </w:r>
          </w:p>
        </w:tc>
      </w:tr>
      <w:tr w:rsidR="002B7D9F" w:rsidRPr="002B7D9F" w14:paraId="129D0170" w14:textId="77777777" w:rsidTr="005D784A">
        <w:trPr>
          <w:trHeight w:val="483"/>
        </w:trPr>
        <w:tc>
          <w:tcPr>
            <w:tcW w:w="3300" w:type="dxa"/>
            <w:tcBorders>
              <w:top w:val="single" w:sz="6" w:space="0" w:color="DA1F28"/>
              <w:left w:val="single" w:sz="6" w:space="0" w:color="DA1F28"/>
              <w:bottom w:val="single" w:sz="6" w:space="0" w:color="DA1F28"/>
              <w:right w:val="single" w:sz="6" w:space="0" w:color="DA1F28"/>
            </w:tcBorders>
            <w:shd w:val="clear" w:color="auto" w:fill="FFFFFF"/>
            <w:tcMar>
              <w:top w:w="15" w:type="dxa"/>
              <w:left w:w="108" w:type="dxa"/>
              <w:bottom w:w="0" w:type="dxa"/>
              <w:right w:w="108" w:type="dxa"/>
            </w:tcMar>
            <w:hideMark/>
          </w:tcPr>
          <w:p w14:paraId="186371C3" w14:textId="77777777" w:rsidR="002B7D9F" w:rsidRPr="002B7D9F" w:rsidRDefault="002B7D9F" w:rsidP="005D784A">
            <w:pPr>
              <w:pStyle w:val="NormalWeb"/>
              <w:shd w:val="clear" w:color="auto" w:fill="FFFFFF"/>
              <w:spacing w:before="120" w:after="120" w:line="384" w:lineRule="atLeast"/>
              <w:jc w:val="center"/>
              <w:rPr>
                <w:lang w:bidi="ar-JO"/>
              </w:rPr>
            </w:pPr>
            <w:r w:rsidRPr="002B7D9F">
              <w:rPr>
                <w:rtl/>
              </w:rPr>
              <w:t>2 دينار</w:t>
            </w:r>
          </w:p>
        </w:tc>
        <w:tc>
          <w:tcPr>
            <w:tcW w:w="5320" w:type="dxa"/>
            <w:tcBorders>
              <w:top w:val="single" w:sz="6" w:space="0" w:color="DA1F28"/>
              <w:left w:val="single" w:sz="6" w:space="0" w:color="DA1F28"/>
              <w:bottom w:val="single" w:sz="6" w:space="0" w:color="DA1F28"/>
              <w:right w:val="single" w:sz="6" w:space="0" w:color="DA1F28"/>
            </w:tcBorders>
            <w:shd w:val="clear" w:color="auto" w:fill="FFFFFF"/>
            <w:tcMar>
              <w:top w:w="15" w:type="dxa"/>
              <w:left w:w="108" w:type="dxa"/>
              <w:bottom w:w="0" w:type="dxa"/>
              <w:right w:w="108" w:type="dxa"/>
            </w:tcMar>
            <w:hideMark/>
          </w:tcPr>
          <w:p w14:paraId="3A0FFE56" w14:textId="77777777" w:rsidR="002B7D9F" w:rsidRPr="002B7D9F" w:rsidRDefault="002B7D9F" w:rsidP="005D784A">
            <w:pPr>
              <w:pStyle w:val="NormalWeb"/>
              <w:shd w:val="clear" w:color="auto" w:fill="FFFFFF"/>
              <w:spacing w:before="120" w:after="120" w:line="384" w:lineRule="atLeast"/>
              <w:jc w:val="right"/>
              <w:rPr>
                <w:lang w:bidi="ar-JO"/>
              </w:rPr>
            </w:pPr>
            <w:r w:rsidRPr="002B7D9F">
              <w:rPr>
                <w:rtl/>
              </w:rPr>
              <w:t xml:space="preserve">تكاليف صناعية غير مباشرة ومتغيرة </w:t>
            </w:r>
          </w:p>
        </w:tc>
      </w:tr>
      <w:tr w:rsidR="002B7D9F" w:rsidRPr="002B7D9F" w14:paraId="1B66CE8D" w14:textId="77777777" w:rsidTr="005D784A">
        <w:trPr>
          <w:trHeight w:val="402"/>
        </w:trPr>
        <w:tc>
          <w:tcPr>
            <w:tcW w:w="3300" w:type="dxa"/>
            <w:tcBorders>
              <w:top w:val="single" w:sz="6" w:space="0" w:color="DA1F28"/>
              <w:left w:val="single" w:sz="6" w:space="0" w:color="DA1F28"/>
              <w:bottom w:val="single" w:sz="6" w:space="0" w:color="DA1F28"/>
              <w:right w:val="single" w:sz="6" w:space="0" w:color="DA1F28"/>
            </w:tcBorders>
            <w:shd w:val="clear" w:color="auto" w:fill="FFFFFF"/>
            <w:tcMar>
              <w:top w:w="15" w:type="dxa"/>
              <w:left w:w="108" w:type="dxa"/>
              <w:bottom w:w="0" w:type="dxa"/>
              <w:right w:w="108" w:type="dxa"/>
            </w:tcMar>
            <w:hideMark/>
          </w:tcPr>
          <w:p w14:paraId="2C4CD126" w14:textId="77777777" w:rsidR="002B7D9F" w:rsidRPr="002B7D9F" w:rsidRDefault="002B7D9F" w:rsidP="005D784A">
            <w:pPr>
              <w:pStyle w:val="NormalWeb"/>
              <w:shd w:val="clear" w:color="auto" w:fill="FFFFFF"/>
              <w:spacing w:before="120" w:after="120" w:line="384" w:lineRule="atLeast"/>
              <w:jc w:val="center"/>
              <w:rPr>
                <w:lang w:bidi="ar-JO"/>
              </w:rPr>
            </w:pPr>
            <w:r w:rsidRPr="002B7D9F">
              <w:rPr>
                <w:rtl/>
              </w:rPr>
              <w:t>1.25 دينار</w:t>
            </w:r>
          </w:p>
        </w:tc>
        <w:tc>
          <w:tcPr>
            <w:tcW w:w="5320" w:type="dxa"/>
            <w:tcBorders>
              <w:top w:val="single" w:sz="6" w:space="0" w:color="DA1F28"/>
              <w:left w:val="single" w:sz="6" w:space="0" w:color="DA1F28"/>
              <w:bottom w:val="single" w:sz="6" w:space="0" w:color="DA1F28"/>
              <w:right w:val="single" w:sz="6" w:space="0" w:color="DA1F28"/>
            </w:tcBorders>
            <w:shd w:val="clear" w:color="auto" w:fill="FFFFFF"/>
            <w:tcMar>
              <w:top w:w="15" w:type="dxa"/>
              <w:left w:w="108" w:type="dxa"/>
              <w:bottom w:w="0" w:type="dxa"/>
              <w:right w:w="108" w:type="dxa"/>
            </w:tcMar>
            <w:hideMark/>
          </w:tcPr>
          <w:p w14:paraId="1A005FC5" w14:textId="77777777" w:rsidR="002B7D9F" w:rsidRPr="002B7D9F" w:rsidRDefault="002B7D9F" w:rsidP="005D784A">
            <w:pPr>
              <w:pStyle w:val="NormalWeb"/>
              <w:shd w:val="clear" w:color="auto" w:fill="FFFFFF"/>
              <w:spacing w:before="120" w:after="120" w:line="384" w:lineRule="atLeast"/>
              <w:jc w:val="right"/>
              <w:rPr>
                <w:lang w:bidi="ar-JO"/>
              </w:rPr>
            </w:pPr>
            <w:r w:rsidRPr="002B7D9F">
              <w:rPr>
                <w:rtl/>
              </w:rPr>
              <w:t xml:space="preserve">مصاريف إدارية وبيعية متغيرة </w:t>
            </w:r>
          </w:p>
        </w:tc>
      </w:tr>
    </w:tbl>
    <w:p w14:paraId="703E9557" w14:textId="0DA9F439" w:rsidR="00071A85" w:rsidRPr="00071A85" w:rsidRDefault="002B7D9F" w:rsidP="002776A2">
      <w:pPr>
        <w:pStyle w:val="NormalWeb"/>
        <w:shd w:val="clear" w:color="auto" w:fill="FFFFFF"/>
        <w:bidi/>
        <w:spacing w:before="120" w:after="120"/>
        <w:rPr>
          <w:lang w:bidi="ar-JO"/>
        </w:rPr>
      </w:pPr>
      <w:r w:rsidRPr="002776A2">
        <w:rPr>
          <w:rFonts w:hint="cs"/>
          <w:rtl/>
          <w:lang w:bidi="ar-EG"/>
        </w:rPr>
        <w:lastRenderedPageBreak/>
        <w:t>اضافة للجدول اعلاه</w:t>
      </w:r>
      <w:r w:rsidR="00071A85" w:rsidRPr="00071A85">
        <w:rPr>
          <w:rtl/>
          <w:lang w:bidi="ar-EG"/>
        </w:rPr>
        <w:t xml:space="preserve"> تبلغ التكاليف الصناعية الثابتة ال</w:t>
      </w:r>
      <w:r w:rsidR="00071A85" w:rsidRPr="00071A85">
        <w:rPr>
          <w:rtl/>
        </w:rPr>
        <w:t>سنوية</w:t>
      </w:r>
      <w:r w:rsidR="00071A85" w:rsidRPr="00071A85">
        <w:rPr>
          <w:rtl/>
          <w:lang w:bidi="ar-EG"/>
        </w:rPr>
        <w:t xml:space="preserve"> 40</w:t>
      </w:r>
      <w:r w:rsidRPr="002776A2">
        <w:rPr>
          <w:rFonts w:hint="cs"/>
          <w:rtl/>
          <w:lang w:bidi="ar-EG"/>
        </w:rPr>
        <w:t>,</w:t>
      </w:r>
      <w:r w:rsidR="00071A85" w:rsidRPr="00071A85">
        <w:rPr>
          <w:rtl/>
          <w:lang w:bidi="ar-EG"/>
        </w:rPr>
        <w:t>000 دينار</w:t>
      </w:r>
      <w:r w:rsidR="00071A85" w:rsidRPr="00071A85">
        <w:rPr>
          <w:rtl/>
        </w:rPr>
        <w:t>،</w:t>
      </w:r>
      <w:r w:rsidR="00071A85" w:rsidRPr="00071A85">
        <w:rPr>
          <w:rtl/>
          <w:lang w:bidi="ar-EG"/>
        </w:rPr>
        <w:t xml:space="preserve"> في حين تبلغ المصاريف الإدارية و البيعيه الثابتة السنوية 20</w:t>
      </w:r>
      <w:r w:rsidRPr="002776A2">
        <w:rPr>
          <w:rFonts w:hint="cs"/>
          <w:rtl/>
          <w:lang w:bidi="ar-EG"/>
        </w:rPr>
        <w:t>,</w:t>
      </w:r>
      <w:r w:rsidR="00071A85" w:rsidRPr="00071A85">
        <w:rPr>
          <w:rtl/>
          <w:lang w:bidi="ar-EG"/>
        </w:rPr>
        <w:t>000 دينار</w:t>
      </w:r>
      <w:r w:rsidR="00071A85" w:rsidRPr="00071A85">
        <w:rPr>
          <w:rtl/>
        </w:rPr>
        <w:t xml:space="preserve">، </w:t>
      </w:r>
      <w:r w:rsidR="00071A85" w:rsidRPr="00071A85">
        <w:rPr>
          <w:rtl/>
          <w:lang w:bidi="ar-EG"/>
        </w:rPr>
        <w:t>تقدر الشركة انها ستنتج و تبيع 80</w:t>
      </w:r>
      <w:r w:rsidRPr="002776A2">
        <w:rPr>
          <w:rFonts w:hint="cs"/>
          <w:rtl/>
          <w:lang w:bidi="ar-EG"/>
        </w:rPr>
        <w:t>,</w:t>
      </w:r>
      <w:r w:rsidR="00071A85" w:rsidRPr="00071A85">
        <w:rPr>
          <w:rtl/>
          <w:lang w:bidi="ar-EG"/>
        </w:rPr>
        <w:t>000 وحده خلال العام و تخطط لتحقيق صافي ربح يبلغ 160</w:t>
      </w:r>
      <w:r w:rsidRPr="002776A2">
        <w:rPr>
          <w:rFonts w:hint="cs"/>
          <w:rtl/>
          <w:lang w:bidi="ar-EG"/>
        </w:rPr>
        <w:t>,</w:t>
      </w:r>
      <w:r w:rsidR="00071A85" w:rsidRPr="00071A85">
        <w:rPr>
          <w:rtl/>
          <w:lang w:bidi="ar-EG"/>
        </w:rPr>
        <w:t>000 دينار سنويا</w:t>
      </w:r>
      <w:r w:rsidRPr="002776A2">
        <w:rPr>
          <w:rFonts w:hint="cs"/>
          <w:rtl/>
          <w:lang w:bidi="ar-EG"/>
        </w:rPr>
        <w:t>.</w:t>
      </w:r>
      <w:r w:rsidR="00071A85" w:rsidRPr="00071A85">
        <w:rPr>
          <w:rtl/>
          <w:lang w:bidi="ar-EG"/>
        </w:rPr>
        <w:t xml:space="preserve"> </w:t>
      </w:r>
    </w:p>
    <w:p w14:paraId="2BF42258" w14:textId="4C0AED75" w:rsidR="00071A85" w:rsidRPr="002776A2" w:rsidRDefault="00071A85" w:rsidP="002776A2">
      <w:pPr>
        <w:pStyle w:val="NormalWeb"/>
        <w:shd w:val="clear" w:color="auto" w:fill="FFFFFF"/>
        <w:bidi/>
        <w:spacing w:before="120" w:after="120"/>
        <w:rPr>
          <w:rtl/>
          <w:lang w:bidi="ar-JO"/>
        </w:rPr>
      </w:pPr>
      <w:r w:rsidRPr="00071A85">
        <w:rPr>
          <w:rtl/>
          <w:lang w:bidi="ar-EG"/>
        </w:rPr>
        <w:t xml:space="preserve">المطلوب: احتساب سعر البيع المقترح </w:t>
      </w:r>
      <w:r w:rsidR="002B7D9F" w:rsidRPr="002776A2">
        <w:rPr>
          <w:rFonts w:hint="cs"/>
          <w:rtl/>
          <w:lang w:bidi="ar-EG"/>
        </w:rPr>
        <w:t>للحذاء الواحد</w:t>
      </w:r>
      <w:r w:rsidRPr="00071A85">
        <w:rPr>
          <w:rtl/>
          <w:lang w:bidi="ar-EG"/>
        </w:rPr>
        <w:t xml:space="preserve"> الذي يجب وضعه من قبل </w:t>
      </w:r>
      <w:r w:rsidRPr="00071A85">
        <w:rPr>
          <w:rtl/>
        </w:rPr>
        <w:t>الإدارة.</w:t>
      </w:r>
      <w:r w:rsidRPr="00071A85">
        <w:rPr>
          <w:lang w:bidi="ar-JO"/>
        </w:rPr>
        <w:t xml:space="preserve"> </w:t>
      </w:r>
    </w:p>
    <w:p w14:paraId="33C2D451" w14:textId="3D881C65" w:rsidR="002B7D9F" w:rsidRDefault="002B7D9F" w:rsidP="002776A2">
      <w:pPr>
        <w:pStyle w:val="NormalWeb"/>
        <w:shd w:val="clear" w:color="auto" w:fill="FFFFFF"/>
        <w:bidi/>
        <w:spacing w:before="120" w:after="120"/>
        <w:rPr>
          <w:rtl/>
          <w:lang w:bidi="ar-JO"/>
        </w:rPr>
      </w:pPr>
      <w:r w:rsidRPr="002B7D9F">
        <w:rPr>
          <w:rtl/>
          <w:lang w:bidi="ar-EG"/>
        </w:rPr>
        <w:t xml:space="preserve">يتم احتساب سعر بيع الوحدة في ضوء المعلومات </w:t>
      </w:r>
      <w:r w:rsidRPr="002B7D9F">
        <w:rPr>
          <w:rtl/>
        </w:rPr>
        <w:t>أ</w:t>
      </w:r>
      <w:r w:rsidRPr="002B7D9F">
        <w:rPr>
          <w:rtl/>
          <w:lang w:bidi="ar-EG"/>
        </w:rPr>
        <w:t>علاه</w:t>
      </w:r>
      <w:r w:rsidRPr="002B7D9F">
        <w:rPr>
          <w:rtl/>
        </w:rPr>
        <w:t>،</w:t>
      </w:r>
      <w:r w:rsidRPr="002B7D9F">
        <w:rPr>
          <w:rtl/>
          <w:lang w:bidi="ar-EG"/>
        </w:rPr>
        <w:t xml:space="preserve"> على النحو التالي :</w:t>
      </w:r>
      <w:r w:rsidRPr="002B7D9F">
        <w:rPr>
          <w:lang w:bidi="ar-JO"/>
        </w:rPr>
        <w:t xml:space="preserve"> </w:t>
      </w:r>
    </w:p>
    <w:tbl>
      <w:tblPr>
        <w:tblStyle w:val="TableGrid"/>
        <w:bidiVisual/>
        <w:tblW w:w="9443" w:type="dxa"/>
        <w:tblLook w:val="04A0" w:firstRow="1" w:lastRow="0" w:firstColumn="1" w:lastColumn="0" w:noHBand="0" w:noVBand="1"/>
      </w:tblPr>
      <w:tblGrid>
        <w:gridCol w:w="2603"/>
        <w:gridCol w:w="6840"/>
      </w:tblGrid>
      <w:tr w:rsidR="002776A2" w14:paraId="2435D4E4" w14:textId="77777777" w:rsidTr="005D784A">
        <w:tc>
          <w:tcPr>
            <w:tcW w:w="2603" w:type="dxa"/>
          </w:tcPr>
          <w:p w14:paraId="78569562" w14:textId="2DD922B0" w:rsidR="002776A2" w:rsidRDefault="005D784A" w:rsidP="005D784A">
            <w:pPr>
              <w:pStyle w:val="NormalWeb"/>
              <w:bidi/>
              <w:spacing w:before="120" w:after="120"/>
              <w:jc w:val="center"/>
              <w:rPr>
                <w:rtl/>
                <w:lang w:bidi="ar-JO"/>
              </w:rPr>
            </w:pPr>
            <w:r>
              <w:rPr>
                <w:rFonts w:hint="cs"/>
                <w:rtl/>
                <w:lang w:bidi="ar-JO"/>
              </w:rPr>
              <w:t>دينار</w:t>
            </w:r>
          </w:p>
        </w:tc>
        <w:tc>
          <w:tcPr>
            <w:tcW w:w="6840" w:type="dxa"/>
          </w:tcPr>
          <w:p w14:paraId="2CADD7A0" w14:textId="59A89775" w:rsidR="005D784A" w:rsidRDefault="005D784A" w:rsidP="005D784A">
            <w:pPr>
              <w:pStyle w:val="NormalWeb"/>
              <w:bidi/>
              <w:spacing w:before="120" w:after="120"/>
              <w:rPr>
                <w:rtl/>
                <w:lang w:bidi="ar-JO"/>
              </w:rPr>
            </w:pPr>
            <w:r>
              <w:rPr>
                <w:rFonts w:hint="cs"/>
                <w:rtl/>
                <w:lang w:bidi="ar-JO"/>
              </w:rPr>
              <w:t>تكاليف ومصاريف الحذاء الواحد</w:t>
            </w:r>
          </w:p>
        </w:tc>
      </w:tr>
      <w:tr w:rsidR="005D784A" w14:paraId="7A449684" w14:textId="77777777" w:rsidTr="005D784A">
        <w:tc>
          <w:tcPr>
            <w:tcW w:w="2603" w:type="dxa"/>
          </w:tcPr>
          <w:p w14:paraId="64EFB753" w14:textId="344F41BC" w:rsidR="005D784A" w:rsidRDefault="005D784A" w:rsidP="005D784A">
            <w:pPr>
              <w:pStyle w:val="NormalWeb"/>
              <w:bidi/>
              <w:spacing w:before="120" w:after="120"/>
              <w:jc w:val="center"/>
              <w:rPr>
                <w:rtl/>
                <w:lang w:bidi="ar-JO"/>
              </w:rPr>
            </w:pPr>
            <w:r>
              <w:rPr>
                <w:rFonts w:hint="cs"/>
                <w:rtl/>
                <w:lang w:bidi="ar-JO"/>
              </w:rPr>
              <w:t>3</w:t>
            </w:r>
          </w:p>
        </w:tc>
        <w:tc>
          <w:tcPr>
            <w:tcW w:w="6840" w:type="dxa"/>
          </w:tcPr>
          <w:p w14:paraId="5B58D733" w14:textId="4D81F16A" w:rsidR="005D784A" w:rsidRDefault="005D784A" w:rsidP="005D784A">
            <w:pPr>
              <w:pStyle w:val="NormalWeb"/>
              <w:bidi/>
              <w:spacing w:before="120" w:after="120"/>
              <w:rPr>
                <w:rtl/>
                <w:lang w:bidi="ar-JO"/>
              </w:rPr>
            </w:pPr>
            <w:r>
              <w:rPr>
                <w:rFonts w:hint="cs"/>
                <w:rtl/>
                <w:lang w:bidi="ar-JO"/>
              </w:rPr>
              <w:t>مواد مباشره</w:t>
            </w:r>
          </w:p>
        </w:tc>
      </w:tr>
      <w:tr w:rsidR="005D784A" w14:paraId="14AF2780" w14:textId="77777777" w:rsidTr="005D784A">
        <w:tc>
          <w:tcPr>
            <w:tcW w:w="2603" w:type="dxa"/>
          </w:tcPr>
          <w:p w14:paraId="0FBC50A4" w14:textId="104C0418" w:rsidR="005D784A" w:rsidRDefault="005D784A" w:rsidP="005D784A">
            <w:pPr>
              <w:pStyle w:val="NormalWeb"/>
              <w:bidi/>
              <w:spacing w:before="120" w:after="120"/>
              <w:jc w:val="center"/>
              <w:rPr>
                <w:rtl/>
                <w:lang w:bidi="ar-JO"/>
              </w:rPr>
            </w:pPr>
            <w:r>
              <w:rPr>
                <w:rFonts w:hint="cs"/>
                <w:rtl/>
                <w:lang w:bidi="ar-JO"/>
              </w:rPr>
              <w:t>1</w:t>
            </w:r>
          </w:p>
        </w:tc>
        <w:tc>
          <w:tcPr>
            <w:tcW w:w="6840" w:type="dxa"/>
          </w:tcPr>
          <w:p w14:paraId="466E6896" w14:textId="799D4523" w:rsidR="005D784A" w:rsidRDefault="005D784A" w:rsidP="005D784A">
            <w:pPr>
              <w:pStyle w:val="NormalWeb"/>
              <w:bidi/>
              <w:spacing w:before="120" w:after="120"/>
              <w:rPr>
                <w:rtl/>
                <w:lang w:bidi="ar-JO"/>
              </w:rPr>
            </w:pPr>
            <w:r>
              <w:rPr>
                <w:rFonts w:hint="cs"/>
                <w:rtl/>
                <w:lang w:bidi="ar-JO"/>
              </w:rPr>
              <w:t>عمل مباشر</w:t>
            </w:r>
          </w:p>
        </w:tc>
      </w:tr>
      <w:tr w:rsidR="005D784A" w14:paraId="47B11C01" w14:textId="77777777" w:rsidTr="005D784A">
        <w:tc>
          <w:tcPr>
            <w:tcW w:w="2603" w:type="dxa"/>
          </w:tcPr>
          <w:p w14:paraId="7828388A" w14:textId="708C3A5C" w:rsidR="005D784A" w:rsidRDefault="005D784A" w:rsidP="005D784A">
            <w:pPr>
              <w:pStyle w:val="NormalWeb"/>
              <w:bidi/>
              <w:spacing w:before="120" w:after="120"/>
              <w:jc w:val="center"/>
              <w:rPr>
                <w:rtl/>
                <w:lang w:bidi="ar-JO"/>
              </w:rPr>
            </w:pPr>
            <w:r>
              <w:rPr>
                <w:rFonts w:hint="cs"/>
                <w:rtl/>
                <w:lang w:bidi="ar-JO"/>
              </w:rPr>
              <w:t>2</w:t>
            </w:r>
          </w:p>
        </w:tc>
        <w:tc>
          <w:tcPr>
            <w:tcW w:w="6840" w:type="dxa"/>
          </w:tcPr>
          <w:p w14:paraId="3A0E0A62" w14:textId="59A8CECF" w:rsidR="005D784A" w:rsidRDefault="005D784A" w:rsidP="005D784A">
            <w:pPr>
              <w:pStyle w:val="NormalWeb"/>
              <w:bidi/>
              <w:spacing w:before="120" w:after="120"/>
              <w:rPr>
                <w:rtl/>
                <w:lang w:bidi="ar-JO"/>
              </w:rPr>
            </w:pPr>
            <w:r w:rsidRPr="002B7D9F">
              <w:rPr>
                <w:rtl/>
              </w:rPr>
              <w:t>تكاليف صناعية غير مباشرة ومتغيرة</w:t>
            </w:r>
          </w:p>
        </w:tc>
      </w:tr>
      <w:tr w:rsidR="005D784A" w14:paraId="1D3CD913" w14:textId="77777777" w:rsidTr="005D784A">
        <w:tc>
          <w:tcPr>
            <w:tcW w:w="2603" w:type="dxa"/>
          </w:tcPr>
          <w:p w14:paraId="59644DE2" w14:textId="0E08A573" w:rsidR="005D784A" w:rsidRDefault="005D784A" w:rsidP="005D784A">
            <w:pPr>
              <w:pStyle w:val="NormalWeb"/>
              <w:bidi/>
              <w:spacing w:before="120" w:after="120"/>
              <w:jc w:val="center"/>
              <w:rPr>
                <w:lang w:bidi="ar-JO"/>
              </w:rPr>
            </w:pPr>
            <w:r>
              <w:rPr>
                <w:lang w:bidi="ar-JO"/>
              </w:rPr>
              <w:t>1.25</w:t>
            </w:r>
          </w:p>
        </w:tc>
        <w:tc>
          <w:tcPr>
            <w:tcW w:w="6840" w:type="dxa"/>
          </w:tcPr>
          <w:p w14:paraId="780CC70B" w14:textId="582590BD" w:rsidR="005D784A" w:rsidRPr="002B7D9F" w:rsidRDefault="005D784A" w:rsidP="005D784A">
            <w:pPr>
              <w:pStyle w:val="NormalWeb"/>
              <w:bidi/>
              <w:spacing w:before="120" w:after="120"/>
              <w:rPr>
                <w:rtl/>
              </w:rPr>
            </w:pPr>
            <w:r w:rsidRPr="002B7D9F">
              <w:rPr>
                <w:rtl/>
              </w:rPr>
              <w:t xml:space="preserve">مصاريف إدارية وبيعية </w:t>
            </w:r>
            <w:r>
              <w:rPr>
                <w:rFonts w:hint="cs"/>
                <w:rtl/>
                <w:lang w:bidi="ar-JO"/>
              </w:rPr>
              <w:t>م</w:t>
            </w:r>
            <w:r w:rsidRPr="002B7D9F">
              <w:rPr>
                <w:rtl/>
              </w:rPr>
              <w:t>تغيرة</w:t>
            </w:r>
          </w:p>
        </w:tc>
      </w:tr>
      <w:tr w:rsidR="005D784A" w14:paraId="20303B7D" w14:textId="77777777" w:rsidTr="005D784A">
        <w:tc>
          <w:tcPr>
            <w:tcW w:w="2603" w:type="dxa"/>
            <w:tcBorders>
              <w:bottom w:val="single" w:sz="4" w:space="0" w:color="auto"/>
            </w:tcBorders>
          </w:tcPr>
          <w:p w14:paraId="7E330366" w14:textId="73FBA5AD" w:rsidR="005D784A" w:rsidRDefault="005D784A" w:rsidP="005D784A">
            <w:pPr>
              <w:pStyle w:val="NormalWeb"/>
              <w:bidi/>
              <w:spacing w:before="120" w:after="120"/>
              <w:jc w:val="center"/>
              <w:rPr>
                <w:lang w:bidi="ar-JO"/>
              </w:rPr>
            </w:pPr>
            <w:r>
              <w:rPr>
                <w:lang w:bidi="ar-JO"/>
              </w:rPr>
              <w:t>0.50</w:t>
            </w:r>
          </w:p>
        </w:tc>
        <w:tc>
          <w:tcPr>
            <w:tcW w:w="6840" w:type="dxa"/>
            <w:tcBorders>
              <w:bottom w:val="single" w:sz="4" w:space="0" w:color="auto"/>
            </w:tcBorders>
          </w:tcPr>
          <w:p w14:paraId="06164A62" w14:textId="462DD0F0" w:rsidR="005D784A" w:rsidRPr="002B7D9F" w:rsidRDefault="005D784A" w:rsidP="005D784A">
            <w:pPr>
              <w:pStyle w:val="NormalWeb"/>
              <w:bidi/>
              <w:spacing w:before="120" w:after="120"/>
              <w:rPr>
                <w:lang w:bidi="ar-JO"/>
              </w:rPr>
            </w:pPr>
            <w:r>
              <w:rPr>
                <w:rFonts w:hint="cs"/>
                <w:rtl/>
                <w:lang w:bidi="ar-JO"/>
              </w:rPr>
              <w:t>تكاليف صناعية ثابتة</w:t>
            </w:r>
            <w:r>
              <w:rPr>
                <w:lang w:bidi="ar-JO"/>
              </w:rPr>
              <w:t xml:space="preserve"> </w:t>
            </w:r>
            <w:r>
              <w:rPr>
                <w:rFonts w:hint="cs"/>
                <w:rtl/>
                <w:lang w:bidi="ar-JO"/>
              </w:rPr>
              <w:t xml:space="preserve"> </w:t>
            </w:r>
            <w:r>
              <w:rPr>
                <w:lang w:bidi="ar-JO"/>
              </w:rPr>
              <w:t xml:space="preserve">- </w:t>
            </w:r>
            <w:r>
              <w:rPr>
                <w:rFonts w:hint="cs"/>
                <w:rtl/>
                <w:lang w:bidi="ar-JO"/>
              </w:rPr>
              <w:t xml:space="preserve"> 40000\80000</w:t>
            </w:r>
          </w:p>
        </w:tc>
      </w:tr>
      <w:tr w:rsidR="005D784A" w14:paraId="606D92E0" w14:textId="77777777" w:rsidTr="005D784A">
        <w:tc>
          <w:tcPr>
            <w:tcW w:w="2603" w:type="dxa"/>
            <w:tcBorders>
              <w:bottom w:val="single" w:sz="4" w:space="0" w:color="auto"/>
            </w:tcBorders>
          </w:tcPr>
          <w:p w14:paraId="07776D8F" w14:textId="56B8D870" w:rsidR="005D784A" w:rsidRDefault="005D784A" w:rsidP="005D784A">
            <w:pPr>
              <w:pStyle w:val="NormalWeb"/>
              <w:bidi/>
              <w:spacing w:before="120" w:after="120"/>
              <w:jc w:val="center"/>
              <w:rPr>
                <w:lang w:bidi="ar-JO"/>
              </w:rPr>
            </w:pPr>
            <w:r>
              <w:rPr>
                <w:lang w:bidi="ar-JO"/>
              </w:rPr>
              <w:t>0.25</w:t>
            </w:r>
          </w:p>
        </w:tc>
        <w:tc>
          <w:tcPr>
            <w:tcW w:w="6840" w:type="dxa"/>
            <w:tcBorders>
              <w:bottom w:val="single" w:sz="4" w:space="0" w:color="auto"/>
            </w:tcBorders>
          </w:tcPr>
          <w:p w14:paraId="0BB2AB98" w14:textId="12F4AADD" w:rsidR="005D784A" w:rsidRDefault="005D784A" w:rsidP="005D784A">
            <w:pPr>
              <w:pStyle w:val="NormalWeb"/>
              <w:bidi/>
              <w:spacing w:before="120" w:after="120"/>
              <w:rPr>
                <w:lang w:bidi="ar-JO"/>
              </w:rPr>
            </w:pPr>
            <w:r>
              <w:rPr>
                <w:rFonts w:hint="cs"/>
                <w:rtl/>
                <w:lang w:bidi="ar-JO"/>
              </w:rPr>
              <w:t>مصاريف ادارية وبيعية ثابتة 20000\80000</w:t>
            </w:r>
          </w:p>
        </w:tc>
      </w:tr>
      <w:tr w:rsidR="005D784A" w14:paraId="2E34A2F8" w14:textId="77777777" w:rsidTr="005D784A">
        <w:tc>
          <w:tcPr>
            <w:tcW w:w="2603" w:type="dxa"/>
            <w:tcBorders>
              <w:top w:val="single" w:sz="4" w:space="0" w:color="auto"/>
              <w:bottom w:val="single" w:sz="4" w:space="0" w:color="auto"/>
            </w:tcBorders>
          </w:tcPr>
          <w:p w14:paraId="5DFFF0B3" w14:textId="345CCBBA" w:rsidR="005D784A" w:rsidRPr="005D784A" w:rsidRDefault="005D784A" w:rsidP="005D784A">
            <w:pPr>
              <w:pStyle w:val="NormalWeb"/>
              <w:bidi/>
              <w:spacing w:before="120" w:after="120"/>
              <w:jc w:val="center"/>
              <w:rPr>
                <w:b/>
                <w:bCs/>
                <w:lang w:bidi="ar-JO"/>
              </w:rPr>
            </w:pPr>
            <w:r w:rsidRPr="005D784A">
              <w:rPr>
                <w:rFonts w:hint="cs"/>
                <w:b/>
                <w:bCs/>
                <w:rtl/>
                <w:lang w:bidi="ar-JO"/>
              </w:rPr>
              <w:t>8</w:t>
            </w:r>
          </w:p>
        </w:tc>
        <w:tc>
          <w:tcPr>
            <w:tcW w:w="6840" w:type="dxa"/>
            <w:tcBorders>
              <w:top w:val="single" w:sz="4" w:space="0" w:color="auto"/>
              <w:bottom w:val="single" w:sz="4" w:space="0" w:color="auto"/>
            </w:tcBorders>
          </w:tcPr>
          <w:p w14:paraId="3EC1DC7E" w14:textId="1E154BAE" w:rsidR="005D784A" w:rsidRPr="005D784A" w:rsidRDefault="005D784A" w:rsidP="005D784A">
            <w:pPr>
              <w:pStyle w:val="NormalWeb"/>
              <w:bidi/>
              <w:spacing w:before="120" w:after="120"/>
              <w:rPr>
                <w:b/>
                <w:bCs/>
                <w:rtl/>
                <w:lang w:bidi="ar-JO"/>
              </w:rPr>
            </w:pPr>
            <w:r w:rsidRPr="005D784A">
              <w:rPr>
                <w:rFonts w:hint="cs"/>
                <w:b/>
                <w:bCs/>
                <w:rtl/>
                <w:lang w:bidi="ar-JO"/>
              </w:rPr>
              <w:t>مجموع التكاليف المباشرة والغير مباشرة</w:t>
            </w:r>
          </w:p>
        </w:tc>
      </w:tr>
      <w:tr w:rsidR="005D784A" w14:paraId="497F5DAF" w14:textId="77777777" w:rsidTr="00520481">
        <w:tc>
          <w:tcPr>
            <w:tcW w:w="2603" w:type="dxa"/>
            <w:tcBorders>
              <w:top w:val="single" w:sz="4" w:space="0" w:color="auto"/>
              <w:bottom w:val="single" w:sz="4" w:space="0" w:color="auto"/>
            </w:tcBorders>
          </w:tcPr>
          <w:p w14:paraId="014EF53C" w14:textId="7069A758" w:rsidR="005D784A" w:rsidRPr="005D784A" w:rsidRDefault="005D784A" w:rsidP="005D784A">
            <w:pPr>
              <w:pStyle w:val="NormalWeb"/>
              <w:bidi/>
              <w:spacing w:before="120" w:after="120"/>
              <w:jc w:val="center"/>
              <w:rPr>
                <w:rtl/>
                <w:lang w:bidi="ar-JO"/>
              </w:rPr>
            </w:pPr>
            <w:r>
              <w:rPr>
                <w:rFonts w:hint="cs"/>
                <w:rtl/>
                <w:lang w:bidi="ar-JO"/>
              </w:rPr>
              <w:t>2</w:t>
            </w:r>
          </w:p>
        </w:tc>
        <w:tc>
          <w:tcPr>
            <w:tcW w:w="6840" w:type="dxa"/>
            <w:tcBorders>
              <w:top w:val="single" w:sz="4" w:space="0" w:color="auto"/>
              <w:bottom w:val="single" w:sz="4" w:space="0" w:color="auto"/>
            </w:tcBorders>
          </w:tcPr>
          <w:p w14:paraId="4D22C228" w14:textId="17FA858D" w:rsidR="005D784A" w:rsidRPr="00520481" w:rsidRDefault="00520481" w:rsidP="005D784A">
            <w:pPr>
              <w:pStyle w:val="NormalWeb"/>
              <w:bidi/>
              <w:spacing w:before="120" w:after="120"/>
              <w:rPr>
                <w:rtl/>
                <w:lang w:bidi="ar-JO"/>
              </w:rPr>
            </w:pPr>
            <w:r w:rsidRPr="00520481">
              <w:rPr>
                <w:rFonts w:hint="cs"/>
                <w:rtl/>
                <w:lang w:bidi="ar-JO"/>
              </w:rPr>
              <w:t>صافي الربح \ حذاء    160000\80000</w:t>
            </w:r>
          </w:p>
        </w:tc>
      </w:tr>
      <w:tr w:rsidR="00520481" w14:paraId="37FDB6BF" w14:textId="77777777" w:rsidTr="005D784A">
        <w:tc>
          <w:tcPr>
            <w:tcW w:w="2603" w:type="dxa"/>
            <w:tcBorders>
              <w:top w:val="single" w:sz="4" w:space="0" w:color="auto"/>
            </w:tcBorders>
          </w:tcPr>
          <w:p w14:paraId="5FDEDDBA" w14:textId="307B143C" w:rsidR="00520481" w:rsidRPr="00520481" w:rsidRDefault="00520481" w:rsidP="005D784A">
            <w:pPr>
              <w:pStyle w:val="NormalWeb"/>
              <w:bidi/>
              <w:spacing w:before="120" w:after="120"/>
              <w:jc w:val="center"/>
              <w:rPr>
                <w:b/>
                <w:bCs/>
                <w:sz w:val="28"/>
                <w:szCs w:val="28"/>
                <w:rtl/>
                <w:lang w:bidi="ar-JO"/>
              </w:rPr>
            </w:pPr>
            <w:r w:rsidRPr="00520481">
              <w:rPr>
                <w:rFonts w:hint="cs"/>
                <w:b/>
                <w:bCs/>
                <w:sz w:val="28"/>
                <w:szCs w:val="28"/>
                <w:rtl/>
                <w:lang w:bidi="ar-JO"/>
              </w:rPr>
              <w:t>10</w:t>
            </w:r>
          </w:p>
        </w:tc>
        <w:tc>
          <w:tcPr>
            <w:tcW w:w="6840" w:type="dxa"/>
            <w:tcBorders>
              <w:top w:val="single" w:sz="4" w:space="0" w:color="auto"/>
            </w:tcBorders>
          </w:tcPr>
          <w:p w14:paraId="03ED0C4E" w14:textId="5DC7D78C" w:rsidR="00520481" w:rsidRPr="00520481" w:rsidRDefault="00520481" w:rsidP="005D784A">
            <w:pPr>
              <w:pStyle w:val="NormalWeb"/>
              <w:bidi/>
              <w:spacing w:before="120" w:after="120"/>
              <w:rPr>
                <w:b/>
                <w:bCs/>
                <w:sz w:val="28"/>
                <w:szCs w:val="28"/>
                <w:rtl/>
                <w:lang w:bidi="ar-JO"/>
              </w:rPr>
            </w:pPr>
            <w:r w:rsidRPr="00520481">
              <w:rPr>
                <w:rFonts w:hint="cs"/>
                <w:b/>
                <w:bCs/>
                <w:sz w:val="28"/>
                <w:szCs w:val="28"/>
                <w:rtl/>
                <w:lang w:bidi="ar-JO"/>
              </w:rPr>
              <w:t>سعر بيع الحذاء الواحد</w:t>
            </w:r>
          </w:p>
        </w:tc>
      </w:tr>
    </w:tbl>
    <w:p w14:paraId="57BE3E68" w14:textId="031E3E08" w:rsidR="00FF3788" w:rsidRPr="002B7D9F" w:rsidRDefault="00FF3788" w:rsidP="00FF3788">
      <w:pPr>
        <w:pStyle w:val="NormalWeb"/>
        <w:shd w:val="clear" w:color="auto" w:fill="FFFFFF"/>
        <w:bidi/>
        <w:spacing w:before="120" w:after="120"/>
        <w:rPr>
          <w:rFonts w:ascii="Arial" w:hAnsi="Arial" w:cs="Arial"/>
          <w:b/>
          <w:bCs/>
          <w:sz w:val="28"/>
          <w:szCs w:val="28"/>
          <w:u w:val="single"/>
          <w:lang w:bidi="ar-JO"/>
        </w:rPr>
      </w:pPr>
      <w:r w:rsidRPr="00FF3788">
        <w:rPr>
          <w:rFonts w:ascii="Arial" w:hAnsi="Arial" w:cs="Arial"/>
          <w:b/>
          <w:bCs/>
          <w:sz w:val="28"/>
          <w:szCs w:val="28"/>
          <w:u w:val="single"/>
          <w:rtl/>
          <w:lang w:bidi="ar-JO"/>
        </w:rPr>
        <w:t>نقطة التعادل للمنتج</w:t>
      </w:r>
      <w:r>
        <w:rPr>
          <w:rFonts w:ascii="Arial" w:hAnsi="Arial" w:cs="Arial" w:hint="cs"/>
          <w:b/>
          <w:bCs/>
          <w:sz w:val="28"/>
          <w:szCs w:val="28"/>
          <w:u w:val="single"/>
          <w:rtl/>
          <w:lang w:bidi="ar-JO"/>
        </w:rPr>
        <w:t>:</w:t>
      </w:r>
    </w:p>
    <w:p w14:paraId="5A447C47" w14:textId="2E6A994E" w:rsidR="002B7D9F" w:rsidRDefault="00FF3788" w:rsidP="006D5E90">
      <w:pPr>
        <w:shd w:val="clear" w:color="auto" w:fill="FFFFFF"/>
        <w:bidi/>
        <w:spacing w:after="0" w:line="240" w:lineRule="auto"/>
        <w:rPr>
          <w:rFonts w:ascii="Arial" w:eastAsia="Times New Roman" w:hAnsi="Arial" w:cs="Arial"/>
          <w:color w:val="333333"/>
          <w:sz w:val="24"/>
          <w:szCs w:val="24"/>
          <w:rtl/>
        </w:rPr>
      </w:pPr>
      <w:r w:rsidRPr="00FF3788">
        <w:rPr>
          <w:rFonts w:ascii="Arial" w:hAnsi="Arial" w:cs="Arial"/>
          <w:color w:val="333333"/>
          <w:sz w:val="24"/>
          <w:szCs w:val="24"/>
          <w:shd w:val="clear" w:color="auto" w:fill="FFFFFF"/>
          <w:rtl/>
        </w:rPr>
        <w:t>نقطة التعادل</w:t>
      </w:r>
      <w:r w:rsidRPr="00FF3788">
        <w:rPr>
          <w:rFonts w:ascii="Arial" w:hAnsi="Arial" w:cs="Arial"/>
          <w:color w:val="333333"/>
          <w:sz w:val="24"/>
          <w:szCs w:val="24"/>
          <w:shd w:val="clear" w:color="auto" w:fill="FFFFFF"/>
        </w:rPr>
        <w:t xml:space="preserve"> Breakeven point </w:t>
      </w:r>
      <w:r w:rsidRPr="00FF3788">
        <w:rPr>
          <w:rFonts w:ascii="Arial" w:hAnsi="Arial" w:cs="Arial"/>
          <w:color w:val="333333"/>
          <w:sz w:val="24"/>
          <w:szCs w:val="24"/>
          <w:shd w:val="clear" w:color="auto" w:fill="FFFFFF"/>
          <w:rtl/>
        </w:rPr>
        <w:t>هي حجم المبيعات التي يتساوي عندها التكاليف الكليه ( الثابته , المتغيره ) مع الايرادات الكليه . او هي النقطة التي يتساوي عندها المصروفات مع الايرادات اي لايوجد ربح او خساره</w:t>
      </w:r>
      <w:r w:rsidRPr="00FF3788">
        <w:rPr>
          <w:rFonts w:ascii="Arial" w:hAnsi="Arial" w:cs="Arial"/>
          <w:color w:val="333333"/>
          <w:sz w:val="24"/>
          <w:szCs w:val="24"/>
          <w:shd w:val="clear" w:color="auto" w:fill="FFFFFF"/>
        </w:rPr>
        <w:t xml:space="preserve"> .</w:t>
      </w:r>
      <w:r w:rsidR="006D5E90" w:rsidRPr="006D5E90">
        <w:rPr>
          <w:rFonts w:ascii="Arial" w:eastAsia="Times New Roman" w:hAnsi="Arial" w:cs="Arial"/>
          <w:color w:val="333333"/>
          <w:sz w:val="24"/>
          <w:szCs w:val="24"/>
          <w:rtl/>
        </w:rPr>
        <w:t xml:space="preserve"> ويمكن التعبير عن نقطة التعادل كما يلي: الايرادات الكلية</w:t>
      </w:r>
      <w:r w:rsidR="006D5E90" w:rsidRPr="006D5E90">
        <w:rPr>
          <w:rFonts w:ascii="Arial" w:eastAsia="Times New Roman" w:hAnsi="Arial" w:cs="Arial"/>
          <w:b/>
          <w:bCs/>
          <w:color w:val="333333"/>
          <w:sz w:val="24"/>
          <w:szCs w:val="24"/>
          <w:bdr w:val="none" w:sz="0" w:space="0" w:color="auto" w:frame="1"/>
        </w:rPr>
        <w:t>=</w:t>
      </w:r>
      <w:r w:rsidR="006D5E90" w:rsidRPr="006D5E90">
        <w:rPr>
          <w:rFonts w:ascii="Arial" w:eastAsia="Times New Roman" w:hAnsi="Arial" w:cs="Arial"/>
          <w:color w:val="333333"/>
          <w:sz w:val="24"/>
          <w:szCs w:val="24"/>
        </w:rPr>
        <w:t> </w:t>
      </w:r>
      <w:r w:rsidR="006D5E90" w:rsidRPr="006D5E90">
        <w:rPr>
          <w:rFonts w:ascii="Arial" w:eastAsia="Times New Roman" w:hAnsi="Arial" w:cs="Arial"/>
          <w:color w:val="333333"/>
          <w:sz w:val="24"/>
          <w:szCs w:val="24"/>
          <w:rtl/>
        </w:rPr>
        <w:t>التكاليف الكليه</w:t>
      </w:r>
      <w:r w:rsidR="006D5E90" w:rsidRPr="006D5E90">
        <w:rPr>
          <w:rFonts w:ascii="Arial" w:eastAsia="Times New Roman" w:hAnsi="Arial" w:cs="Arial"/>
          <w:color w:val="333333"/>
          <w:sz w:val="24"/>
          <w:szCs w:val="24"/>
        </w:rPr>
        <w:t>.</w:t>
      </w:r>
    </w:p>
    <w:p w14:paraId="4A882219" w14:textId="2614D97B" w:rsidR="00EE1820" w:rsidRDefault="00EE1820" w:rsidP="00EE1820">
      <w:pPr>
        <w:shd w:val="clear" w:color="auto" w:fill="FFFFFF"/>
        <w:bidi/>
        <w:spacing w:after="0" w:line="240" w:lineRule="auto"/>
        <w:rPr>
          <w:rFonts w:ascii="Arial" w:eastAsia="Times New Roman" w:hAnsi="Arial" w:cs="Arial"/>
          <w:color w:val="333333"/>
          <w:sz w:val="24"/>
          <w:szCs w:val="24"/>
          <w:rtl/>
        </w:rPr>
      </w:pPr>
    </w:p>
    <w:p w14:paraId="08E80B65" w14:textId="6E8AD9A3" w:rsidR="00EE1820" w:rsidRDefault="00EE1820" w:rsidP="00EE1820">
      <w:pPr>
        <w:shd w:val="clear" w:color="auto" w:fill="FFFFFF"/>
        <w:bidi/>
        <w:spacing w:after="0" w:line="240" w:lineRule="auto"/>
        <w:rPr>
          <w:rFonts w:ascii="Arial" w:eastAsia="Times New Roman" w:hAnsi="Arial" w:cs="Arial"/>
          <w:color w:val="333333"/>
          <w:sz w:val="24"/>
          <w:szCs w:val="24"/>
          <w:rtl/>
        </w:rPr>
      </w:pPr>
      <w:r>
        <w:rPr>
          <w:rFonts w:ascii="Arial" w:eastAsia="Times New Roman" w:hAnsi="Arial" w:cs="Arial" w:hint="cs"/>
          <w:color w:val="333333"/>
          <w:sz w:val="24"/>
          <w:szCs w:val="24"/>
          <w:rtl/>
        </w:rPr>
        <w:t xml:space="preserve">و لحساب نقطة التعادل يلزمنا المتغييرات الثلاث التالية </w:t>
      </w:r>
    </w:p>
    <w:p w14:paraId="5FCC32C1" w14:textId="3283411C" w:rsidR="00EE1820" w:rsidRDefault="00EE1820" w:rsidP="00EE1820">
      <w:pPr>
        <w:pStyle w:val="ListParagraph"/>
        <w:numPr>
          <w:ilvl w:val="0"/>
          <w:numId w:val="17"/>
        </w:numPr>
        <w:shd w:val="clear" w:color="auto" w:fill="FFFFFF"/>
        <w:bidi/>
        <w:spacing w:after="0" w:line="240" w:lineRule="auto"/>
        <w:rPr>
          <w:rFonts w:ascii="Arial" w:eastAsia="Times New Roman" w:hAnsi="Arial" w:cs="Arial"/>
          <w:color w:val="333333"/>
          <w:sz w:val="24"/>
          <w:szCs w:val="24"/>
        </w:rPr>
      </w:pPr>
      <w:r>
        <w:rPr>
          <w:rFonts w:ascii="Arial" w:eastAsia="Times New Roman" w:hAnsi="Arial" w:cs="Arial" w:hint="cs"/>
          <w:color w:val="333333"/>
          <w:sz w:val="24"/>
          <w:szCs w:val="24"/>
          <w:rtl/>
        </w:rPr>
        <w:t xml:space="preserve">التكاليف الثابتة </w:t>
      </w:r>
    </w:p>
    <w:p w14:paraId="70659321" w14:textId="721E9699" w:rsidR="00EE1820" w:rsidRDefault="00EE1820" w:rsidP="00EE1820">
      <w:pPr>
        <w:pStyle w:val="ListParagraph"/>
        <w:numPr>
          <w:ilvl w:val="0"/>
          <w:numId w:val="17"/>
        </w:numPr>
        <w:shd w:val="clear" w:color="auto" w:fill="FFFFFF"/>
        <w:bidi/>
        <w:spacing w:after="0" w:line="240" w:lineRule="auto"/>
        <w:rPr>
          <w:rFonts w:ascii="Arial" w:eastAsia="Times New Roman" w:hAnsi="Arial" w:cs="Arial"/>
          <w:color w:val="333333"/>
          <w:sz w:val="24"/>
          <w:szCs w:val="24"/>
        </w:rPr>
      </w:pPr>
      <w:r>
        <w:rPr>
          <w:rFonts w:ascii="Arial" w:eastAsia="Times New Roman" w:hAnsi="Arial" w:cs="Arial" w:hint="cs"/>
          <w:color w:val="333333"/>
          <w:sz w:val="24"/>
          <w:szCs w:val="24"/>
          <w:rtl/>
        </w:rPr>
        <w:t xml:space="preserve">التكاليف المتغييرة </w:t>
      </w:r>
    </w:p>
    <w:p w14:paraId="1A846917" w14:textId="7715864A" w:rsidR="00EE1820" w:rsidRDefault="00EE1820" w:rsidP="00EE1820">
      <w:pPr>
        <w:pStyle w:val="ListParagraph"/>
        <w:numPr>
          <w:ilvl w:val="0"/>
          <w:numId w:val="17"/>
        </w:numPr>
        <w:shd w:val="clear" w:color="auto" w:fill="FFFFFF"/>
        <w:bidi/>
        <w:spacing w:after="0" w:line="240" w:lineRule="auto"/>
        <w:rPr>
          <w:rFonts w:ascii="Arial" w:eastAsia="Times New Roman" w:hAnsi="Arial" w:cs="Arial"/>
          <w:color w:val="333333"/>
          <w:sz w:val="24"/>
          <w:szCs w:val="24"/>
        </w:rPr>
      </w:pPr>
      <w:r>
        <w:rPr>
          <w:rFonts w:ascii="Arial" w:eastAsia="Times New Roman" w:hAnsi="Arial" w:cs="Arial" w:hint="cs"/>
          <w:color w:val="333333"/>
          <w:sz w:val="24"/>
          <w:szCs w:val="24"/>
          <w:rtl/>
        </w:rPr>
        <w:t xml:space="preserve">سعر بيع المنتج او الخدمة </w:t>
      </w:r>
    </w:p>
    <w:p w14:paraId="06343204" w14:textId="64C01AB6" w:rsidR="00EE1820" w:rsidRDefault="00EE1820" w:rsidP="00EE1820">
      <w:pPr>
        <w:shd w:val="clear" w:color="auto" w:fill="FFFFFF"/>
        <w:bidi/>
        <w:spacing w:after="0" w:line="240" w:lineRule="auto"/>
        <w:ind w:left="360"/>
        <w:rPr>
          <w:rFonts w:ascii="Arial" w:eastAsia="Times New Roman" w:hAnsi="Arial" w:cs="Arial"/>
          <w:color w:val="333333"/>
          <w:sz w:val="24"/>
          <w:szCs w:val="24"/>
          <w:rtl/>
        </w:rPr>
      </w:pPr>
    </w:p>
    <w:p w14:paraId="38CDAA89" w14:textId="45140B42" w:rsidR="00EE1820" w:rsidRDefault="00EE1820" w:rsidP="00EE1820">
      <w:pPr>
        <w:shd w:val="clear" w:color="auto" w:fill="FFFFFF"/>
        <w:bidi/>
        <w:spacing w:after="0" w:line="240" w:lineRule="auto"/>
        <w:ind w:left="360"/>
        <w:rPr>
          <w:rFonts w:ascii="Arial" w:eastAsia="Times New Roman" w:hAnsi="Arial" w:cs="Arial"/>
          <w:color w:val="333333"/>
          <w:sz w:val="24"/>
          <w:szCs w:val="24"/>
          <w:rtl/>
        </w:rPr>
      </w:pPr>
    </w:p>
    <w:p w14:paraId="6515FBBF" w14:textId="7CBC6A38" w:rsidR="00EE1820" w:rsidRDefault="00EE1820" w:rsidP="00EE1820">
      <w:pPr>
        <w:shd w:val="clear" w:color="auto" w:fill="FFFFFF"/>
        <w:bidi/>
        <w:spacing w:after="0" w:line="240" w:lineRule="auto"/>
        <w:ind w:left="360"/>
        <w:rPr>
          <w:rFonts w:ascii="Arial" w:eastAsia="Times New Roman" w:hAnsi="Arial" w:cs="Arial"/>
          <w:color w:val="333333"/>
          <w:sz w:val="24"/>
          <w:szCs w:val="24"/>
          <w:rtl/>
        </w:rPr>
      </w:pPr>
      <w:r>
        <w:rPr>
          <w:rFonts w:ascii="Arial" w:eastAsia="Times New Roman" w:hAnsi="Arial" w:cs="Arial" w:hint="cs"/>
          <w:color w:val="333333"/>
          <w:sz w:val="24"/>
          <w:szCs w:val="24"/>
          <w:rtl/>
        </w:rPr>
        <w:t xml:space="preserve">وبالتالي : نقطة التعادل = التكاليف الثابتة / (سعر البيع للوحدة </w:t>
      </w:r>
      <w:r>
        <w:rPr>
          <w:rFonts w:ascii="Arial" w:eastAsia="Times New Roman" w:hAnsi="Arial" w:cs="Arial"/>
          <w:color w:val="333333"/>
          <w:sz w:val="24"/>
          <w:szCs w:val="24"/>
          <w:rtl/>
        </w:rPr>
        <w:t>–</w:t>
      </w:r>
      <w:r>
        <w:rPr>
          <w:rFonts w:ascii="Arial" w:eastAsia="Times New Roman" w:hAnsi="Arial" w:cs="Arial" w:hint="cs"/>
          <w:color w:val="333333"/>
          <w:sz w:val="24"/>
          <w:szCs w:val="24"/>
          <w:rtl/>
        </w:rPr>
        <w:t xml:space="preserve"> تكلفة الوحدة )</w:t>
      </w:r>
    </w:p>
    <w:p w14:paraId="6343ECFE" w14:textId="2A49DAD0" w:rsidR="00EE1820" w:rsidRDefault="00EE1820" w:rsidP="00EE1820">
      <w:pPr>
        <w:shd w:val="clear" w:color="auto" w:fill="FFFFFF"/>
        <w:bidi/>
        <w:spacing w:after="0" w:line="240" w:lineRule="auto"/>
        <w:ind w:left="360"/>
        <w:rPr>
          <w:rFonts w:ascii="Arial" w:eastAsia="Times New Roman" w:hAnsi="Arial" w:cs="Arial"/>
          <w:color w:val="333333"/>
          <w:sz w:val="24"/>
          <w:szCs w:val="24"/>
          <w:rtl/>
        </w:rPr>
      </w:pPr>
      <w:r>
        <w:rPr>
          <w:rFonts w:ascii="Arial" w:eastAsia="Times New Roman" w:hAnsi="Arial" w:cs="Arial" w:hint="cs"/>
          <w:color w:val="333333"/>
          <w:sz w:val="24"/>
          <w:szCs w:val="24"/>
          <w:rtl/>
        </w:rPr>
        <w:t xml:space="preserve"> </w:t>
      </w:r>
    </w:p>
    <w:p w14:paraId="6E5C37A0" w14:textId="40B62FCF" w:rsidR="00EE1820" w:rsidRDefault="00EE1820" w:rsidP="00EE1820">
      <w:pPr>
        <w:shd w:val="clear" w:color="auto" w:fill="FFFFFF"/>
        <w:bidi/>
        <w:spacing w:after="0" w:line="240" w:lineRule="auto"/>
        <w:ind w:left="360"/>
        <w:rPr>
          <w:rFonts w:ascii="Arial" w:eastAsia="Times New Roman" w:hAnsi="Arial" w:cs="Arial"/>
          <w:color w:val="333333"/>
          <w:sz w:val="24"/>
          <w:szCs w:val="24"/>
          <w:rtl/>
        </w:rPr>
      </w:pPr>
      <w:r>
        <w:rPr>
          <w:rFonts w:ascii="Arial" w:eastAsia="Times New Roman" w:hAnsi="Arial" w:cs="Arial" w:hint="cs"/>
          <w:color w:val="333333"/>
          <w:sz w:val="24"/>
          <w:szCs w:val="24"/>
          <w:rtl/>
        </w:rPr>
        <w:t>امثلة:</w:t>
      </w:r>
    </w:p>
    <w:p w14:paraId="2854ECA5" w14:textId="7B40CDB1" w:rsidR="00A44DB9" w:rsidRDefault="00A44DB9" w:rsidP="00A44DB9">
      <w:pPr>
        <w:shd w:val="clear" w:color="auto" w:fill="FFFFFF"/>
        <w:bidi/>
        <w:spacing w:after="0" w:line="240" w:lineRule="auto"/>
        <w:ind w:left="360"/>
        <w:rPr>
          <w:rFonts w:ascii="Arial" w:eastAsia="Times New Roman" w:hAnsi="Arial" w:cs="Arial"/>
          <w:color w:val="333333"/>
          <w:sz w:val="24"/>
          <w:szCs w:val="24"/>
          <w:rtl/>
        </w:rPr>
      </w:pPr>
      <w:r>
        <w:rPr>
          <w:rFonts w:ascii="Arial" w:eastAsia="Times New Roman" w:hAnsi="Arial" w:cs="Arial" w:hint="cs"/>
          <w:color w:val="333333"/>
          <w:sz w:val="24"/>
          <w:szCs w:val="24"/>
          <w:rtl/>
        </w:rPr>
        <w:t xml:space="preserve">مثال (1) </w:t>
      </w:r>
    </w:p>
    <w:p w14:paraId="65FE4703" w14:textId="77777777" w:rsidR="00EE1820" w:rsidRPr="00EE1820" w:rsidRDefault="00EE1820" w:rsidP="00EE1820">
      <w:pPr>
        <w:shd w:val="clear" w:color="auto" w:fill="FFFFFF"/>
        <w:bidi/>
        <w:spacing w:after="0" w:line="240" w:lineRule="auto"/>
        <w:ind w:left="360"/>
        <w:rPr>
          <w:rFonts w:ascii="Arial" w:eastAsia="Times New Roman" w:hAnsi="Arial" w:cs="Arial"/>
          <w:color w:val="333333"/>
          <w:sz w:val="24"/>
          <w:szCs w:val="24"/>
        </w:rPr>
      </w:pPr>
      <w:r w:rsidRPr="00EE1820">
        <w:rPr>
          <w:rFonts w:ascii="Arial" w:eastAsia="Times New Roman" w:hAnsi="Arial" w:cs="Arial"/>
          <w:color w:val="333333"/>
          <w:sz w:val="24"/>
          <w:szCs w:val="24"/>
          <w:rtl/>
        </w:rPr>
        <w:t>لنفترض أن شركة الإطارات الزرقاء تصنع وتبيع إطارات للصور واللوحات، ولديها المتغيرات التالية</w:t>
      </w:r>
      <w:r w:rsidRPr="00EE1820">
        <w:rPr>
          <w:rFonts w:ascii="Arial" w:eastAsia="Times New Roman" w:hAnsi="Arial" w:cs="Arial"/>
          <w:color w:val="333333"/>
          <w:sz w:val="24"/>
          <w:szCs w:val="24"/>
        </w:rPr>
        <w:t>:</w:t>
      </w:r>
    </w:p>
    <w:p w14:paraId="66F7335A" w14:textId="379CE078" w:rsidR="00EE1820" w:rsidRPr="00EE1820" w:rsidRDefault="00EE1820" w:rsidP="00EE1820">
      <w:pPr>
        <w:numPr>
          <w:ilvl w:val="0"/>
          <w:numId w:val="18"/>
        </w:numPr>
        <w:shd w:val="clear" w:color="auto" w:fill="FFFFFF"/>
        <w:bidi/>
        <w:spacing w:after="0" w:line="240" w:lineRule="auto"/>
        <w:rPr>
          <w:rFonts w:ascii="Arial" w:eastAsia="Times New Roman" w:hAnsi="Arial" w:cs="Arial"/>
          <w:color w:val="333333"/>
          <w:sz w:val="24"/>
          <w:szCs w:val="24"/>
        </w:rPr>
      </w:pPr>
      <w:r w:rsidRPr="00EE1820">
        <w:rPr>
          <w:rFonts w:ascii="Arial" w:eastAsia="Times New Roman" w:hAnsi="Arial" w:cs="Arial"/>
          <w:color w:val="333333"/>
          <w:sz w:val="24"/>
          <w:szCs w:val="24"/>
          <w:rtl/>
        </w:rPr>
        <w:t>التكاليف الثابتة الإجمالية $</w:t>
      </w:r>
      <w:r w:rsidR="00A44DB9">
        <w:rPr>
          <w:rFonts w:ascii="Arial" w:eastAsia="Times New Roman" w:hAnsi="Arial" w:cs="Arial" w:hint="cs"/>
          <w:color w:val="333333"/>
          <w:sz w:val="24"/>
          <w:szCs w:val="24"/>
          <w:rtl/>
        </w:rPr>
        <w:t>6</w:t>
      </w:r>
      <w:r w:rsidRPr="00EE1820">
        <w:rPr>
          <w:rFonts w:ascii="Arial" w:eastAsia="Times New Roman" w:hAnsi="Arial" w:cs="Arial"/>
          <w:color w:val="333333"/>
          <w:sz w:val="24"/>
          <w:szCs w:val="24"/>
          <w:rtl/>
        </w:rPr>
        <w:t>0,000</w:t>
      </w:r>
    </w:p>
    <w:p w14:paraId="3479E7CD" w14:textId="4ED2889C" w:rsidR="00EE1820" w:rsidRPr="00EE1820" w:rsidRDefault="00EE1820" w:rsidP="00EE1820">
      <w:pPr>
        <w:numPr>
          <w:ilvl w:val="0"/>
          <w:numId w:val="18"/>
        </w:numPr>
        <w:shd w:val="clear" w:color="auto" w:fill="FFFFFF"/>
        <w:bidi/>
        <w:spacing w:after="0" w:line="240" w:lineRule="auto"/>
        <w:rPr>
          <w:rFonts w:ascii="Arial" w:eastAsia="Times New Roman" w:hAnsi="Arial" w:cs="Arial"/>
          <w:color w:val="333333"/>
          <w:sz w:val="24"/>
          <w:szCs w:val="24"/>
        </w:rPr>
      </w:pPr>
      <w:r w:rsidRPr="00EE1820">
        <w:rPr>
          <w:rFonts w:ascii="Arial" w:eastAsia="Times New Roman" w:hAnsi="Arial" w:cs="Arial"/>
          <w:color w:val="333333"/>
          <w:sz w:val="24"/>
          <w:szCs w:val="24"/>
          <w:rtl/>
        </w:rPr>
        <w:t>التكاليف المتغيرة لكل إطار هي $</w:t>
      </w:r>
      <w:r>
        <w:rPr>
          <w:rFonts w:ascii="Arial" w:eastAsia="Times New Roman" w:hAnsi="Arial" w:cs="Arial" w:hint="cs"/>
          <w:color w:val="333333"/>
          <w:sz w:val="24"/>
          <w:szCs w:val="24"/>
          <w:rtl/>
        </w:rPr>
        <w:t>3</w:t>
      </w:r>
    </w:p>
    <w:p w14:paraId="43BE70B9" w14:textId="28A93188" w:rsidR="00EE1820" w:rsidRDefault="00EE1820" w:rsidP="00EE1820">
      <w:pPr>
        <w:numPr>
          <w:ilvl w:val="0"/>
          <w:numId w:val="18"/>
        </w:numPr>
        <w:shd w:val="clear" w:color="auto" w:fill="FFFFFF"/>
        <w:bidi/>
        <w:spacing w:after="0" w:line="240" w:lineRule="auto"/>
        <w:rPr>
          <w:rFonts w:ascii="Arial" w:eastAsia="Times New Roman" w:hAnsi="Arial" w:cs="Arial"/>
          <w:color w:val="333333"/>
          <w:sz w:val="24"/>
          <w:szCs w:val="24"/>
        </w:rPr>
      </w:pPr>
      <w:r w:rsidRPr="00EE1820">
        <w:rPr>
          <w:rFonts w:ascii="Arial" w:eastAsia="Times New Roman" w:hAnsi="Arial" w:cs="Arial"/>
          <w:color w:val="333333"/>
          <w:sz w:val="24"/>
          <w:szCs w:val="24"/>
          <w:rtl/>
        </w:rPr>
        <w:t>سعر الإطار الواحد هو $</w:t>
      </w:r>
      <w:r>
        <w:rPr>
          <w:rFonts w:ascii="Arial" w:eastAsia="Times New Roman" w:hAnsi="Arial" w:cs="Arial" w:hint="cs"/>
          <w:color w:val="333333"/>
          <w:sz w:val="24"/>
          <w:szCs w:val="24"/>
          <w:rtl/>
        </w:rPr>
        <w:t xml:space="preserve">6 </w:t>
      </w:r>
    </w:p>
    <w:p w14:paraId="70216DA8" w14:textId="4D78CAA7" w:rsidR="00EE1820" w:rsidRDefault="00EE1820" w:rsidP="00EE1820">
      <w:pPr>
        <w:shd w:val="clear" w:color="auto" w:fill="FFFFFF"/>
        <w:bidi/>
        <w:spacing w:after="0" w:line="240" w:lineRule="auto"/>
        <w:ind w:left="720"/>
        <w:rPr>
          <w:rFonts w:ascii="Arial" w:eastAsia="Times New Roman" w:hAnsi="Arial" w:cs="Arial"/>
          <w:color w:val="333333"/>
          <w:sz w:val="24"/>
          <w:szCs w:val="24"/>
          <w:rtl/>
        </w:rPr>
      </w:pPr>
    </w:p>
    <w:p w14:paraId="2E0355FD" w14:textId="08E557F9" w:rsidR="00EE1820" w:rsidRDefault="00A44DB9" w:rsidP="00EE1820">
      <w:pPr>
        <w:shd w:val="clear" w:color="auto" w:fill="FFFFFF"/>
        <w:bidi/>
        <w:spacing w:after="0" w:line="240" w:lineRule="auto"/>
        <w:rPr>
          <w:rFonts w:ascii="Arial" w:eastAsia="Times New Roman" w:hAnsi="Arial" w:cs="Arial"/>
          <w:color w:val="333333"/>
          <w:sz w:val="24"/>
          <w:szCs w:val="24"/>
          <w:rtl/>
        </w:rPr>
      </w:pPr>
      <w:r>
        <w:rPr>
          <w:rFonts w:ascii="Arial" w:eastAsia="Times New Roman" w:hAnsi="Arial" w:cs="Arial" w:hint="cs"/>
          <w:color w:val="333333"/>
          <w:sz w:val="24"/>
          <w:szCs w:val="24"/>
          <w:rtl/>
        </w:rPr>
        <w:t xml:space="preserve">بناءا على المعادلة السابقة : 60000 / (6-3) = 10000 اطار </w:t>
      </w:r>
    </w:p>
    <w:p w14:paraId="616CA53A" w14:textId="001FF2C5" w:rsidR="00A44DB9" w:rsidRDefault="00A44DB9" w:rsidP="00A44DB9">
      <w:pPr>
        <w:shd w:val="clear" w:color="auto" w:fill="FFFFFF"/>
        <w:bidi/>
        <w:spacing w:after="0" w:line="240" w:lineRule="auto"/>
        <w:rPr>
          <w:rFonts w:ascii="Arial" w:eastAsia="Times New Roman" w:hAnsi="Arial" w:cs="Arial"/>
          <w:color w:val="333333"/>
          <w:sz w:val="24"/>
          <w:szCs w:val="24"/>
          <w:rtl/>
        </w:rPr>
      </w:pPr>
      <w:r>
        <w:rPr>
          <w:rFonts w:ascii="Arial" w:eastAsia="Times New Roman" w:hAnsi="Arial" w:cs="Arial" w:hint="cs"/>
          <w:color w:val="333333"/>
          <w:sz w:val="24"/>
          <w:szCs w:val="24"/>
          <w:rtl/>
        </w:rPr>
        <w:t>وهذا يعني ان على الشركة بيع 10 الالاف اطار للوصول الى نقطة التعادل .</w:t>
      </w:r>
    </w:p>
    <w:p w14:paraId="64B11F98" w14:textId="7A15F49D" w:rsidR="00A44DB9" w:rsidRDefault="00A44DB9" w:rsidP="00A44DB9">
      <w:pPr>
        <w:shd w:val="clear" w:color="auto" w:fill="FFFFFF"/>
        <w:bidi/>
        <w:spacing w:after="0" w:line="240" w:lineRule="auto"/>
        <w:rPr>
          <w:rFonts w:ascii="Arial" w:eastAsia="Times New Roman" w:hAnsi="Arial" w:cs="Arial"/>
          <w:color w:val="333333"/>
          <w:sz w:val="24"/>
          <w:szCs w:val="24"/>
          <w:rtl/>
        </w:rPr>
      </w:pPr>
    </w:p>
    <w:p w14:paraId="46C4DFE8" w14:textId="77777777" w:rsidR="00A44DB9" w:rsidRDefault="00A44DB9" w:rsidP="00A44DB9">
      <w:pPr>
        <w:shd w:val="clear" w:color="auto" w:fill="FFFFFF"/>
        <w:bidi/>
        <w:spacing w:after="0" w:line="240" w:lineRule="auto"/>
        <w:rPr>
          <w:rFonts w:ascii="Arial" w:eastAsia="Times New Roman" w:hAnsi="Arial" w:cs="Arial"/>
          <w:color w:val="333333"/>
          <w:sz w:val="24"/>
          <w:szCs w:val="24"/>
          <w:rtl/>
        </w:rPr>
      </w:pPr>
    </w:p>
    <w:p w14:paraId="5791EDBA" w14:textId="77777777" w:rsidR="00A44DB9" w:rsidRDefault="00A44DB9" w:rsidP="00A44DB9">
      <w:pPr>
        <w:shd w:val="clear" w:color="auto" w:fill="FFFFFF"/>
        <w:bidi/>
        <w:spacing w:after="0" w:line="240" w:lineRule="auto"/>
        <w:rPr>
          <w:rFonts w:ascii="Arial" w:eastAsia="Times New Roman" w:hAnsi="Arial" w:cs="Arial"/>
          <w:color w:val="333333"/>
          <w:sz w:val="24"/>
          <w:szCs w:val="24"/>
          <w:rtl/>
        </w:rPr>
      </w:pPr>
    </w:p>
    <w:p w14:paraId="53F2A2F0" w14:textId="77777777" w:rsidR="00A44DB9" w:rsidRDefault="00A44DB9" w:rsidP="00A44DB9">
      <w:pPr>
        <w:shd w:val="clear" w:color="auto" w:fill="FFFFFF"/>
        <w:bidi/>
        <w:spacing w:after="0" w:line="240" w:lineRule="auto"/>
        <w:rPr>
          <w:rFonts w:ascii="Arial" w:eastAsia="Times New Roman" w:hAnsi="Arial" w:cs="Arial"/>
          <w:color w:val="333333"/>
          <w:sz w:val="24"/>
          <w:szCs w:val="24"/>
          <w:rtl/>
        </w:rPr>
      </w:pPr>
    </w:p>
    <w:p w14:paraId="375636ED" w14:textId="1459CBF8" w:rsidR="00A44DB9" w:rsidRDefault="00A44DB9" w:rsidP="00A44DB9">
      <w:pPr>
        <w:shd w:val="clear" w:color="auto" w:fill="FFFFFF"/>
        <w:bidi/>
        <w:spacing w:after="0" w:line="240" w:lineRule="auto"/>
        <w:rPr>
          <w:rFonts w:ascii="Arial" w:eastAsia="Times New Roman" w:hAnsi="Arial" w:cs="Arial"/>
          <w:color w:val="333333"/>
          <w:sz w:val="24"/>
          <w:szCs w:val="24"/>
          <w:rtl/>
        </w:rPr>
      </w:pPr>
      <w:r>
        <w:rPr>
          <w:rFonts w:ascii="Arial" w:eastAsia="Times New Roman" w:hAnsi="Arial" w:cs="Arial" w:hint="cs"/>
          <w:color w:val="333333"/>
          <w:sz w:val="24"/>
          <w:szCs w:val="24"/>
          <w:rtl/>
        </w:rPr>
        <w:lastRenderedPageBreak/>
        <w:t>مثال (2) :</w:t>
      </w:r>
    </w:p>
    <w:p w14:paraId="042C01D2" w14:textId="77777777" w:rsidR="00A44DB9" w:rsidRDefault="00A44DB9" w:rsidP="00A44DB9">
      <w:pPr>
        <w:shd w:val="clear" w:color="auto" w:fill="FFFFFF"/>
        <w:bidi/>
        <w:spacing w:after="0" w:line="240" w:lineRule="auto"/>
        <w:rPr>
          <w:rFonts w:ascii="Arial" w:eastAsia="Times New Roman" w:hAnsi="Arial" w:cs="Arial"/>
          <w:color w:val="333333"/>
          <w:sz w:val="24"/>
          <w:szCs w:val="24"/>
          <w:rtl/>
        </w:rPr>
      </w:pPr>
    </w:p>
    <w:p w14:paraId="70ED24BF" w14:textId="21EBAB9B" w:rsidR="00A44DB9" w:rsidRDefault="00A44DB9" w:rsidP="00A44DB9">
      <w:pPr>
        <w:shd w:val="clear" w:color="auto" w:fill="FFFFFF"/>
        <w:bidi/>
        <w:spacing w:after="0" w:line="240" w:lineRule="auto"/>
        <w:rPr>
          <w:rFonts w:ascii="Arial" w:eastAsia="Times New Roman" w:hAnsi="Arial" w:cs="Arial"/>
          <w:color w:val="333333"/>
          <w:sz w:val="24"/>
          <w:szCs w:val="24"/>
          <w:rtl/>
        </w:rPr>
      </w:pPr>
      <w:r w:rsidRPr="00A44DB9">
        <w:rPr>
          <w:rFonts w:ascii="Arial" w:eastAsia="Times New Roman" w:hAnsi="Arial" w:cs="Arial"/>
          <w:color w:val="333333"/>
          <w:sz w:val="24"/>
          <w:szCs w:val="24"/>
        </w:rPr>
        <w:br/>
      </w:r>
      <w:r w:rsidRPr="00A44DB9">
        <w:rPr>
          <w:rFonts w:ascii="Arial" w:eastAsia="Times New Roman" w:hAnsi="Arial" w:cs="Arial"/>
          <w:color w:val="333333"/>
          <w:sz w:val="24"/>
          <w:szCs w:val="24"/>
          <w:rtl/>
        </w:rPr>
        <w:t>مخبز الجودة يقوم بصناعة الفطائر، ولديه التكاليف الشهرية التالية</w:t>
      </w:r>
      <w:r w:rsidRPr="00A44DB9">
        <w:rPr>
          <w:rFonts w:ascii="Arial" w:eastAsia="Times New Roman" w:hAnsi="Arial" w:cs="Arial"/>
          <w:color w:val="333333"/>
          <w:sz w:val="24"/>
          <w:szCs w:val="24"/>
        </w:rPr>
        <w:t>:</w:t>
      </w:r>
    </w:p>
    <w:p w14:paraId="69230EBB" w14:textId="77777777" w:rsidR="00F13715" w:rsidRDefault="00F13715" w:rsidP="00F13715">
      <w:pPr>
        <w:shd w:val="clear" w:color="auto" w:fill="FFFFFF"/>
        <w:bidi/>
        <w:spacing w:after="0" w:line="240" w:lineRule="auto"/>
        <w:rPr>
          <w:rFonts w:ascii="Arial" w:eastAsia="Times New Roman" w:hAnsi="Arial" w:cs="Arial"/>
          <w:color w:val="333333"/>
          <w:sz w:val="24"/>
          <w:szCs w:val="24"/>
          <w:rtl/>
        </w:rPr>
      </w:pPr>
    </w:p>
    <w:p w14:paraId="25386E37" w14:textId="77777777" w:rsidR="00A44DB9" w:rsidRPr="00A44DB9" w:rsidRDefault="00A44DB9" w:rsidP="00A44DB9">
      <w:pPr>
        <w:shd w:val="clear" w:color="auto" w:fill="FFFFFF"/>
        <w:bidi/>
        <w:spacing w:after="0" w:line="240" w:lineRule="auto"/>
        <w:rPr>
          <w:rFonts w:ascii="Arial" w:eastAsia="Times New Roman" w:hAnsi="Arial" w:cs="Arial"/>
          <w:color w:val="333333"/>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18"/>
        <w:gridCol w:w="935"/>
        <w:gridCol w:w="781"/>
        <w:gridCol w:w="716"/>
      </w:tblGrid>
      <w:tr w:rsidR="00A44DB9" w:rsidRPr="00A44DB9" w14:paraId="12ED10CF" w14:textId="77777777" w:rsidTr="00A44DB9">
        <w:trPr>
          <w:trHeight w:val="660"/>
          <w:jc w:val="center"/>
        </w:trPr>
        <w:tc>
          <w:tcPr>
            <w:tcW w:w="2553" w:type="dxa"/>
            <w:gridSpan w:val="2"/>
            <w:tcBorders>
              <w:top w:val="single" w:sz="6" w:space="0" w:color="808080"/>
              <w:left w:val="single" w:sz="6" w:space="0" w:color="808080"/>
              <w:bottom w:val="single" w:sz="6" w:space="0" w:color="808080"/>
              <w:right w:val="single" w:sz="6" w:space="0" w:color="808080"/>
            </w:tcBorders>
            <w:shd w:val="clear" w:color="auto" w:fill="CCCCCC"/>
            <w:tcMar>
              <w:top w:w="100" w:type="dxa"/>
              <w:left w:w="100" w:type="dxa"/>
              <w:bottom w:w="100" w:type="dxa"/>
              <w:right w:w="100" w:type="dxa"/>
            </w:tcMar>
            <w:hideMark/>
          </w:tcPr>
          <w:p w14:paraId="54A7A25B" w14:textId="77777777" w:rsidR="00A44DB9" w:rsidRPr="00A44DB9" w:rsidRDefault="00A44DB9" w:rsidP="00A44DB9">
            <w:pPr>
              <w:shd w:val="clear" w:color="auto" w:fill="FFFFFF"/>
              <w:bidi/>
              <w:spacing w:after="0" w:line="240" w:lineRule="auto"/>
              <w:rPr>
                <w:rFonts w:ascii="Arial" w:eastAsia="Times New Roman" w:hAnsi="Arial" w:cs="Arial"/>
                <w:color w:val="333333"/>
                <w:sz w:val="24"/>
                <w:szCs w:val="24"/>
              </w:rPr>
            </w:pPr>
            <w:r w:rsidRPr="00A44DB9">
              <w:rPr>
                <w:rFonts w:ascii="Arial" w:eastAsia="Times New Roman" w:hAnsi="Arial" w:cs="Arial"/>
                <w:b/>
                <w:bCs/>
                <w:color w:val="333333"/>
                <w:sz w:val="24"/>
                <w:szCs w:val="24"/>
                <w:rtl/>
              </w:rPr>
              <w:t>التكاليف الثابتة</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CCCCCC"/>
            <w:tcMar>
              <w:top w:w="100" w:type="dxa"/>
              <w:left w:w="100" w:type="dxa"/>
              <w:bottom w:w="100" w:type="dxa"/>
              <w:right w:w="100" w:type="dxa"/>
            </w:tcMar>
            <w:hideMark/>
          </w:tcPr>
          <w:p w14:paraId="3E0C5759" w14:textId="77777777" w:rsidR="00A44DB9" w:rsidRPr="00A44DB9" w:rsidRDefault="00A44DB9" w:rsidP="00A44DB9">
            <w:pPr>
              <w:shd w:val="clear" w:color="auto" w:fill="FFFFFF"/>
              <w:bidi/>
              <w:spacing w:after="0" w:line="240" w:lineRule="auto"/>
              <w:rPr>
                <w:rFonts w:ascii="Arial" w:eastAsia="Times New Roman" w:hAnsi="Arial" w:cs="Arial"/>
                <w:color w:val="333333"/>
                <w:sz w:val="24"/>
                <w:szCs w:val="24"/>
              </w:rPr>
            </w:pPr>
            <w:r w:rsidRPr="00A44DB9">
              <w:rPr>
                <w:rFonts w:ascii="Arial" w:eastAsia="Times New Roman" w:hAnsi="Arial" w:cs="Arial"/>
                <w:b/>
                <w:bCs/>
                <w:color w:val="333333"/>
                <w:sz w:val="24"/>
                <w:szCs w:val="24"/>
                <w:rtl/>
              </w:rPr>
              <w:t>التكاليف المتغيرة</w:t>
            </w:r>
          </w:p>
          <w:p w14:paraId="7A7FC673" w14:textId="5EF14C67" w:rsidR="00A44DB9" w:rsidRPr="00A44DB9" w:rsidRDefault="00F13715" w:rsidP="00A44DB9">
            <w:pPr>
              <w:shd w:val="clear" w:color="auto" w:fill="FFFFFF"/>
              <w:bidi/>
              <w:spacing w:after="0" w:line="240" w:lineRule="auto"/>
              <w:rPr>
                <w:rFonts w:ascii="Arial" w:eastAsia="Times New Roman" w:hAnsi="Arial" w:cs="Arial"/>
                <w:color w:val="333333"/>
                <w:sz w:val="24"/>
                <w:szCs w:val="24"/>
              </w:rPr>
            </w:pPr>
            <w:r>
              <w:rPr>
                <w:rFonts w:ascii="Arial" w:eastAsia="Times New Roman" w:hAnsi="Arial" w:cs="Arial" w:hint="cs"/>
                <w:b/>
                <w:bCs/>
                <w:color w:val="333333"/>
                <w:sz w:val="24"/>
                <w:szCs w:val="24"/>
                <w:rtl/>
              </w:rPr>
              <w:t>(</w:t>
            </w:r>
            <w:r w:rsidR="00A44DB9" w:rsidRPr="00A44DB9">
              <w:rPr>
                <w:rFonts w:ascii="Arial" w:eastAsia="Times New Roman" w:hAnsi="Arial" w:cs="Arial"/>
                <w:b/>
                <w:bCs/>
                <w:color w:val="333333"/>
                <w:sz w:val="24"/>
                <w:szCs w:val="24"/>
                <w:rtl/>
              </w:rPr>
              <w:t>لكل فطيرة</w:t>
            </w:r>
            <w:r>
              <w:rPr>
                <w:rFonts w:ascii="Arial" w:eastAsia="Times New Roman" w:hAnsi="Arial" w:cs="Arial" w:hint="cs"/>
                <w:b/>
                <w:bCs/>
                <w:color w:val="333333"/>
                <w:sz w:val="24"/>
                <w:szCs w:val="24"/>
                <w:rtl/>
              </w:rPr>
              <w:t>)</w:t>
            </w:r>
          </w:p>
        </w:tc>
      </w:tr>
      <w:tr w:rsidR="00A44DB9" w:rsidRPr="00A44DB9" w14:paraId="51C32D2E" w14:textId="77777777" w:rsidTr="00A44DB9">
        <w:trPr>
          <w:trHeight w:val="660"/>
          <w:jc w:val="center"/>
        </w:trPr>
        <w:tc>
          <w:tcPr>
            <w:tcW w:w="1618"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2BAA7F63" w14:textId="77777777" w:rsidR="00A44DB9" w:rsidRPr="00A44DB9" w:rsidRDefault="00A44DB9" w:rsidP="00A44DB9">
            <w:pPr>
              <w:shd w:val="clear" w:color="auto" w:fill="FFFFFF"/>
              <w:bidi/>
              <w:spacing w:after="0" w:line="240" w:lineRule="auto"/>
              <w:rPr>
                <w:rFonts w:ascii="Arial" w:eastAsia="Times New Roman" w:hAnsi="Arial" w:cs="Arial"/>
                <w:color w:val="333333"/>
                <w:sz w:val="24"/>
                <w:szCs w:val="24"/>
              </w:rPr>
            </w:pPr>
            <w:r w:rsidRPr="00A44DB9">
              <w:rPr>
                <w:rFonts w:ascii="Arial" w:eastAsia="Times New Roman" w:hAnsi="Arial" w:cs="Arial"/>
                <w:color w:val="333333"/>
                <w:sz w:val="24"/>
                <w:szCs w:val="24"/>
                <w:rtl/>
              </w:rPr>
              <w:t>الرواتب</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46E5B68E" w14:textId="77777777" w:rsidR="00A44DB9" w:rsidRPr="00A44DB9" w:rsidRDefault="00A44DB9" w:rsidP="00A44DB9">
            <w:pPr>
              <w:shd w:val="clear" w:color="auto" w:fill="FFFFFF"/>
              <w:bidi/>
              <w:spacing w:after="0" w:line="240" w:lineRule="auto"/>
              <w:rPr>
                <w:rFonts w:ascii="Arial" w:eastAsia="Times New Roman" w:hAnsi="Arial" w:cs="Arial"/>
                <w:color w:val="333333"/>
                <w:sz w:val="24"/>
                <w:szCs w:val="24"/>
              </w:rPr>
            </w:pPr>
            <w:r w:rsidRPr="00A44DB9">
              <w:rPr>
                <w:rFonts w:ascii="Arial" w:eastAsia="Times New Roman" w:hAnsi="Arial" w:cs="Arial"/>
                <w:color w:val="333333"/>
                <w:sz w:val="24"/>
                <w:szCs w:val="24"/>
              </w:rPr>
              <w:t>$1,500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75994B43" w14:textId="77777777" w:rsidR="00A44DB9" w:rsidRPr="00A44DB9" w:rsidRDefault="00A44DB9" w:rsidP="00A44DB9">
            <w:pPr>
              <w:shd w:val="clear" w:color="auto" w:fill="FFFFFF"/>
              <w:bidi/>
              <w:spacing w:after="0" w:line="240" w:lineRule="auto"/>
              <w:rPr>
                <w:rFonts w:ascii="Arial" w:eastAsia="Times New Roman" w:hAnsi="Arial" w:cs="Arial"/>
                <w:color w:val="333333"/>
                <w:sz w:val="24"/>
                <w:szCs w:val="24"/>
              </w:rPr>
            </w:pPr>
            <w:r w:rsidRPr="00A44DB9">
              <w:rPr>
                <w:rFonts w:ascii="Arial" w:eastAsia="Times New Roman" w:hAnsi="Arial" w:cs="Arial"/>
                <w:color w:val="333333"/>
                <w:sz w:val="24"/>
                <w:szCs w:val="24"/>
                <w:rtl/>
              </w:rPr>
              <w:t>طحين</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14E935D7" w14:textId="77777777" w:rsidR="00A44DB9" w:rsidRPr="00A44DB9" w:rsidRDefault="00A44DB9" w:rsidP="00A44DB9">
            <w:pPr>
              <w:shd w:val="clear" w:color="auto" w:fill="FFFFFF"/>
              <w:bidi/>
              <w:spacing w:after="0" w:line="240" w:lineRule="auto"/>
              <w:rPr>
                <w:rFonts w:ascii="Arial" w:eastAsia="Times New Roman" w:hAnsi="Arial" w:cs="Arial"/>
                <w:color w:val="333333"/>
                <w:sz w:val="24"/>
                <w:szCs w:val="24"/>
              </w:rPr>
            </w:pPr>
            <w:r w:rsidRPr="00A44DB9">
              <w:rPr>
                <w:rFonts w:ascii="Arial" w:eastAsia="Times New Roman" w:hAnsi="Arial" w:cs="Arial"/>
                <w:color w:val="333333"/>
                <w:sz w:val="24"/>
                <w:szCs w:val="24"/>
              </w:rPr>
              <w:t>$0.3</w:t>
            </w:r>
          </w:p>
        </w:tc>
      </w:tr>
      <w:tr w:rsidR="00A44DB9" w:rsidRPr="00A44DB9" w14:paraId="4941BE33" w14:textId="77777777" w:rsidTr="00A44DB9">
        <w:trPr>
          <w:trHeight w:val="660"/>
          <w:jc w:val="center"/>
        </w:trPr>
        <w:tc>
          <w:tcPr>
            <w:tcW w:w="1618"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47A920C4" w14:textId="77777777" w:rsidR="00A44DB9" w:rsidRPr="00A44DB9" w:rsidRDefault="00A44DB9" w:rsidP="00A44DB9">
            <w:pPr>
              <w:shd w:val="clear" w:color="auto" w:fill="FFFFFF"/>
              <w:bidi/>
              <w:spacing w:after="0" w:line="240" w:lineRule="auto"/>
              <w:rPr>
                <w:rFonts w:ascii="Arial" w:eastAsia="Times New Roman" w:hAnsi="Arial" w:cs="Arial"/>
                <w:color w:val="333333"/>
                <w:sz w:val="24"/>
                <w:szCs w:val="24"/>
              </w:rPr>
            </w:pPr>
            <w:r w:rsidRPr="00A44DB9">
              <w:rPr>
                <w:rFonts w:ascii="Arial" w:eastAsia="Times New Roman" w:hAnsi="Arial" w:cs="Arial"/>
                <w:color w:val="333333"/>
                <w:sz w:val="24"/>
                <w:szCs w:val="24"/>
                <w:rtl/>
              </w:rPr>
              <w:t>الإيجار</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3E5ADDFD" w14:textId="77777777" w:rsidR="00A44DB9" w:rsidRPr="00A44DB9" w:rsidRDefault="00A44DB9" w:rsidP="00A44DB9">
            <w:pPr>
              <w:shd w:val="clear" w:color="auto" w:fill="FFFFFF"/>
              <w:bidi/>
              <w:spacing w:after="0" w:line="240" w:lineRule="auto"/>
              <w:rPr>
                <w:rFonts w:ascii="Arial" w:eastAsia="Times New Roman" w:hAnsi="Arial" w:cs="Arial"/>
                <w:color w:val="333333"/>
                <w:sz w:val="24"/>
                <w:szCs w:val="24"/>
              </w:rPr>
            </w:pPr>
            <w:r w:rsidRPr="00A44DB9">
              <w:rPr>
                <w:rFonts w:ascii="Arial" w:eastAsia="Times New Roman" w:hAnsi="Arial" w:cs="Arial"/>
                <w:color w:val="333333"/>
                <w:sz w:val="24"/>
                <w:szCs w:val="24"/>
              </w:rPr>
              <w:t>$3,000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3F030422" w14:textId="77777777" w:rsidR="00A44DB9" w:rsidRPr="00A44DB9" w:rsidRDefault="00A44DB9" w:rsidP="00A44DB9">
            <w:pPr>
              <w:shd w:val="clear" w:color="auto" w:fill="FFFFFF"/>
              <w:bidi/>
              <w:spacing w:after="0" w:line="240" w:lineRule="auto"/>
              <w:rPr>
                <w:rFonts w:ascii="Arial" w:eastAsia="Times New Roman" w:hAnsi="Arial" w:cs="Arial"/>
                <w:color w:val="333333"/>
                <w:sz w:val="24"/>
                <w:szCs w:val="24"/>
              </w:rPr>
            </w:pPr>
            <w:r w:rsidRPr="00A44DB9">
              <w:rPr>
                <w:rFonts w:ascii="Arial" w:eastAsia="Times New Roman" w:hAnsi="Arial" w:cs="Arial"/>
                <w:color w:val="333333"/>
                <w:sz w:val="24"/>
                <w:szCs w:val="24"/>
                <w:rtl/>
              </w:rPr>
              <w:t>خميرة</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71C2624B" w14:textId="77777777" w:rsidR="00A44DB9" w:rsidRPr="00A44DB9" w:rsidRDefault="00A44DB9" w:rsidP="00A44DB9">
            <w:pPr>
              <w:shd w:val="clear" w:color="auto" w:fill="FFFFFF"/>
              <w:bidi/>
              <w:spacing w:after="0" w:line="240" w:lineRule="auto"/>
              <w:rPr>
                <w:rFonts w:ascii="Arial" w:eastAsia="Times New Roman" w:hAnsi="Arial" w:cs="Arial"/>
                <w:color w:val="333333"/>
                <w:sz w:val="24"/>
                <w:szCs w:val="24"/>
              </w:rPr>
            </w:pPr>
            <w:r w:rsidRPr="00A44DB9">
              <w:rPr>
                <w:rFonts w:ascii="Arial" w:eastAsia="Times New Roman" w:hAnsi="Arial" w:cs="Arial"/>
                <w:color w:val="333333"/>
                <w:sz w:val="24"/>
                <w:szCs w:val="24"/>
              </w:rPr>
              <w:t>$0.2</w:t>
            </w:r>
          </w:p>
        </w:tc>
      </w:tr>
      <w:tr w:rsidR="00A44DB9" w:rsidRPr="00A44DB9" w14:paraId="47E34D85" w14:textId="77777777" w:rsidTr="00A44DB9">
        <w:trPr>
          <w:trHeight w:val="680"/>
          <w:jc w:val="center"/>
        </w:trPr>
        <w:tc>
          <w:tcPr>
            <w:tcW w:w="1618"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7A2A742E" w14:textId="77777777" w:rsidR="00A44DB9" w:rsidRPr="00A44DB9" w:rsidRDefault="00A44DB9" w:rsidP="00A44DB9">
            <w:pPr>
              <w:shd w:val="clear" w:color="auto" w:fill="FFFFFF"/>
              <w:bidi/>
              <w:spacing w:after="0" w:line="240" w:lineRule="auto"/>
              <w:rPr>
                <w:rFonts w:ascii="Arial" w:eastAsia="Times New Roman" w:hAnsi="Arial" w:cs="Arial"/>
                <w:color w:val="333333"/>
                <w:sz w:val="24"/>
                <w:szCs w:val="24"/>
              </w:rPr>
            </w:pPr>
            <w:r w:rsidRPr="00A44DB9">
              <w:rPr>
                <w:rFonts w:ascii="Arial" w:eastAsia="Times New Roman" w:hAnsi="Arial" w:cs="Arial"/>
                <w:color w:val="333333"/>
                <w:sz w:val="24"/>
                <w:szCs w:val="24"/>
                <w:rtl/>
              </w:rPr>
              <w:t>خدمات</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49B7F7C1" w14:textId="77777777" w:rsidR="00A44DB9" w:rsidRPr="00A44DB9" w:rsidRDefault="00A44DB9" w:rsidP="00A44DB9">
            <w:pPr>
              <w:shd w:val="clear" w:color="auto" w:fill="FFFFFF"/>
              <w:bidi/>
              <w:spacing w:after="0" w:line="240" w:lineRule="auto"/>
              <w:rPr>
                <w:rFonts w:ascii="Arial" w:eastAsia="Times New Roman" w:hAnsi="Arial" w:cs="Arial"/>
                <w:color w:val="333333"/>
                <w:sz w:val="24"/>
                <w:szCs w:val="24"/>
              </w:rPr>
            </w:pPr>
            <w:r w:rsidRPr="00A44DB9">
              <w:rPr>
                <w:rFonts w:ascii="Arial" w:eastAsia="Times New Roman" w:hAnsi="Arial" w:cs="Arial"/>
                <w:color w:val="333333"/>
                <w:sz w:val="24"/>
                <w:szCs w:val="24"/>
              </w:rPr>
              <w:t>$200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31A88872" w14:textId="77777777" w:rsidR="00A44DB9" w:rsidRPr="00A44DB9" w:rsidRDefault="00A44DB9" w:rsidP="00A44DB9">
            <w:pPr>
              <w:shd w:val="clear" w:color="auto" w:fill="FFFFFF"/>
              <w:bidi/>
              <w:spacing w:after="0" w:line="240" w:lineRule="auto"/>
              <w:rPr>
                <w:rFonts w:ascii="Arial" w:eastAsia="Times New Roman" w:hAnsi="Arial" w:cs="Arial"/>
                <w:color w:val="333333"/>
                <w:sz w:val="24"/>
                <w:szCs w:val="24"/>
              </w:rPr>
            </w:pPr>
            <w:r w:rsidRPr="00A44DB9">
              <w:rPr>
                <w:rFonts w:ascii="Arial" w:eastAsia="Times New Roman" w:hAnsi="Arial" w:cs="Arial"/>
                <w:color w:val="333333"/>
                <w:sz w:val="24"/>
                <w:szCs w:val="24"/>
                <w:rtl/>
              </w:rPr>
              <w:t>مياه</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29875562" w14:textId="77777777" w:rsidR="00A44DB9" w:rsidRPr="00A44DB9" w:rsidRDefault="00A44DB9" w:rsidP="00A44DB9">
            <w:pPr>
              <w:shd w:val="clear" w:color="auto" w:fill="FFFFFF"/>
              <w:bidi/>
              <w:spacing w:after="0" w:line="240" w:lineRule="auto"/>
              <w:rPr>
                <w:rFonts w:ascii="Arial" w:eastAsia="Times New Roman" w:hAnsi="Arial" w:cs="Arial"/>
                <w:color w:val="333333"/>
                <w:sz w:val="24"/>
                <w:szCs w:val="24"/>
              </w:rPr>
            </w:pPr>
            <w:r w:rsidRPr="00A44DB9">
              <w:rPr>
                <w:rFonts w:ascii="Arial" w:eastAsia="Times New Roman" w:hAnsi="Arial" w:cs="Arial"/>
                <w:color w:val="333333"/>
                <w:sz w:val="24"/>
                <w:szCs w:val="24"/>
              </w:rPr>
              <w:t>$0.1</w:t>
            </w:r>
          </w:p>
        </w:tc>
      </w:tr>
      <w:tr w:rsidR="00A44DB9" w:rsidRPr="00A44DB9" w14:paraId="3AF403C6" w14:textId="77777777" w:rsidTr="00F13715">
        <w:trPr>
          <w:trHeight w:val="2900"/>
          <w:jc w:val="center"/>
        </w:trPr>
        <w:tc>
          <w:tcPr>
            <w:tcW w:w="1618"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7621B4A4" w14:textId="77777777" w:rsidR="00A44DB9" w:rsidRPr="00A44DB9" w:rsidRDefault="00A44DB9" w:rsidP="00A44DB9">
            <w:pPr>
              <w:shd w:val="clear" w:color="auto" w:fill="FFFFFF"/>
              <w:bidi/>
              <w:spacing w:after="0" w:line="240" w:lineRule="auto"/>
              <w:rPr>
                <w:rFonts w:ascii="Arial" w:eastAsia="Times New Roman" w:hAnsi="Arial" w:cs="Arial"/>
                <w:color w:val="333333"/>
                <w:sz w:val="24"/>
                <w:szCs w:val="24"/>
              </w:rPr>
            </w:pPr>
            <w:r w:rsidRPr="00A44DB9">
              <w:rPr>
                <w:rFonts w:ascii="Arial" w:eastAsia="Times New Roman" w:hAnsi="Arial" w:cs="Arial"/>
                <w:b/>
                <w:bCs/>
                <w:color w:val="333333"/>
                <w:sz w:val="24"/>
                <w:szCs w:val="24"/>
                <w:rtl/>
              </w:rPr>
              <w:t>إجمالي</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061BE2CE" w14:textId="77777777" w:rsidR="00A44DB9" w:rsidRPr="00A44DB9" w:rsidRDefault="00A44DB9" w:rsidP="00A44DB9">
            <w:pPr>
              <w:shd w:val="clear" w:color="auto" w:fill="FFFFFF"/>
              <w:bidi/>
              <w:spacing w:after="0" w:line="240" w:lineRule="auto"/>
              <w:rPr>
                <w:rFonts w:ascii="Arial" w:eastAsia="Times New Roman" w:hAnsi="Arial" w:cs="Arial"/>
                <w:color w:val="333333"/>
                <w:sz w:val="24"/>
                <w:szCs w:val="24"/>
              </w:rPr>
            </w:pPr>
            <w:r w:rsidRPr="00A44DB9">
              <w:rPr>
                <w:rFonts w:ascii="Arial" w:eastAsia="Times New Roman" w:hAnsi="Arial" w:cs="Arial"/>
                <w:b/>
                <w:bCs/>
                <w:color w:val="333333"/>
                <w:sz w:val="24"/>
                <w:szCs w:val="24"/>
              </w:rPr>
              <w:t>$4,700</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76D8A99C" w14:textId="77777777" w:rsidR="00A44DB9" w:rsidRPr="00A44DB9" w:rsidRDefault="00A44DB9" w:rsidP="00A44DB9">
            <w:pPr>
              <w:shd w:val="clear" w:color="auto" w:fill="FFFFFF"/>
              <w:bidi/>
              <w:spacing w:after="0" w:line="240" w:lineRule="auto"/>
              <w:rPr>
                <w:rFonts w:ascii="Arial" w:eastAsia="Times New Roman" w:hAnsi="Arial" w:cs="Arial"/>
                <w:color w:val="333333"/>
                <w:sz w:val="24"/>
                <w:szCs w:val="24"/>
              </w:rPr>
            </w:pPr>
            <w:r w:rsidRPr="00A44DB9">
              <w:rPr>
                <w:rFonts w:ascii="Arial" w:eastAsia="Times New Roman" w:hAnsi="Arial" w:cs="Arial"/>
                <w:b/>
                <w:bCs/>
                <w:color w:val="333333"/>
                <w:sz w:val="24"/>
                <w:szCs w:val="24"/>
                <w:rtl/>
              </w:rPr>
              <w:t>إجمالي</w:t>
            </w:r>
          </w:p>
        </w:tc>
        <w:tc>
          <w:tcPr>
            <w:tcW w:w="0" w:type="auto"/>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70EFCF63" w14:textId="77777777" w:rsidR="00A44DB9" w:rsidRPr="00A44DB9" w:rsidRDefault="00A44DB9" w:rsidP="00A44DB9">
            <w:pPr>
              <w:shd w:val="clear" w:color="auto" w:fill="FFFFFF"/>
              <w:bidi/>
              <w:spacing w:after="0" w:line="240" w:lineRule="auto"/>
              <w:rPr>
                <w:rFonts w:ascii="Arial" w:eastAsia="Times New Roman" w:hAnsi="Arial" w:cs="Arial"/>
                <w:color w:val="333333"/>
                <w:sz w:val="24"/>
                <w:szCs w:val="24"/>
              </w:rPr>
            </w:pPr>
            <w:r w:rsidRPr="00A44DB9">
              <w:rPr>
                <w:rFonts w:ascii="Arial" w:eastAsia="Times New Roman" w:hAnsi="Arial" w:cs="Arial"/>
                <w:b/>
                <w:bCs/>
                <w:color w:val="333333"/>
                <w:sz w:val="24"/>
                <w:szCs w:val="24"/>
              </w:rPr>
              <w:t>$0.5</w:t>
            </w:r>
          </w:p>
        </w:tc>
      </w:tr>
    </w:tbl>
    <w:p w14:paraId="2B350F2A" w14:textId="77777777" w:rsidR="00A44DB9" w:rsidRDefault="00A44DB9" w:rsidP="00A44DB9">
      <w:pPr>
        <w:shd w:val="clear" w:color="auto" w:fill="FFFFFF"/>
        <w:spacing w:after="0" w:line="240" w:lineRule="auto"/>
        <w:jc w:val="right"/>
        <w:rPr>
          <w:rFonts w:ascii="Arial" w:eastAsia="Times New Roman" w:hAnsi="Arial" w:cs="Arial"/>
          <w:color w:val="333333"/>
          <w:sz w:val="24"/>
          <w:szCs w:val="24"/>
          <w:rtl/>
        </w:rPr>
      </w:pPr>
    </w:p>
    <w:p w14:paraId="3E4191AE" w14:textId="47B5F998" w:rsidR="00A44DB9" w:rsidRPr="00A44DB9" w:rsidRDefault="00A44DB9" w:rsidP="00A44DB9">
      <w:pPr>
        <w:shd w:val="clear" w:color="auto" w:fill="FFFFFF"/>
        <w:spacing w:after="0" w:line="240" w:lineRule="auto"/>
        <w:jc w:val="right"/>
        <w:rPr>
          <w:rFonts w:ascii="Arial" w:eastAsia="Times New Roman" w:hAnsi="Arial" w:cs="Arial"/>
          <w:color w:val="333333"/>
          <w:sz w:val="24"/>
          <w:szCs w:val="24"/>
        </w:rPr>
      </w:pPr>
      <w:r w:rsidRPr="00A44DB9">
        <w:rPr>
          <w:rFonts w:ascii="Arial" w:eastAsia="Times New Roman" w:hAnsi="Arial" w:cs="Arial"/>
          <w:color w:val="333333"/>
          <w:sz w:val="24"/>
          <w:szCs w:val="24"/>
        </w:rPr>
        <w:t> </w:t>
      </w:r>
    </w:p>
    <w:p w14:paraId="747E9660" w14:textId="2D939B05" w:rsidR="00A44DB9" w:rsidRDefault="00A44DB9" w:rsidP="00A44DB9">
      <w:pPr>
        <w:shd w:val="clear" w:color="auto" w:fill="FFFFFF"/>
        <w:spacing w:after="0" w:line="240" w:lineRule="auto"/>
        <w:jc w:val="right"/>
        <w:rPr>
          <w:rFonts w:ascii="Arial" w:eastAsia="Times New Roman" w:hAnsi="Arial" w:cs="Arial"/>
          <w:color w:val="333333"/>
          <w:sz w:val="24"/>
          <w:szCs w:val="24"/>
          <w:rtl/>
        </w:rPr>
      </w:pPr>
      <w:r w:rsidRPr="00A44DB9">
        <w:rPr>
          <w:rFonts w:ascii="Arial" w:eastAsia="Times New Roman" w:hAnsi="Arial" w:cs="Arial"/>
          <w:color w:val="333333"/>
          <w:sz w:val="24"/>
          <w:szCs w:val="24"/>
          <w:rtl/>
        </w:rPr>
        <w:t>من الجدول أعلاه، يجب على المخبز تحديد سعر $0.5 لكل فطيرة على الأقل لتغطية تكاليفه</w:t>
      </w:r>
      <w:r w:rsidRPr="00A44DB9">
        <w:rPr>
          <w:rFonts w:ascii="Arial" w:eastAsia="Times New Roman" w:hAnsi="Arial" w:cs="Arial"/>
          <w:color w:val="333333"/>
          <w:sz w:val="24"/>
          <w:szCs w:val="24"/>
        </w:rPr>
        <w:t>.</w:t>
      </w:r>
      <w:r w:rsidRPr="00A44DB9">
        <w:rPr>
          <w:rFonts w:ascii="Arial" w:eastAsia="Times New Roman" w:hAnsi="Arial" w:cs="Arial"/>
          <w:color w:val="333333"/>
          <w:sz w:val="24"/>
          <w:szCs w:val="24"/>
        </w:rPr>
        <w:br/>
      </w:r>
      <w:r w:rsidRPr="00A44DB9">
        <w:rPr>
          <w:rFonts w:ascii="Arial" w:eastAsia="Times New Roman" w:hAnsi="Arial" w:cs="Arial"/>
          <w:color w:val="333333"/>
          <w:sz w:val="24"/>
          <w:szCs w:val="24"/>
          <w:rtl/>
        </w:rPr>
        <w:t>لو افترضنا أن سعر الفطيرة هو $2، فإن هذا يعني أن لدينا مبلغ $1.5 هامش تغطية ($2 سعر الفطيرة- 0.5 التكلفة المتغيرة للفطيرة)</w:t>
      </w:r>
      <w:r>
        <w:rPr>
          <w:rFonts w:ascii="Arial" w:eastAsia="Times New Roman" w:hAnsi="Arial" w:cs="Arial" w:hint="cs"/>
          <w:color w:val="333333"/>
          <w:sz w:val="24"/>
          <w:szCs w:val="24"/>
          <w:rtl/>
        </w:rPr>
        <w:t>.</w:t>
      </w:r>
      <w:r w:rsidRPr="00A44DB9">
        <w:rPr>
          <w:rFonts w:ascii="Arial" w:eastAsia="Times New Roman" w:hAnsi="Arial" w:cs="Arial"/>
          <w:color w:val="333333"/>
          <w:sz w:val="24"/>
          <w:szCs w:val="24"/>
        </w:rPr>
        <w:t>.</w:t>
      </w:r>
    </w:p>
    <w:p w14:paraId="5486CB91" w14:textId="77777777" w:rsidR="00A44DB9" w:rsidRPr="00A44DB9" w:rsidRDefault="00A44DB9" w:rsidP="00A44DB9">
      <w:pPr>
        <w:shd w:val="clear" w:color="auto" w:fill="FFFFFF"/>
        <w:bidi/>
        <w:spacing w:after="0" w:line="240" w:lineRule="auto"/>
        <w:rPr>
          <w:rFonts w:ascii="Arial" w:eastAsia="Times New Roman" w:hAnsi="Arial" w:cs="Arial"/>
          <w:color w:val="333333"/>
          <w:sz w:val="24"/>
          <w:szCs w:val="24"/>
        </w:rPr>
      </w:pP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04"/>
        <w:gridCol w:w="267"/>
        <w:gridCol w:w="2483"/>
      </w:tblGrid>
      <w:tr w:rsidR="00A44DB9" w:rsidRPr="00A44DB9" w14:paraId="1C5E7558" w14:textId="77777777" w:rsidTr="00A44DB9">
        <w:trPr>
          <w:tblCellSpacing w:w="15" w:type="dxa"/>
          <w:jc w:val="center"/>
        </w:trPr>
        <w:tc>
          <w:tcPr>
            <w:tcW w:w="0" w:type="auto"/>
            <w:vMerge w:val="restart"/>
            <w:shd w:val="clear" w:color="auto" w:fill="FFFFFF"/>
            <w:vAlign w:val="center"/>
            <w:hideMark/>
          </w:tcPr>
          <w:p w14:paraId="3FC615B5" w14:textId="77777777" w:rsidR="00A44DB9" w:rsidRPr="00A44DB9" w:rsidRDefault="00A44DB9" w:rsidP="00A44DB9">
            <w:pPr>
              <w:shd w:val="clear" w:color="auto" w:fill="FFFFFF"/>
              <w:spacing w:after="0" w:line="240" w:lineRule="auto"/>
              <w:rPr>
                <w:rFonts w:ascii="Arial" w:eastAsia="Times New Roman" w:hAnsi="Arial" w:cs="Arial"/>
                <w:color w:val="333333"/>
                <w:sz w:val="24"/>
                <w:szCs w:val="24"/>
              </w:rPr>
            </w:pPr>
            <w:r w:rsidRPr="00A44DB9">
              <w:rPr>
                <w:rFonts w:ascii="Arial" w:eastAsia="Times New Roman" w:hAnsi="Arial" w:cs="Arial"/>
                <w:color w:val="333333"/>
                <w:sz w:val="24"/>
                <w:szCs w:val="24"/>
                <w:rtl/>
              </w:rPr>
              <w:t>نقطة التعادل</w:t>
            </w:r>
          </w:p>
        </w:tc>
        <w:tc>
          <w:tcPr>
            <w:tcW w:w="0" w:type="auto"/>
            <w:vMerge w:val="restart"/>
            <w:shd w:val="clear" w:color="auto" w:fill="FFFFFF"/>
            <w:vAlign w:val="center"/>
            <w:hideMark/>
          </w:tcPr>
          <w:p w14:paraId="2D3B9B32" w14:textId="77777777" w:rsidR="00A44DB9" w:rsidRPr="00A44DB9" w:rsidRDefault="00A44DB9" w:rsidP="00A44DB9">
            <w:pPr>
              <w:shd w:val="clear" w:color="auto" w:fill="FFFFFF"/>
              <w:spacing w:after="0" w:line="240" w:lineRule="auto"/>
              <w:rPr>
                <w:rFonts w:ascii="Arial" w:eastAsia="Times New Roman" w:hAnsi="Arial" w:cs="Arial"/>
                <w:color w:val="333333"/>
                <w:sz w:val="24"/>
                <w:szCs w:val="24"/>
              </w:rPr>
            </w:pPr>
            <w:r w:rsidRPr="00A44DB9">
              <w:rPr>
                <w:rFonts w:ascii="Arial" w:eastAsia="Times New Roman" w:hAnsi="Arial" w:cs="Arial"/>
                <w:color w:val="333333"/>
                <w:sz w:val="24"/>
                <w:szCs w:val="24"/>
              </w:rPr>
              <w:t>= </w:t>
            </w:r>
          </w:p>
        </w:tc>
        <w:tc>
          <w:tcPr>
            <w:tcW w:w="0" w:type="auto"/>
            <w:tcBorders>
              <w:bottom w:val="single" w:sz="24" w:space="0" w:color="445500"/>
            </w:tcBorders>
            <w:shd w:val="clear" w:color="auto" w:fill="FFFFFF"/>
            <w:vAlign w:val="center"/>
            <w:hideMark/>
          </w:tcPr>
          <w:p w14:paraId="62BD89DB" w14:textId="77777777" w:rsidR="00A44DB9" w:rsidRPr="00A44DB9" w:rsidRDefault="00A44DB9" w:rsidP="00A44DB9">
            <w:pPr>
              <w:shd w:val="clear" w:color="auto" w:fill="FFFFFF"/>
              <w:spacing w:after="0" w:line="240" w:lineRule="auto"/>
              <w:rPr>
                <w:rFonts w:ascii="Arial" w:eastAsia="Times New Roman" w:hAnsi="Arial" w:cs="Arial"/>
                <w:color w:val="333333"/>
                <w:sz w:val="24"/>
                <w:szCs w:val="24"/>
              </w:rPr>
            </w:pPr>
            <w:r w:rsidRPr="00A44DB9">
              <w:rPr>
                <w:rFonts w:ascii="Arial" w:eastAsia="Times New Roman" w:hAnsi="Arial" w:cs="Arial"/>
                <w:color w:val="333333"/>
                <w:sz w:val="24"/>
                <w:szCs w:val="24"/>
              </w:rPr>
              <w:t>4,700(</w:t>
            </w:r>
            <w:r w:rsidRPr="00A44DB9">
              <w:rPr>
                <w:rFonts w:ascii="Arial" w:eastAsia="Times New Roman" w:hAnsi="Arial" w:cs="Arial"/>
                <w:color w:val="333333"/>
                <w:sz w:val="24"/>
                <w:szCs w:val="24"/>
                <w:rtl/>
              </w:rPr>
              <w:t>التكاليف الثابتة</w:t>
            </w:r>
            <w:r w:rsidRPr="00A44DB9">
              <w:rPr>
                <w:rFonts w:ascii="Arial" w:eastAsia="Times New Roman" w:hAnsi="Arial" w:cs="Arial"/>
                <w:color w:val="333333"/>
                <w:sz w:val="24"/>
                <w:szCs w:val="24"/>
              </w:rPr>
              <w:t>)</w:t>
            </w:r>
          </w:p>
        </w:tc>
      </w:tr>
      <w:tr w:rsidR="00A44DB9" w:rsidRPr="00A44DB9" w14:paraId="4DE18232" w14:textId="77777777" w:rsidTr="00A44DB9">
        <w:trPr>
          <w:trHeight w:val="645"/>
          <w:tblCellSpacing w:w="15" w:type="dxa"/>
          <w:jc w:val="center"/>
        </w:trPr>
        <w:tc>
          <w:tcPr>
            <w:tcW w:w="0" w:type="auto"/>
            <w:vMerge/>
            <w:shd w:val="clear" w:color="auto" w:fill="FFFFFF"/>
            <w:vAlign w:val="center"/>
            <w:hideMark/>
          </w:tcPr>
          <w:p w14:paraId="6EC88230" w14:textId="77777777" w:rsidR="00A44DB9" w:rsidRPr="00A44DB9" w:rsidRDefault="00A44DB9" w:rsidP="00A44DB9">
            <w:pPr>
              <w:shd w:val="clear" w:color="auto" w:fill="FFFFFF"/>
              <w:spacing w:after="0" w:line="240" w:lineRule="auto"/>
              <w:rPr>
                <w:rFonts w:ascii="Arial" w:eastAsia="Times New Roman" w:hAnsi="Arial" w:cs="Arial"/>
                <w:color w:val="333333"/>
                <w:sz w:val="24"/>
                <w:szCs w:val="24"/>
              </w:rPr>
            </w:pPr>
          </w:p>
        </w:tc>
        <w:tc>
          <w:tcPr>
            <w:tcW w:w="0" w:type="auto"/>
            <w:vMerge/>
            <w:shd w:val="clear" w:color="auto" w:fill="FFFFFF"/>
            <w:vAlign w:val="center"/>
            <w:hideMark/>
          </w:tcPr>
          <w:p w14:paraId="1D3767BF" w14:textId="77777777" w:rsidR="00A44DB9" w:rsidRPr="00A44DB9" w:rsidRDefault="00A44DB9" w:rsidP="00A44DB9">
            <w:pPr>
              <w:shd w:val="clear" w:color="auto" w:fill="FFFFFF"/>
              <w:spacing w:after="0" w:line="240" w:lineRule="auto"/>
              <w:rPr>
                <w:rFonts w:ascii="Arial" w:eastAsia="Times New Roman" w:hAnsi="Arial" w:cs="Arial"/>
                <w:color w:val="333333"/>
                <w:sz w:val="24"/>
                <w:szCs w:val="24"/>
              </w:rPr>
            </w:pPr>
          </w:p>
        </w:tc>
        <w:tc>
          <w:tcPr>
            <w:tcW w:w="0" w:type="auto"/>
            <w:shd w:val="clear" w:color="auto" w:fill="FFFFFF"/>
            <w:vAlign w:val="center"/>
            <w:hideMark/>
          </w:tcPr>
          <w:p w14:paraId="7193CB0C" w14:textId="77777777" w:rsidR="00A44DB9" w:rsidRPr="00A44DB9" w:rsidRDefault="00A44DB9" w:rsidP="00A44DB9">
            <w:pPr>
              <w:shd w:val="clear" w:color="auto" w:fill="FFFFFF"/>
              <w:spacing w:after="0" w:line="240" w:lineRule="auto"/>
              <w:rPr>
                <w:rFonts w:ascii="Arial" w:eastAsia="Times New Roman" w:hAnsi="Arial" w:cs="Arial"/>
                <w:color w:val="333333"/>
                <w:sz w:val="24"/>
                <w:szCs w:val="24"/>
              </w:rPr>
            </w:pPr>
            <w:r w:rsidRPr="00A44DB9">
              <w:rPr>
                <w:rFonts w:ascii="Arial" w:eastAsia="Times New Roman" w:hAnsi="Arial" w:cs="Arial"/>
                <w:color w:val="333333"/>
                <w:sz w:val="24"/>
                <w:szCs w:val="24"/>
              </w:rPr>
              <w:t>1.5 (</w:t>
            </w:r>
            <w:r w:rsidRPr="00A44DB9">
              <w:rPr>
                <w:rFonts w:ascii="Arial" w:eastAsia="Times New Roman" w:hAnsi="Arial" w:cs="Arial"/>
                <w:color w:val="333333"/>
                <w:sz w:val="24"/>
                <w:szCs w:val="24"/>
                <w:rtl/>
              </w:rPr>
              <w:t>السعر- التكاليف المتغيرة</w:t>
            </w:r>
            <w:r w:rsidRPr="00A44DB9">
              <w:rPr>
                <w:rFonts w:ascii="Arial" w:eastAsia="Times New Roman" w:hAnsi="Arial" w:cs="Arial"/>
                <w:color w:val="333333"/>
                <w:sz w:val="24"/>
                <w:szCs w:val="24"/>
              </w:rPr>
              <w:t>)</w:t>
            </w:r>
          </w:p>
        </w:tc>
      </w:tr>
    </w:tbl>
    <w:p w14:paraId="2D760751" w14:textId="77777777" w:rsidR="00A44DB9" w:rsidRDefault="00A44DB9" w:rsidP="00A44DB9">
      <w:pPr>
        <w:shd w:val="clear" w:color="auto" w:fill="FFFFFF"/>
        <w:spacing w:after="0" w:line="240" w:lineRule="auto"/>
        <w:rPr>
          <w:rFonts w:ascii="Arial" w:eastAsia="Times New Roman" w:hAnsi="Arial" w:cs="Arial"/>
          <w:color w:val="333333"/>
          <w:sz w:val="24"/>
          <w:szCs w:val="24"/>
          <w:rtl/>
        </w:rPr>
      </w:pPr>
    </w:p>
    <w:p w14:paraId="3405C79B" w14:textId="77777777" w:rsidR="00A44DB9" w:rsidRDefault="00A44DB9" w:rsidP="00A44DB9">
      <w:pPr>
        <w:shd w:val="clear" w:color="auto" w:fill="FFFFFF"/>
        <w:spacing w:after="0" w:line="240" w:lineRule="auto"/>
        <w:rPr>
          <w:rFonts w:ascii="Arial" w:eastAsia="Times New Roman" w:hAnsi="Arial" w:cs="Arial"/>
          <w:color w:val="333333"/>
          <w:sz w:val="24"/>
          <w:szCs w:val="24"/>
          <w:rtl/>
        </w:rPr>
      </w:pPr>
    </w:p>
    <w:p w14:paraId="6361371A" w14:textId="77777777" w:rsidR="00A44DB9" w:rsidRDefault="00A44DB9" w:rsidP="00A44DB9">
      <w:pPr>
        <w:shd w:val="clear" w:color="auto" w:fill="FFFFFF"/>
        <w:spacing w:after="0" w:line="240" w:lineRule="auto"/>
        <w:rPr>
          <w:rFonts w:ascii="Arial" w:eastAsia="Times New Roman" w:hAnsi="Arial" w:cs="Arial"/>
          <w:color w:val="333333"/>
          <w:sz w:val="24"/>
          <w:szCs w:val="24"/>
          <w:rtl/>
        </w:rPr>
      </w:pPr>
    </w:p>
    <w:p w14:paraId="3D54A605" w14:textId="5CC742F9" w:rsidR="00A44DB9" w:rsidRDefault="00A44DB9" w:rsidP="00A44DB9">
      <w:pPr>
        <w:shd w:val="clear" w:color="auto" w:fill="FFFFFF"/>
        <w:spacing w:after="0" w:line="240" w:lineRule="auto"/>
        <w:jc w:val="right"/>
        <w:rPr>
          <w:rFonts w:ascii="Arial" w:eastAsia="Times New Roman" w:hAnsi="Arial" w:cs="Arial"/>
          <w:color w:val="333333"/>
          <w:sz w:val="24"/>
          <w:szCs w:val="24"/>
          <w:rtl/>
        </w:rPr>
      </w:pPr>
      <w:r w:rsidRPr="00A44DB9">
        <w:rPr>
          <w:rFonts w:ascii="Arial" w:eastAsia="Times New Roman" w:hAnsi="Arial" w:cs="Arial"/>
          <w:color w:val="333333"/>
          <w:sz w:val="24"/>
          <w:szCs w:val="24"/>
          <w:rtl/>
        </w:rPr>
        <w:t>وعليه فإن مخبز الجودة عليه بيع 3,133 فطيرة في الشهر لتغطية نفقاته</w:t>
      </w:r>
      <w:r w:rsidRPr="00A44DB9">
        <w:rPr>
          <w:rFonts w:ascii="Arial" w:eastAsia="Times New Roman" w:hAnsi="Arial" w:cs="Arial"/>
          <w:color w:val="333333"/>
          <w:sz w:val="24"/>
          <w:szCs w:val="24"/>
        </w:rPr>
        <w:t>.</w:t>
      </w:r>
    </w:p>
    <w:p w14:paraId="25924945" w14:textId="77777777" w:rsidR="00A44DB9" w:rsidRDefault="00A44DB9" w:rsidP="00A44DB9">
      <w:pPr>
        <w:shd w:val="clear" w:color="auto" w:fill="FFFFFF"/>
        <w:spacing w:after="0" w:line="240" w:lineRule="auto"/>
        <w:rPr>
          <w:rFonts w:ascii="Arial" w:eastAsia="Times New Roman" w:hAnsi="Arial" w:cs="Arial"/>
          <w:color w:val="333333"/>
          <w:sz w:val="24"/>
          <w:szCs w:val="24"/>
          <w:rtl/>
        </w:rPr>
      </w:pPr>
    </w:p>
    <w:p w14:paraId="6EE9C5CC" w14:textId="77777777" w:rsidR="00A44DB9" w:rsidRPr="00A44DB9" w:rsidRDefault="00A44DB9" w:rsidP="00A44DB9">
      <w:pPr>
        <w:shd w:val="clear" w:color="auto" w:fill="FFFFFF"/>
        <w:bidi/>
        <w:spacing w:after="0" w:line="240" w:lineRule="auto"/>
        <w:rPr>
          <w:rFonts w:ascii="Arial" w:eastAsia="Times New Roman" w:hAnsi="Arial" w:cs="Arial"/>
          <w:color w:val="333333"/>
          <w:sz w:val="24"/>
          <w:szCs w:val="24"/>
        </w:rPr>
      </w:pPr>
    </w:p>
    <w:p w14:paraId="25410C13" w14:textId="77777777" w:rsidR="00A44DB9" w:rsidRPr="00EE1820" w:rsidRDefault="00A44DB9" w:rsidP="00A44DB9">
      <w:pPr>
        <w:shd w:val="clear" w:color="auto" w:fill="FFFFFF"/>
        <w:bidi/>
        <w:spacing w:after="0" w:line="240" w:lineRule="auto"/>
        <w:rPr>
          <w:rFonts w:ascii="Arial" w:eastAsia="Times New Roman" w:hAnsi="Arial" w:cs="Arial"/>
          <w:color w:val="333333"/>
          <w:sz w:val="24"/>
          <w:szCs w:val="24"/>
        </w:rPr>
      </w:pPr>
    </w:p>
    <w:p w14:paraId="6198574F" w14:textId="77777777" w:rsidR="00EE1820" w:rsidRPr="00EE1820" w:rsidRDefault="00EE1820" w:rsidP="00EE1820">
      <w:pPr>
        <w:shd w:val="clear" w:color="auto" w:fill="FFFFFF"/>
        <w:bidi/>
        <w:spacing w:after="0" w:line="240" w:lineRule="auto"/>
        <w:ind w:left="360"/>
        <w:rPr>
          <w:rFonts w:ascii="Arial" w:eastAsia="Times New Roman" w:hAnsi="Arial" w:cs="Arial"/>
          <w:color w:val="333333"/>
          <w:sz w:val="24"/>
          <w:szCs w:val="24"/>
          <w:rtl/>
        </w:rPr>
      </w:pPr>
    </w:p>
    <w:p w14:paraId="236646EF" w14:textId="44CAD7DC" w:rsidR="007F4B43" w:rsidRDefault="007F4B43" w:rsidP="007F4B43">
      <w:pPr>
        <w:shd w:val="clear" w:color="auto" w:fill="FFFFFF"/>
        <w:bidi/>
        <w:spacing w:after="0" w:line="240" w:lineRule="auto"/>
        <w:rPr>
          <w:rFonts w:ascii="Arial" w:eastAsia="Times New Roman" w:hAnsi="Arial" w:cs="Arial"/>
          <w:color w:val="333333"/>
          <w:sz w:val="24"/>
          <w:szCs w:val="24"/>
          <w:rtl/>
        </w:rPr>
      </w:pPr>
      <w:r>
        <w:rPr>
          <w:noProof/>
        </w:rPr>
        <w:drawing>
          <wp:inline distT="0" distB="0" distL="0" distR="0" wp14:anchorId="3BB44F41" wp14:editId="64D44D9D">
            <wp:extent cx="5542915" cy="3468176"/>
            <wp:effectExtent l="0" t="0" r="635" b="0"/>
            <wp:docPr id="3" name="Picture 3" descr="تعريف نقطة التعادل وقوانينه - مق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تعريف نقطة التعادل وقوانينه - مقال"/>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6132" cy="3495216"/>
                    </a:xfrm>
                    <a:prstGeom prst="rect">
                      <a:avLst/>
                    </a:prstGeom>
                    <a:noFill/>
                    <a:ln>
                      <a:noFill/>
                    </a:ln>
                  </pic:spPr>
                </pic:pic>
              </a:graphicData>
            </a:graphic>
          </wp:inline>
        </w:drawing>
      </w:r>
    </w:p>
    <w:p w14:paraId="34C7E1BF" w14:textId="77777777" w:rsidR="00A44DB9" w:rsidRPr="00071A85" w:rsidRDefault="00A44DB9" w:rsidP="00A44DB9">
      <w:pPr>
        <w:shd w:val="clear" w:color="auto" w:fill="FFFFFF"/>
        <w:bidi/>
        <w:spacing w:after="0" w:line="240" w:lineRule="auto"/>
        <w:rPr>
          <w:rFonts w:ascii="Arial" w:eastAsia="Times New Roman" w:hAnsi="Arial" w:cs="Arial"/>
          <w:color w:val="333333"/>
          <w:sz w:val="24"/>
          <w:szCs w:val="24"/>
        </w:rPr>
      </w:pPr>
    </w:p>
    <w:p w14:paraId="7A5A9C85" w14:textId="34995E61" w:rsidR="001D79DC" w:rsidRDefault="00FF3788" w:rsidP="00071A85">
      <w:pPr>
        <w:pStyle w:val="NormalWeb"/>
        <w:shd w:val="clear" w:color="auto" w:fill="FFFFFF"/>
        <w:bidi/>
        <w:spacing w:before="120" w:beforeAutospacing="0" w:after="120" w:afterAutospacing="0" w:line="384" w:lineRule="atLeast"/>
        <w:jc w:val="both"/>
        <w:rPr>
          <w:rFonts w:ascii="Arial" w:hAnsi="Arial" w:cs="Arial"/>
          <w:color w:val="333333"/>
          <w:shd w:val="clear" w:color="auto" w:fill="FFFFFF"/>
          <w:rtl/>
        </w:rPr>
      </w:pPr>
      <w:r w:rsidRPr="00FF3788">
        <w:rPr>
          <w:rFonts w:ascii="Arial" w:hAnsi="Arial" w:cs="Arial"/>
          <w:rtl/>
          <w:lang w:bidi="ar-JO"/>
        </w:rPr>
        <w:t>ولا يمكن باي حال من الاحوال ان نصل الى نقطة التعادل بدون ان يكون هامش المساهمة موجب</w:t>
      </w:r>
      <w:r>
        <w:rPr>
          <w:rFonts w:ascii="Arial" w:hAnsi="Arial" w:cs="Arial" w:hint="cs"/>
          <w:rtl/>
          <w:lang w:bidi="ar-JO"/>
        </w:rPr>
        <w:t xml:space="preserve">. </w:t>
      </w:r>
      <w:r w:rsidRPr="006D5E90">
        <w:rPr>
          <w:rFonts w:ascii="Arial" w:hAnsi="Arial" w:cs="Arial"/>
          <w:color w:val="333333"/>
          <w:shd w:val="clear" w:color="auto" w:fill="FFFFFF"/>
          <w:rtl/>
        </w:rPr>
        <w:t>ويعرف هامش المساهمة بانه الفرق بين سعر بيع الوحدة والتكلفة المتغيرة للوحدة</w:t>
      </w:r>
      <w:r w:rsidRPr="006D5E90">
        <w:rPr>
          <w:rFonts w:ascii="Arial" w:hAnsi="Arial" w:cs="Arial" w:hint="cs"/>
          <w:color w:val="333333"/>
          <w:shd w:val="clear" w:color="auto" w:fill="FFFFFF"/>
          <w:rtl/>
        </w:rPr>
        <w:t>:</w:t>
      </w:r>
    </w:p>
    <w:p w14:paraId="72FE7B97" w14:textId="77777777" w:rsidR="00EE1820" w:rsidRDefault="00EE1820" w:rsidP="00EE1820">
      <w:pPr>
        <w:pStyle w:val="NormalWeb"/>
        <w:shd w:val="clear" w:color="auto" w:fill="FFFFFF"/>
        <w:bidi/>
        <w:spacing w:before="120" w:beforeAutospacing="0" w:after="120" w:afterAutospacing="0" w:line="384" w:lineRule="atLeast"/>
        <w:jc w:val="both"/>
        <w:rPr>
          <w:rFonts w:ascii="Arial" w:hAnsi="Arial" w:cs="Arial"/>
          <w:color w:val="333333"/>
          <w:shd w:val="clear" w:color="auto" w:fill="FFFFFF"/>
          <w:rtl/>
        </w:rPr>
      </w:pPr>
    </w:p>
    <w:p w14:paraId="1F88D419" w14:textId="5A526035" w:rsidR="001D79DC" w:rsidRPr="001D79DC" w:rsidRDefault="001D79DC" w:rsidP="001D79DC">
      <w:pPr>
        <w:shd w:val="clear" w:color="auto" w:fill="EEEEEE"/>
        <w:bidi/>
        <w:rPr>
          <w:b/>
          <w:bCs/>
          <w:sz w:val="24"/>
          <w:szCs w:val="24"/>
          <w:rtl/>
        </w:rPr>
      </w:pPr>
      <w:r w:rsidRPr="001D79DC">
        <w:rPr>
          <w:rFonts w:hint="cs"/>
          <w:b/>
          <w:bCs/>
          <w:sz w:val="24"/>
          <w:szCs w:val="24"/>
          <w:rtl/>
        </w:rPr>
        <w:t xml:space="preserve">هامش الربح = </w:t>
      </w:r>
      <w:r w:rsidR="00FF3788" w:rsidRPr="001D79DC">
        <w:rPr>
          <w:rFonts w:hint="cs"/>
          <w:b/>
          <w:bCs/>
          <w:sz w:val="24"/>
          <w:szCs w:val="24"/>
          <w:rtl/>
        </w:rPr>
        <w:t xml:space="preserve"> </w:t>
      </w:r>
      <w:r w:rsidR="006D5E90" w:rsidRPr="001D79DC">
        <w:rPr>
          <w:rFonts w:hint="cs"/>
          <w:b/>
          <w:bCs/>
          <w:sz w:val="24"/>
          <w:szCs w:val="24"/>
          <w:rtl/>
        </w:rPr>
        <w:t xml:space="preserve">سعر الوحدة </w:t>
      </w:r>
      <w:r w:rsidR="006D5E90" w:rsidRPr="001D79DC">
        <w:rPr>
          <w:b/>
          <w:bCs/>
          <w:sz w:val="24"/>
          <w:szCs w:val="24"/>
          <w:rtl/>
        </w:rPr>
        <w:t>–</w:t>
      </w:r>
      <w:r w:rsidR="006D5E90" w:rsidRPr="001D79DC">
        <w:rPr>
          <w:rFonts w:hint="cs"/>
          <w:b/>
          <w:bCs/>
          <w:sz w:val="24"/>
          <w:szCs w:val="24"/>
          <w:rtl/>
        </w:rPr>
        <w:t xml:space="preserve"> التكلفة المباشرة لكل وحدة.</w:t>
      </w:r>
    </w:p>
    <w:p w14:paraId="2EBA3A8A" w14:textId="77777777" w:rsidR="00BB6982" w:rsidRDefault="00BB6982" w:rsidP="006D5E90">
      <w:pPr>
        <w:shd w:val="clear" w:color="auto" w:fill="FFFFFF"/>
        <w:bidi/>
        <w:spacing w:after="0" w:line="240" w:lineRule="auto"/>
        <w:rPr>
          <w:rFonts w:ascii="Arial" w:eastAsia="Times New Roman" w:hAnsi="Arial" w:cs="Arial"/>
          <w:b/>
          <w:bCs/>
          <w:color w:val="333333"/>
          <w:sz w:val="24"/>
          <w:szCs w:val="24"/>
          <w:bdr w:val="none" w:sz="0" w:space="0" w:color="auto" w:frame="1"/>
          <w:rtl/>
        </w:rPr>
      </w:pPr>
    </w:p>
    <w:p w14:paraId="7574F15D" w14:textId="0D6D21E6" w:rsidR="006D5E90" w:rsidRPr="006D5E90" w:rsidRDefault="006D5E90" w:rsidP="00BB6982">
      <w:pPr>
        <w:shd w:val="clear" w:color="auto" w:fill="FFFFFF"/>
        <w:bidi/>
        <w:spacing w:after="0" w:line="240" w:lineRule="auto"/>
        <w:rPr>
          <w:rFonts w:ascii="Arial" w:eastAsia="Times New Roman" w:hAnsi="Arial" w:cs="Arial"/>
          <w:color w:val="333333"/>
          <w:sz w:val="24"/>
          <w:szCs w:val="24"/>
        </w:rPr>
      </w:pPr>
      <w:r w:rsidRPr="006D5E90">
        <w:rPr>
          <w:rFonts w:ascii="Arial" w:eastAsia="Times New Roman" w:hAnsi="Arial" w:cs="Arial"/>
          <w:b/>
          <w:bCs/>
          <w:color w:val="333333"/>
          <w:sz w:val="24"/>
          <w:szCs w:val="24"/>
          <w:bdr w:val="none" w:sz="0" w:space="0" w:color="auto" w:frame="1"/>
          <w:rtl/>
        </w:rPr>
        <w:t>تتحقق الخسارة</w:t>
      </w:r>
      <w:r w:rsidRPr="006D5E90">
        <w:rPr>
          <w:rFonts w:ascii="Arial" w:eastAsia="Times New Roman" w:hAnsi="Arial" w:cs="Arial"/>
          <w:b/>
          <w:bCs/>
          <w:color w:val="333333"/>
          <w:sz w:val="24"/>
          <w:szCs w:val="24"/>
          <w:bdr w:val="none" w:sz="0" w:space="0" w:color="auto" w:frame="1"/>
        </w:rPr>
        <w:t>:</w:t>
      </w:r>
    </w:p>
    <w:p w14:paraId="225C859B" w14:textId="77777777" w:rsidR="006D5E90" w:rsidRPr="006D5E90" w:rsidRDefault="006D5E90" w:rsidP="001D79DC">
      <w:pPr>
        <w:pStyle w:val="NormalWeb"/>
        <w:shd w:val="clear" w:color="auto" w:fill="FFFFFF"/>
        <w:bidi/>
        <w:spacing w:before="120" w:beforeAutospacing="0" w:after="120" w:afterAutospacing="0" w:line="384" w:lineRule="atLeast"/>
        <w:jc w:val="both"/>
        <w:rPr>
          <w:rFonts w:ascii="Arial" w:hAnsi="Arial" w:cs="Arial"/>
          <w:color w:val="333333"/>
        </w:rPr>
      </w:pPr>
      <w:r w:rsidRPr="006D5E90">
        <w:rPr>
          <w:rFonts w:ascii="Arial" w:hAnsi="Arial" w:cs="Arial"/>
          <w:color w:val="333333"/>
          <w:rtl/>
        </w:rPr>
        <w:t>عند اي مستوي انتاج يقل عن نقطة التعادل فينتج عنه خساره تزداد كلما زاد البعد عن هذه النقطة</w:t>
      </w:r>
      <w:r w:rsidRPr="006D5E90">
        <w:rPr>
          <w:rFonts w:ascii="Arial" w:hAnsi="Arial" w:cs="Arial"/>
          <w:color w:val="333333"/>
        </w:rPr>
        <w:t xml:space="preserve"> .</w:t>
      </w:r>
    </w:p>
    <w:p w14:paraId="61740E26" w14:textId="77777777" w:rsidR="00BB6982" w:rsidRDefault="00BB6982" w:rsidP="006D5E90">
      <w:pPr>
        <w:shd w:val="clear" w:color="auto" w:fill="FFFFFF"/>
        <w:bidi/>
        <w:spacing w:after="0" w:line="240" w:lineRule="auto"/>
        <w:rPr>
          <w:rFonts w:ascii="Arial" w:eastAsia="Times New Roman" w:hAnsi="Arial" w:cs="Arial"/>
          <w:b/>
          <w:bCs/>
          <w:color w:val="333333"/>
          <w:sz w:val="24"/>
          <w:szCs w:val="24"/>
          <w:bdr w:val="none" w:sz="0" w:space="0" w:color="auto" w:frame="1"/>
          <w:rtl/>
        </w:rPr>
      </w:pPr>
    </w:p>
    <w:p w14:paraId="527E58DC" w14:textId="39648CA3" w:rsidR="006D5E90" w:rsidRPr="006D5E90" w:rsidRDefault="006D5E90" w:rsidP="00BB6982">
      <w:pPr>
        <w:shd w:val="clear" w:color="auto" w:fill="FFFFFF"/>
        <w:bidi/>
        <w:spacing w:after="0" w:line="240" w:lineRule="auto"/>
        <w:rPr>
          <w:rFonts w:ascii="Arial" w:eastAsia="Times New Roman" w:hAnsi="Arial" w:cs="Arial"/>
          <w:color w:val="333333"/>
          <w:sz w:val="24"/>
          <w:szCs w:val="24"/>
        </w:rPr>
      </w:pPr>
      <w:r w:rsidRPr="006D5E90">
        <w:rPr>
          <w:rFonts w:ascii="Arial" w:eastAsia="Times New Roman" w:hAnsi="Arial" w:cs="Arial"/>
          <w:b/>
          <w:bCs/>
          <w:color w:val="333333"/>
          <w:sz w:val="24"/>
          <w:szCs w:val="24"/>
          <w:bdr w:val="none" w:sz="0" w:space="0" w:color="auto" w:frame="1"/>
          <w:rtl/>
        </w:rPr>
        <w:t>يتحقق المكسب</w:t>
      </w:r>
      <w:r w:rsidRPr="006D5E90">
        <w:rPr>
          <w:rFonts w:ascii="Arial" w:eastAsia="Times New Roman" w:hAnsi="Arial" w:cs="Arial"/>
          <w:b/>
          <w:bCs/>
          <w:color w:val="333333"/>
          <w:sz w:val="24"/>
          <w:szCs w:val="24"/>
          <w:bdr w:val="none" w:sz="0" w:space="0" w:color="auto" w:frame="1"/>
        </w:rPr>
        <w:t>:</w:t>
      </w:r>
    </w:p>
    <w:p w14:paraId="5423C9AF" w14:textId="5107B418" w:rsidR="006D5E90" w:rsidRPr="001D79DC" w:rsidRDefault="006D5E90" w:rsidP="001D79DC">
      <w:pPr>
        <w:pStyle w:val="NormalWeb"/>
        <w:shd w:val="clear" w:color="auto" w:fill="FFFFFF"/>
        <w:bidi/>
        <w:spacing w:before="120" w:beforeAutospacing="0" w:after="120" w:afterAutospacing="0" w:line="384" w:lineRule="atLeast"/>
        <w:jc w:val="both"/>
        <w:rPr>
          <w:rFonts w:asciiTheme="minorHAnsi" w:eastAsiaTheme="minorHAnsi" w:hAnsiTheme="minorHAnsi" w:cstheme="minorBidi"/>
          <w:b/>
          <w:bCs/>
        </w:rPr>
      </w:pPr>
      <w:r w:rsidRPr="006D5E90">
        <w:rPr>
          <w:rFonts w:asciiTheme="minorHAnsi" w:eastAsiaTheme="minorHAnsi" w:hAnsiTheme="minorHAnsi" w:cstheme="minorBidi"/>
          <w:b/>
          <w:bCs/>
          <w:rtl/>
        </w:rPr>
        <w:t>عند اي مستوي انتاج يزيد عن نقطة التعادل فينتج عنه ربح يزداد كلما زاد البعد عن هذه النقطة</w:t>
      </w:r>
      <w:r w:rsidRPr="006D5E90">
        <w:rPr>
          <w:rFonts w:asciiTheme="minorHAnsi" w:eastAsiaTheme="minorHAnsi" w:hAnsiTheme="minorHAnsi" w:cstheme="minorBidi"/>
          <w:b/>
          <w:bCs/>
        </w:rPr>
        <w:t xml:space="preserve"> .</w:t>
      </w:r>
    </w:p>
    <w:p w14:paraId="2F94CA92" w14:textId="77777777" w:rsidR="006D5E90" w:rsidRPr="006D5E90" w:rsidRDefault="006D5E90" w:rsidP="006D5E90">
      <w:pPr>
        <w:shd w:val="clear" w:color="auto" w:fill="FFFFFF"/>
        <w:bidi/>
        <w:spacing w:after="0" w:line="240" w:lineRule="auto"/>
        <w:ind w:right="300"/>
        <w:rPr>
          <w:rFonts w:ascii="Arial" w:eastAsia="Times New Roman" w:hAnsi="Arial" w:cs="Arial"/>
          <w:color w:val="333333"/>
          <w:sz w:val="24"/>
          <w:szCs w:val="24"/>
        </w:rPr>
      </w:pPr>
    </w:p>
    <w:p w14:paraId="555919C2" w14:textId="2D24F94D" w:rsidR="006D5E90" w:rsidRPr="006D5E90" w:rsidRDefault="006D5E90" w:rsidP="006D5E90">
      <w:pPr>
        <w:pStyle w:val="Heading3"/>
        <w:shd w:val="clear" w:color="auto" w:fill="FFFFFF"/>
        <w:bidi/>
        <w:spacing w:before="0"/>
        <w:rPr>
          <w:rFonts w:ascii="Arial" w:hAnsi="Arial" w:cs="Arial"/>
          <w:color w:val="auto"/>
          <w:sz w:val="28"/>
          <w:szCs w:val="28"/>
          <w:u w:val="single"/>
        </w:rPr>
      </w:pPr>
      <w:r w:rsidRPr="006D5E90">
        <w:rPr>
          <w:rFonts w:ascii="Arial" w:hAnsi="Arial" w:cs="Arial"/>
          <w:color w:val="auto"/>
          <w:sz w:val="28"/>
          <w:szCs w:val="28"/>
          <w:u w:val="single"/>
          <w:bdr w:val="none" w:sz="0" w:space="0" w:color="auto" w:frame="1"/>
          <w:rtl/>
        </w:rPr>
        <w:t>كيفية احتساب نقطة التعادل لمنتج واحد</w:t>
      </w:r>
      <w:r>
        <w:rPr>
          <w:rFonts w:ascii="Arial" w:hAnsi="Arial" w:cs="Arial" w:hint="cs"/>
          <w:color w:val="auto"/>
          <w:sz w:val="28"/>
          <w:szCs w:val="28"/>
          <w:u w:val="single"/>
          <w:bdr w:val="none" w:sz="0" w:space="0" w:color="auto" w:frame="1"/>
          <w:rtl/>
        </w:rPr>
        <w:t>:</w:t>
      </w:r>
    </w:p>
    <w:p w14:paraId="563E0E34" w14:textId="77777777" w:rsidR="006D5E90" w:rsidRPr="006D5E90" w:rsidRDefault="006D5E90" w:rsidP="006D5E90">
      <w:pPr>
        <w:pStyle w:val="NormalWeb"/>
        <w:shd w:val="clear" w:color="auto" w:fill="FFFFFF"/>
        <w:bidi/>
        <w:spacing w:before="0" w:beforeAutospacing="0" w:after="375" w:afterAutospacing="0"/>
        <w:rPr>
          <w:rFonts w:ascii="Arial" w:hAnsi="Arial" w:cs="Arial"/>
          <w:color w:val="333333"/>
        </w:rPr>
      </w:pPr>
      <w:r w:rsidRPr="006D5E90">
        <w:rPr>
          <w:rFonts w:ascii="Arial" w:hAnsi="Arial" w:cs="Arial"/>
          <w:color w:val="333333"/>
          <w:rtl/>
        </w:rPr>
        <w:t>بعد احتساب هامش المساهمة للمنتج الواحد يمكن حساب نقطة التعادل للمنتج كالتالي</w:t>
      </w:r>
      <w:r w:rsidRPr="006D5E90">
        <w:rPr>
          <w:rFonts w:ascii="Arial" w:hAnsi="Arial" w:cs="Arial"/>
          <w:color w:val="333333"/>
        </w:rPr>
        <w:t>:</w:t>
      </w:r>
    </w:p>
    <w:p w14:paraId="030A3045" w14:textId="5AB50303" w:rsidR="006D5E90" w:rsidRPr="006D5E90" w:rsidRDefault="006D5E90" w:rsidP="006D5E90">
      <w:pPr>
        <w:shd w:val="clear" w:color="auto" w:fill="EEEEEE"/>
        <w:bidi/>
        <w:rPr>
          <w:rFonts w:ascii="Arial" w:hAnsi="Arial" w:cs="Arial"/>
          <w:color w:val="333333"/>
          <w:sz w:val="24"/>
          <w:szCs w:val="24"/>
          <w:rtl/>
        </w:rPr>
      </w:pPr>
      <w:r w:rsidRPr="006D5E90">
        <w:rPr>
          <w:rFonts w:ascii="Arial" w:eastAsia="Times New Roman" w:hAnsi="Arial" w:cs="Arial"/>
          <w:color w:val="333333"/>
          <w:sz w:val="24"/>
          <w:szCs w:val="24"/>
        </w:rPr>
        <w:t> </w:t>
      </w:r>
      <w:r w:rsidRPr="006D5E90">
        <w:rPr>
          <w:b/>
          <w:bCs/>
          <w:sz w:val="24"/>
          <w:szCs w:val="24"/>
          <w:rtl/>
        </w:rPr>
        <w:t xml:space="preserve">نقطة التعادل بالقيمة </w:t>
      </w:r>
      <w:r>
        <w:rPr>
          <w:rFonts w:hint="cs"/>
          <w:b/>
          <w:bCs/>
          <w:sz w:val="24"/>
          <w:szCs w:val="24"/>
          <w:rtl/>
        </w:rPr>
        <w:t xml:space="preserve">للمبيعات </w:t>
      </w:r>
      <w:r w:rsidRPr="006D5E90">
        <w:rPr>
          <w:b/>
          <w:bCs/>
          <w:sz w:val="24"/>
          <w:szCs w:val="24"/>
          <w:rtl/>
        </w:rPr>
        <w:t>= التكاليف الثابتة / هامش المساهمة</w:t>
      </w:r>
    </w:p>
    <w:p w14:paraId="0F736D10" w14:textId="3DE7DCB0" w:rsidR="006D5E90" w:rsidRPr="006D5E90" w:rsidRDefault="006D5E90" w:rsidP="006D5E90">
      <w:pPr>
        <w:pStyle w:val="NormalWeb"/>
        <w:shd w:val="clear" w:color="auto" w:fill="FFFFFF"/>
        <w:bidi/>
        <w:spacing w:before="0" w:beforeAutospacing="0" w:after="375" w:afterAutospacing="0"/>
        <w:rPr>
          <w:rFonts w:ascii="Arial" w:hAnsi="Arial" w:cs="Arial"/>
          <w:color w:val="333333"/>
        </w:rPr>
      </w:pPr>
      <w:r w:rsidRPr="006D5E90">
        <w:rPr>
          <w:rFonts w:ascii="Arial" w:hAnsi="Arial" w:cs="Arial"/>
          <w:color w:val="333333"/>
          <w:rtl/>
        </w:rPr>
        <w:t>ويمكن ايضا صياغة قانون نقطة التعادل بالطريقة التالية</w:t>
      </w:r>
      <w:r w:rsidRPr="006D5E90">
        <w:rPr>
          <w:rFonts w:ascii="Arial" w:hAnsi="Arial" w:cs="Arial"/>
          <w:color w:val="333333"/>
        </w:rPr>
        <w:t>:</w:t>
      </w:r>
    </w:p>
    <w:p w14:paraId="587D9CE6" w14:textId="60B77A73" w:rsidR="006D5E90" w:rsidRDefault="006D5E90" w:rsidP="006D5E90">
      <w:pPr>
        <w:shd w:val="clear" w:color="auto" w:fill="EEEEEE"/>
        <w:bidi/>
        <w:rPr>
          <w:rFonts w:ascii="Arial" w:hAnsi="Arial" w:cs="Arial"/>
          <w:color w:val="333333"/>
          <w:sz w:val="27"/>
          <w:szCs w:val="27"/>
        </w:rPr>
      </w:pPr>
      <w:r>
        <w:rPr>
          <w:rFonts w:ascii="Arial" w:hAnsi="Arial" w:cs="Arial"/>
          <w:color w:val="333333"/>
          <w:sz w:val="27"/>
          <w:szCs w:val="27"/>
        </w:rPr>
        <w:lastRenderedPageBreak/>
        <w:t> </w:t>
      </w:r>
      <w:r>
        <w:rPr>
          <w:rStyle w:val="Strong"/>
          <w:rFonts w:ascii="Arial" w:hAnsi="Arial" w:cs="Arial"/>
          <w:color w:val="333333"/>
          <w:sz w:val="27"/>
          <w:szCs w:val="27"/>
          <w:bdr w:val="none" w:sz="0" w:space="0" w:color="auto" w:frame="1"/>
          <w:rtl/>
        </w:rPr>
        <w:t>نقطة التعادل = التكاليف الثابتة / (سعر البيع – التكلفة المتغيرة)</w:t>
      </w:r>
    </w:p>
    <w:p w14:paraId="65F913B8" w14:textId="77777777" w:rsidR="006D5E90" w:rsidRDefault="006D5E90" w:rsidP="006D5E90">
      <w:pPr>
        <w:pStyle w:val="NormalWeb"/>
        <w:shd w:val="clear" w:color="auto" w:fill="FFFFFF"/>
        <w:bidi/>
        <w:spacing w:before="0" w:beforeAutospacing="0" w:after="375" w:afterAutospacing="0"/>
        <w:rPr>
          <w:rFonts w:ascii="Arial" w:hAnsi="Arial" w:cs="Arial"/>
          <w:color w:val="333333"/>
          <w:sz w:val="27"/>
          <w:szCs w:val="27"/>
        </w:rPr>
      </w:pPr>
      <w:r>
        <w:rPr>
          <w:rFonts w:ascii="Arial" w:hAnsi="Arial" w:cs="Arial"/>
          <w:color w:val="333333"/>
          <w:sz w:val="27"/>
          <w:szCs w:val="27"/>
          <w:rtl/>
        </w:rPr>
        <w:t>او يمكن حساب نقطة التعادل بالوحدات بقيمة ناتج نقطة التعادل بالقيمة علي سعر البيع كالتالي</w:t>
      </w:r>
      <w:r>
        <w:rPr>
          <w:rFonts w:ascii="Arial" w:hAnsi="Arial" w:cs="Arial"/>
          <w:color w:val="333333"/>
          <w:sz w:val="27"/>
          <w:szCs w:val="27"/>
        </w:rPr>
        <w:t>:</w:t>
      </w:r>
    </w:p>
    <w:p w14:paraId="1EB95598" w14:textId="0324091B" w:rsidR="006D5E90" w:rsidRDefault="006D5E90" w:rsidP="006D5E90">
      <w:pPr>
        <w:shd w:val="clear" w:color="auto" w:fill="EEEEEE"/>
        <w:bidi/>
        <w:rPr>
          <w:rFonts w:ascii="Arial" w:hAnsi="Arial" w:cs="Arial"/>
          <w:color w:val="333333"/>
          <w:sz w:val="27"/>
          <w:szCs w:val="27"/>
        </w:rPr>
      </w:pPr>
      <w:r>
        <w:rPr>
          <w:rFonts w:ascii="Arial" w:hAnsi="Arial" w:cs="Arial"/>
          <w:color w:val="333333"/>
          <w:sz w:val="27"/>
          <w:szCs w:val="27"/>
        </w:rPr>
        <w:t> </w:t>
      </w:r>
      <w:r>
        <w:rPr>
          <w:rStyle w:val="Strong"/>
          <w:rFonts w:ascii="Arial" w:hAnsi="Arial" w:cs="Arial" w:hint="cs"/>
          <w:color w:val="333333"/>
          <w:sz w:val="27"/>
          <w:szCs w:val="27"/>
          <w:bdr w:val="none" w:sz="0" w:space="0" w:color="auto" w:frame="1"/>
          <w:rtl/>
        </w:rPr>
        <w:t>نق</w:t>
      </w:r>
      <w:r>
        <w:rPr>
          <w:rStyle w:val="Strong"/>
          <w:rFonts w:ascii="Arial" w:hAnsi="Arial" w:cs="Arial"/>
          <w:color w:val="333333"/>
          <w:sz w:val="27"/>
          <w:szCs w:val="27"/>
          <w:bdr w:val="none" w:sz="0" w:space="0" w:color="auto" w:frame="1"/>
          <w:rtl/>
        </w:rPr>
        <w:t>طة التعادل بالوحدات = (التكاليف الثابتة / هامش المساهمة) / سعر البيع</w:t>
      </w:r>
    </w:p>
    <w:p w14:paraId="5F415233" w14:textId="61A390CE" w:rsidR="006D5E90" w:rsidRDefault="006D5E90" w:rsidP="006D5E90">
      <w:pPr>
        <w:pStyle w:val="NormalWeb"/>
        <w:shd w:val="clear" w:color="auto" w:fill="FFFFFF"/>
        <w:bidi/>
        <w:spacing w:before="0" w:beforeAutospacing="0" w:after="375" w:afterAutospacing="0"/>
        <w:rPr>
          <w:rFonts w:ascii="Arial" w:hAnsi="Arial" w:cs="Arial"/>
          <w:color w:val="333333"/>
          <w:sz w:val="27"/>
          <w:szCs w:val="27"/>
          <w:rtl/>
        </w:rPr>
      </w:pPr>
      <w:r>
        <w:rPr>
          <w:rFonts w:ascii="Arial" w:hAnsi="Arial" w:cs="Arial"/>
          <w:color w:val="333333"/>
          <w:sz w:val="27"/>
          <w:szCs w:val="27"/>
        </w:rPr>
        <w:t> </w:t>
      </w:r>
    </w:p>
    <w:p w14:paraId="3D159137" w14:textId="74D32A22" w:rsidR="006D5E90" w:rsidRDefault="006D5E90" w:rsidP="006D5E90">
      <w:pPr>
        <w:pStyle w:val="NormalWeb"/>
        <w:shd w:val="clear" w:color="auto" w:fill="FFFFFF"/>
        <w:bidi/>
        <w:spacing w:before="0" w:beforeAutospacing="0" w:after="375" w:afterAutospacing="0"/>
        <w:rPr>
          <w:rFonts w:ascii="Arial" w:hAnsi="Arial" w:cs="Arial"/>
          <w:color w:val="333333"/>
          <w:sz w:val="27"/>
          <w:szCs w:val="27"/>
          <w:rtl/>
        </w:rPr>
      </w:pPr>
      <w:r>
        <w:rPr>
          <w:rFonts w:ascii="Arial" w:hAnsi="Arial" w:cs="Arial" w:hint="cs"/>
          <w:color w:val="333333"/>
          <w:sz w:val="27"/>
          <w:szCs w:val="27"/>
          <w:rtl/>
        </w:rPr>
        <w:t>وفي حال لم نتمكن من تذكر المعادلات اعلاه, بامكاننا استخدام الطريقة المحاسبي</w:t>
      </w:r>
      <w:r w:rsidR="00D9068F">
        <w:rPr>
          <w:rFonts w:ascii="Arial" w:hAnsi="Arial" w:cs="Arial" w:hint="cs"/>
          <w:color w:val="333333"/>
          <w:sz w:val="27"/>
          <w:szCs w:val="27"/>
          <w:rtl/>
        </w:rPr>
        <w:t>ة:</w:t>
      </w:r>
    </w:p>
    <w:p w14:paraId="3523C05D" w14:textId="3797850E" w:rsidR="005845AF" w:rsidRDefault="00D9068F" w:rsidP="005845AF">
      <w:pPr>
        <w:shd w:val="clear" w:color="auto" w:fill="EEEEEE"/>
        <w:bidi/>
        <w:rPr>
          <w:rFonts w:ascii="Arial" w:hAnsi="Arial" w:cs="Arial"/>
          <w:color w:val="333333"/>
          <w:sz w:val="27"/>
          <w:szCs w:val="27"/>
          <w:rtl/>
        </w:rPr>
      </w:pPr>
      <w:r>
        <w:rPr>
          <w:rFonts w:ascii="Arial" w:hAnsi="Arial" w:cs="Arial" w:hint="cs"/>
          <w:color w:val="333333"/>
          <w:sz w:val="27"/>
          <w:szCs w:val="27"/>
          <w:rtl/>
        </w:rPr>
        <w:t>سعر البيع للوحده * عدد الوحدات = (التكلفة المباشرة للو</w:t>
      </w:r>
      <w:r w:rsidR="00F51134">
        <w:rPr>
          <w:rFonts w:ascii="Arial" w:hAnsi="Arial" w:cs="Arial" w:hint="cs"/>
          <w:color w:val="333333"/>
          <w:sz w:val="27"/>
          <w:szCs w:val="27"/>
          <w:rtl/>
        </w:rPr>
        <w:t>ح</w:t>
      </w:r>
      <w:r>
        <w:rPr>
          <w:rFonts w:ascii="Arial" w:hAnsi="Arial" w:cs="Arial" w:hint="cs"/>
          <w:color w:val="333333"/>
          <w:sz w:val="27"/>
          <w:szCs w:val="27"/>
          <w:rtl/>
        </w:rPr>
        <w:t>دة * عدد الوحدات) + المصاريف الثا</w:t>
      </w:r>
      <w:r w:rsidR="00FA67EB">
        <w:rPr>
          <w:rFonts w:ascii="Arial" w:hAnsi="Arial" w:cs="Arial" w:hint="cs"/>
          <w:color w:val="333333"/>
          <w:sz w:val="27"/>
          <w:szCs w:val="27"/>
          <w:rtl/>
        </w:rPr>
        <w:t>بت</w:t>
      </w:r>
      <w:r w:rsidR="00704A9A">
        <w:rPr>
          <w:rFonts w:ascii="Arial" w:hAnsi="Arial" w:cs="Arial" w:hint="cs"/>
          <w:color w:val="333333"/>
          <w:sz w:val="27"/>
          <w:szCs w:val="27"/>
          <w:rtl/>
        </w:rPr>
        <w:t>ة</w:t>
      </w:r>
    </w:p>
    <w:p w14:paraId="6403802B" w14:textId="77777777" w:rsidR="005845AF" w:rsidRDefault="005845AF" w:rsidP="005845AF">
      <w:pPr>
        <w:pStyle w:val="NormalWeb"/>
        <w:bidi/>
        <w:spacing w:after="375"/>
        <w:rPr>
          <w:rFonts w:ascii="Arial" w:hAnsi="Arial" w:cs="Arial"/>
          <w:b/>
          <w:bCs/>
          <w:color w:val="333333"/>
          <w:sz w:val="27"/>
          <w:szCs w:val="27"/>
          <w:u w:val="single"/>
          <w:rtl/>
        </w:rPr>
      </w:pPr>
    </w:p>
    <w:p w14:paraId="017BE340" w14:textId="4AD838AF" w:rsidR="005845AF" w:rsidRPr="005845AF" w:rsidRDefault="005845AF" w:rsidP="005845AF">
      <w:pPr>
        <w:pStyle w:val="NormalWeb"/>
        <w:bidi/>
        <w:spacing w:after="375"/>
        <w:rPr>
          <w:rFonts w:ascii="Arial" w:hAnsi="Arial" w:cs="Arial"/>
          <w:b/>
          <w:bCs/>
          <w:color w:val="333333"/>
          <w:sz w:val="27"/>
          <w:szCs w:val="27"/>
          <w:u w:val="single"/>
        </w:rPr>
      </w:pPr>
      <w:r w:rsidRPr="005845AF">
        <w:rPr>
          <w:rFonts w:ascii="Arial" w:hAnsi="Arial" w:cs="Arial"/>
          <w:b/>
          <w:bCs/>
          <w:color w:val="333333"/>
          <w:sz w:val="27"/>
          <w:szCs w:val="27"/>
          <w:u w:val="single"/>
          <w:rtl/>
        </w:rPr>
        <w:t>تحليل التعادل وهامش الأمان</w:t>
      </w:r>
    </w:p>
    <w:p w14:paraId="08C9C6AD" w14:textId="77777777" w:rsidR="005845AF" w:rsidRPr="005845AF" w:rsidRDefault="005845AF" w:rsidP="005845AF">
      <w:pPr>
        <w:pStyle w:val="NormalWeb"/>
        <w:shd w:val="clear" w:color="auto" w:fill="FFFFFF"/>
        <w:bidi/>
        <w:spacing w:after="375"/>
        <w:rPr>
          <w:rFonts w:ascii="Arial" w:hAnsi="Arial" w:cs="Arial"/>
          <w:color w:val="333333"/>
          <w:sz w:val="27"/>
          <w:szCs w:val="27"/>
        </w:rPr>
      </w:pPr>
      <w:r w:rsidRPr="005845AF">
        <w:rPr>
          <w:rFonts w:ascii="Arial" w:hAnsi="Arial" w:cs="Arial"/>
          <w:color w:val="333333"/>
          <w:sz w:val="27"/>
          <w:szCs w:val="27"/>
        </w:rPr>
        <w:br/>
      </w:r>
    </w:p>
    <w:p w14:paraId="58FA17BA" w14:textId="77777777" w:rsidR="00BB6982" w:rsidRDefault="005845AF" w:rsidP="005845AF">
      <w:pPr>
        <w:pStyle w:val="NormalWeb"/>
        <w:bidi/>
        <w:spacing w:before="0" w:beforeAutospacing="0" w:after="375" w:afterAutospacing="0"/>
        <w:rPr>
          <w:rFonts w:ascii="Arial" w:hAnsi="Arial" w:cs="Arial"/>
          <w:color w:val="333333"/>
          <w:sz w:val="27"/>
          <w:szCs w:val="27"/>
          <w:rtl/>
        </w:rPr>
      </w:pPr>
      <w:r w:rsidRPr="005845AF">
        <w:rPr>
          <w:rFonts w:ascii="Arial" w:hAnsi="Arial" w:cs="Arial"/>
          <w:color w:val="333333"/>
          <w:rtl/>
        </w:rPr>
        <w:t>يساعد فهم تحليل نقطة التعادل وتحليل التعادل على تحديد هامش الأمان للمشروع التجاري أو لخط محدد من الإنتاج. يعد هامش الأمان هذا مصدر اهتمام للمستثمرين، وقد تم تأسيسه في الأساس ليناسب أسواق الأسهم ليعني مقدار الخسائر التي يمكن أن يتحملها الفرد (أو الشركة/المشروع التجاري) دون أن يكون لذلك تأثير سلبي كبير على الوضع المالي أو الأعمال التجارية. وبالتالي ، فإن هامش الأمان يحدد مقدار المبيعات اللازمة لدفع تكاليف ممارسة الأعمال (بما في ذلك التكاليف الثابتة والمرنة)</w:t>
      </w:r>
      <w:r w:rsidRPr="005845AF">
        <w:rPr>
          <w:rFonts w:ascii="Arial" w:hAnsi="Arial" w:cs="Arial"/>
          <w:color w:val="333333"/>
        </w:rPr>
        <w:t>.</w:t>
      </w:r>
      <w:r w:rsidRPr="005845AF">
        <w:rPr>
          <w:rFonts w:ascii="Arial" w:hAnsi="Arial" w:cs="Arial"/>
          <w:color w:val="333333"/>
          <w:sz w:val="27"/>
          <w:szCs w:val="27"/>
        </w:rPr>
        <w:br/>
        <w:t> </w:t>
      </w:r>
    </w:p>
    <w:p w14:paraId="3FD785B5" w14:textId="7C014D29" w:rsidR="005845AF" w:rsidRPr="005845AF" w:rsidRDefault="005845AF" w:rsidP="00BB6982">
      <w:pPr>
        <w:pStyle w:val="NormalWeb"/>
        <w:bidi/>
        <w:spacing w:before="0" w:beforeAutospacing="0" w:after="375" w:afterAutospacing="0"/>
        <w:rPr>
          <w:rFonts w:ascii="Arial" w:hAnsi="Arial" w:cs="Arial"/>
          <w:color w:val="333333"/>
          <w:sz w:val="27"/>
          <w:szCs w:val="27"/>
        </w:rPr>
      </w:pPr>
      <w:r w:rsidRPr="005845AF">
        <w:rPr>
          <w:rFonts w:ascii="Arial" w:hAnsi="Arial" w:cs="Arial"/>
          <w:color w:val="333333"/>
          <w:sz w:val="27"/>
          <w:szCs w:val="27"/>
        </w:rPr>
        <w:br/>
      </w:r>
      <w:r w:rsidRPr="005845AF">
        <w:rPr>
          <w:rFonts w:ascii="Arial" w:hAnsi="Arial" w:cs="Arial"/>
          <w:b/>
          <w:bCs/>
          <w:color w:val="333333"/>
          <w:sz w:val="27"/>
          <w:szCs w:val="27"/>
          <w:u w:val="single"/>
          <w:rtl/>
        </w:rPr>
        <w:t>بالإضافة إلى هامش الأمان ، يمكن أن يساعد تحليل التعادل في تحديد ما يلي</w:t>
      </w:r>
      <w:r w:rsidRPr="005845AF">
        <w:rPr>
          <w:rFonts w:ascii="Arial" w:hAnsi="Arial" w:cs="Arial"/>
          <w:b/>
          <w:bCs/>
          <w:color w:val="333333"/>
          <w:sz w:val="27"/>
          <w:szCs w:val="27"/>
          <w:u w:val="single"/>
        </w:rPr>
        <w:t>:</w:t>
      </w:r>
    </w:p>
    <w:p w14:paraId="4A315233" w14:textId="77777777" w:rsidR="005845AF" w:rsidRPr="005845AF" w:rsidRDefault="005845AF" w:rsidP="005845AF">
      <w:pPr>
        <w:pStyle w:val="NormalWeb"/>
        <w:numPr>
          <w:ilvl w:val="0"/>
          <w:numId w:val="19"/>
        </w:numPr>
        <w:bidi/>
        <w:spacing w:before="0" w:beforeAutospacing="0" w:after="375"/>
        <w:rPr>
          <w:rFonts w:ascii="Arial" w:hAnsi="Arial" w:cs="Arial"/>
          <w:color w:val="333333"/>
        </w:rPr>
      </w:pPr>
      <w:r w:rsidRPr="005845AF">
        <w:rPr>
          <w:rFonts w:ascii="Arial" w:hAnsi="Arial" w:cs="Arial"/>
          <w:color w:val="333333"/>
          <w:rtl/>
        </w:rPr>
        <w:t>الأرباح والخسائر المقدرة في وقت معين</w:t>
      </w:r>
      <w:r w:rsidRPr="005845AF">
        <w:rPr>
          <w:rFonts w:ascii="Arial" w:hAnsi="Arial" w:cs="Arial"/>
          <w:color w:val="333333"/>
        </w:rPr>
        <w:t>.</w:t>
      </w:r>
    </w:p>
    <w:p w14:paraId="612B3DCD" w14:textId="77777777" w:rsidR="005845AF" w:rsidRPr="005845AF" w:rsidRDefault="005845AF" w:rsidP="005845AF">
      <w:pPr>
        <w:pStyle w:val="NormalWeb"/>
        <w:numPr>
          <w:ilvl w:val="0"/>
          <w:numId w:val="19"/>
        </w:numPr>
        <w:bidi/>
        <w:spacing w:before="0" w:beforeAutospacing="0" w:after="375"/>
        <w:rPr>
          <w:rFonts w:ascii="Arial" w:hAnsi="Arial" w:cs="Arial"/>
          <w:color w:val="333333"/>
        </w:rPr>
      </w:pPr>
      <w:r w:rsidRPr="005845AF">
        <w:rPr>
          <w:rFonts w:ascii="Arial" w:hAnsi="Arial" w:cs="Arial"/>
          <w:color w:val="333333"/>
          <w:rtl/>
        </w:rPr>
        <w:t>الحد الأدنى لمستوى المبيعات المقبول لك لتجنب تكبد الخسائر</w:t>
      </w:r>
      <w:r w:rsidRPr="005845AF">
        <w:rPr>
          <w:rFonts w:ascii="Arial" w:hAnsi="Arial" w:cs="Arial"/>
          <w:color w:val="333333"/>
        </w:rPr>
        <w:t>.</w:t>
      </w:r>
    </w:p>
    <w:p w14:paraId="52EEC20E" w14:textId="77777777" w:rsidR="005845AF" w:rsidRPr="005845AF" w:rsidRDefault="005845AF" w:rsidP="005845AF">
      <w:pPr>
        <w:pStyle w:val="NormalWeb"/>
        <w:numPr>
          <w:ilvl w:val="0"/>
          <w:numId w:val="19"/>
        </w:numPr>
        <w:bidi/>
        <w:spacing w:before="0" w:beforeAutospacing="0" w:after="375"/>
        <w:rPr>
          <w:rFonts w:ascii="Arial" w:hAnsi="Arial" w:cs="Arial"/>
          <w:color w:val="333333"/>
        </w:rPr>
      </w:pPr>
      <w:r w:rsidRPr="005845AF">
        <w:rPr>
          <w:rFonts w:ascii="Arial" w:hAnsi="Arial" w:cs="Arial"/>
          <w:color w:val="333333"/>
          <w:rtl/>
        </w:rPr>
        <w:t>إذا كان التخلص من خط إنتاج معين يمكن أن يحسن الأرباح</w:t>
      </w:r>
      <w:r w:rsidRPr="005845AF">
        <w:rPr>
          <w:rFonts w:ascii="Arial" w:hAnsi="Arial" w:cs="Arial"/>
          <w:color w:val="333333"/>
        </w:rPr>
        <w:t>.</w:t>
      </w:r>
    </w:p>
    <w:p w14:paraId="2C977219" w14:textId="77777777" w:rsidR="005845AF" w:rsidRPr="005845AF" w:rsidRDefault="005845AF" w:rsidP="005845AF">
      <w:pPr>
        <w:pStyle w:val="NormalWeb"/>
        <w:numPr>
          <w:ilvl w:val="0"/>
          <w:numId w:val="19"/>
        </w:numPr>
        <w:bidi/>
        <w:spacing w:before="0" w:beforeAutospacing="0" w:after="375"/>
        <w:rPr>
          <w:rFonts w:ascii="Arial" w:hAnsi="Arial" w:cs="Arial"/>
          <w:color w:val="333333"/>
        </w:rPr>
      </w:pPr>
      <w:r w:rsidRPr="005845AF">
        <w:rPr>
          <w:rFonts w:ascii="Arial" w:hAnsi="Arial" w:cs="Arial"/>
          <w:color w:val="333333"/>
          <w:rtl/>
        </w:rPr>
        <w:t>إذا كان تغير السعر (ارتفاع أو انخفاض الأسعار) يؤثر على الربحية</w:t>
      </w:r>
      <w:r w:rsidRPr="005845AF">
        <w:rPr>
          <w:rFonts w:ascii="Arial" w:hAnsi="Arial" w:cs="Arial"/>
          <w:color w:val="333333"/>
        </w:rPr>
        <w:t>.</w:t>
      </w:r>
    </w:p>
    <w:p w14:paraId="4900E8D9" w14:textId="77777777" w:rsidR="005845AF" w:rsidRPr="005845AF" w:rsidRDefault="005845AF" w:rsidP="005845AF">
      <w:pPr>
        <w:pStyle w:val="NormalWeb"/>
        <w:numPr>
          <w:ilvl w:val="0"/>
          <w:numId w:val="19"/>
        </w:numPr>
        <w:bidi/>
        <w:spacing w:before="0" w:beforeAutospacing="0" w:after="375"/>
        <w:rPr>
          <w:rFonts w:ascii="Arial" w:hAnsi="Arial" w:cs="Arial"/>
          <w:color w:val="333333"/>
        </w:rPr>
      </w:pPr>
      <w:r w:rsidRPr="005845AF">
        <w:rPr>
          <w:rFonts w:ascii="Arial" w:hAnsi="Arial" w:cs="Arial"/>
          <w:color w:val="333333"/>
          <w:rtl/>
        </w:rPr>
        <w:t>إذا كان تغير التكلفة (تكاليف أعلى أو أقل) يؤثر على الربحية</w:t>
      </w:r>
      <w:r w:rsidRPr="005845AF">
        <w:rPr>
          <w:rFonts w:ascii="Arial" w:hAnsi="Arial" w:cs="Arial"/>
          <w:color w:val="333333"/>
        </w:rPr>
        <w:t>.</w:t>
      </w:r>
    </w:p>
    <w:p w14:paraId="3B8A3161" w14:textId="2E057490" w:rsidR="00F13715" w:rsidRDefault="005845AF" w:rsidP="00F13715">
      <w:pPr>
        <w:pStyle w:val="NormalWeb"/>
        <w:numPr>
          <w:ilvl w:val="0"/>
          <w:numId w:val="19"/>
        </w:numPr>
        <w:bidi/>
        <w:spacing w:before="0" w:beforeAutospacing="0" w:after="375"/>
        <w:rPr>
          <w:rFonts w:ascii="Arial" w:hAnsi="Arial" w:cs="Arial"/>
          <w:color w:val="333333"/>
        </w:rPr>
      </w:pPr>
      <w:r w:rsidRPr="005845AF">
        <w:rPr>
          <w:rFonts w:ascii="Arial" w:hAnsi="Arial" w:cs="Arial"/>
          <w:color w:val="333333"/>
          <w:rtl/>
        </w:rPr>
        <w:t>في النهاية ، إذا كان المنتج / الخدمة المخطط له سيكون مربحًا ويتجاوز نقطة التعادل</w:t>
      </w:r>
    </w:p>
    <w:p w14:paraId="22559334" w14:textId="47FCF207" w:rsidR="00951810" w:rsidRDefault="00951810" w:rsidP="00951810">
      <w:pPr>
        <w:pStyle w:val="NormalWeb"/>
        <w:bidi/>
        <w:spacing w:before="0" w:beforeAutospacing="0" w:after="375"/>
        <w:rPr>
          <w:rFonts w:ascii="Arial" w:hAnsi="Arial" w:cs="Arial"/>
          <w:color w:val="333333"/>
          <w:rtl/>
        </w:rPr>
      </w:pPr>
    </w:p>
    <w:p w14:paraId="4DDDE2F7" w14:textId="5458F133" w:rsidR="00951810" w:rsidRDefault="00951810" w:rsidP="00951810">
      <w:pPr>
        <w:pStyle w:val="NormalWeb"/>
        <w:bidi/>
        <w:spacing w:before="0" w:beforeAutospacing="0" w:after="375"/>
        <w:rPr>
          <w:rFonts w:ascii="Arial" w:hAnsi="Arial" w:cs="Arial"/>
          <w:color w:val="333333"/>
          <w:rtl/>
        </w:rPr>
      </w:pPr>
    </w:p>
    <w:p w14:paraId="732A18B3" w14:textId="77777777" w:rsidR="00951810" w:rsidRDefault="00951810" w:rsidP="00951810">
      <w:pPr>
        <w:pStyle w:val="NormalWeb"/>
        <w:bidi/>
        <w:spacing w:before="0" w:beforeAutospacing="0" w:after="375"/>
        <w:rPr>
          <w:rFonts w:ascii="Arial" w:hAnsi="Arial" w:cs="Arial"/>
          <w:color w:val="333333"/>
        </w:rPr>
      </w:pPr>
    </w:p>
    <w:p w14:paraId="3E50F37E" w14:textId="77777777" w:rsidR="00BB6982" w:rsidRPr="00F13715" w:rsidRDefault="00BB6982" w:rsidP="00BB6982">
      <w:pPr>
        <w:pStyle w:val="NormalWeb"/>
        <w:bidi/>
        <w:spacing w:before="0" w:beforeAutospacing="0" w:after="375"/>
        <w:ind w:left="720"/>
        <w:rPr>
          <w:rFonts w:ascii="Arial" w:hAnsi="Arial" w:cs="Arial"/>
          <w:color w:val="333333"/>
          <w:rtl/>
        </w:rPr>
      </w:pPr>
    </w:p>
    <w:p w14:paraId="2A76912C" w14:textId="1184FBEB" w:rsidR="00F51134" w:rsidRDefault="00F51134" w:rsidP="00F51134">
      <w:pPr>
        <w:pStyle w:val="NormalWeb"/>
        <w:shd w:val="clear" w:color="auto" w:fill="FFFFFF"/>
        <w:bidi/>
        <w:spacing w:before="0" w:beforeAutospacing="0" w:after="375" w:afterAutospacing="0"/>
        <w:rPr>
          <w:rFonts w:ascii="Arial" w:hAnsi="Arial" w:cs="Arial"/>
          <w:b/>
          <w:bCs/>
          <w:color w:val="333333"/>
          <w:sz w:val="27"/>
          <w:szCs w:val="27"/>
          <w:u w:val="single"/>
          <w:rtl/>
        </w:rPr>
      </w:pPr>
      <w:r>
        <w:rPr>
          <w:rFonts w:ascii="Arial" w:hAnsi="Arial" w:cs="Arial" w:hint="cs"/>
          <w:b/>
          <w:bCs/>
          <w:color w:val="333333"/>
          <w:sz w:val="27"/>
          <w:szCs w:val="27"/>
          <w:u w:val="single"/>
          <w:rtl/>
        </w:rPr>
        <w:lastRenderedPageBreak/>
        <w:t>الخلاصة:</w:t>
      </w:r>
    </w:p>
    <w:p w14:paraId="35C12BE8" w14:textId="17CCCFA7" w:rsidR="00F51134" w:rsidRPr="001D79DC" w:rsidRDefault="00F51134" w:rsidP="00F51134">
      <w:pPr>
        <w:pStyle w:val="NormalWeb"/>
        <w:numPr>
          <w:ilvl w:val="0"/>
          <w:numId w:val="9"/>
        </w:numPr>
        <w:shd w:val="clear" w:color="auto" w:fill="FFFFFF"/>
        <w:bidi/>
        <w:spacing w:before="0" w:beforeAutospacing="0" w:after="375" w:afterAutospacing="0"/>
        <w:rPr>
          <w:rFonts w:ascii="Arial" w:hAnsi="Arial" w:cs="Arial"/>
          <w:color w:val="333333"/>
        </w:rPr>
      </w:pPr>
      <w:r w:rsidRPr="001D79DC">
        <w:rPr>
          <w:rFonts w:ascii="Arial" w:hAnsi="Arial" w:cs="Arial" w:hint="cs"/>
          <w:color w:val="333333"/>
          <w:rtl/>
        </w:rPr>
        <w:t>سعر البيع دائما يرتبط بسعر التكلفة:</w:t>
      </w:r>
    </w:p>
    <w:p w14:paraId="2746F5C3" w14:textId="221914A2" w:rsidR="00F51134" w:rsidRPr="001D79DC" w:rsidRDefault="00F51134" w:rsidP="001D79DC">
      <w:pPr>
        <w:pStyle w:val="NormalWeb"/>
        <w:numPr>
          <w:ilvl w:val="1"/>
          <w:numId w:val="9"/>
        </w:numPr>
        <w:shd w:val="clear" w:color="auto" w:fill="FFFFFF"/>
        <w:bidi/>
        <w:spacing w:before="0" w:beforeAutospacing="0" w:after="0" w:afterAutospacing="0"/>
        <w:rPr>
          <w:rFonts w:ascii="Arial" w:hAnsi="Arial" w:cs="Arial"/>
          <w:color w:val="333333"/>
        </w:rPr>
      </w:pPr>
      <w:r w:rsidRPr="001D79DC">
        <w:rPr>
          <w:rFonts w:ascii="Arial" w:hAnsi="Arial" w:cs="Arial" w:hint="cs"/>
          <w:color w:val="333333"/>
          <w:rtl/>
        </w:rPr>
        <w:t>على المدى القصير وفي حال توفر القدرة على الانتاج بدون التاثير على حركة الانتاج, يمكن بيع وحدات اضافية من السلعة اذا كان سعر البيع للوحده الواحدة اكبر من التكلفة المباشرة لانتاج هذه الوحدة</w:t>
      </w:r>
    </w:p>
    <w:p w14:paraId="37395BDA" w14:textId="437BC202" w:rsidR="00F51134" w:rsidRDefault="00F51134" w:rsidP="001D79DC">
      <w:pPr>
        <w:pStyle w:val="NormalWeb"/>
        <w:numPr>
          <w:ilvl w:val="1"/>
          <w:numId w:val="9"/>
        </w:numPr>
        <w:shd w:val="clear" w:color="auto" w:fill="FFFFFF"/>
        <w:bidi/>
        <w:spacing w:before="0" w:beforeAutospacing="0" w:after="0" w:afterAutospacing="0"/>
        <w:rPr>
          <w:rFonts w:ascii="Arial" w:hAnsi="Arial" w:cs="Arial"/>
          <w:color w:val="333333"/>
        </w:rPr>
      </w:pPr>
      <w:r w:rsidRPr="001D79DC">
        <w:rPr>
          <w:rFonts w:ascii="Arial" w:hAnsi="Arial" w:cs="Arial" w:hint="cs"/>
          <w:color w:val="333333"/>
          <w:rtl/>
        </w:rPr>
        <w:t>على المدى الطويل يجب ان يغطي سعر البيع للوحدة الواحد</w:t>
      </w:r>
      <w:r w:rsidR="001D79DC" w:rsidRPr="001D79DC">
        <w:rPr>
          <w:rFonts w:ascii="Arial" w:hAnsi="Arial" w:cs="Arial" w:hint="cs"/>
          <w:color w:val="333333"/>
          <w:rtl/>
        </w:rPr>
        <w:t>ة جميع تكاليف الانتاج المباشرة والغير مباشرة</w:t>
      </w:r>
    </w:p>
    <w:p w14:paraId="7DCEA223" w14:textId="19D88FCB" w:rsidR="001D79DC" w:rsidRDefault="001D79DC" w:rsidP="001D79DC">
      <w:pPr>
        <w:pStyle w:val="NormalWeb"/>
        <w:numPr>
          <w:ilvl w:val="0"/>
          <w:numId w:val="9"/>
        </w:numPr>
        <w:shd w:val="clear" w:color="auto" w:fill="FFFFFF"/>
        <w:bidi/>
        <w:spacing w:before="0" w:beforeAutospacing="0" w:after="0" w:afterAutospacing="0"/>
        <w:rPr>
          <w:rFonts w:ascii="Arial" w:hAnsi="Arial" w:cs="Arial"/>
          <w:color w:val="333333"/>
        </w:rPr>
      </w:pPr>
      <w:r>
        <w:rPr>
          <w:rFonts w:ascii="Arial" w:hAnsi="Arial" w:cs="Arial" w:hint="cs"/>
          <w:color w:val="333333"/>
          <w:rtl/>
        </w:rPr>
        <w:t>وضع الشركة بالسوق وحصتها السوقية يلعب دورا اساسيا في قدرة الشركة التحكم بسعر السوق</w:t>
      </w:r>
    </w:p>
    <w:p w14:paraId="24111A64" w14:textId="613E0452" w:rsidR="001D79DC" w:rsidRDefault="001D79DC" w:rsidP="001D79DC">
      <w:pPr>
        <w:pStyle w:val="NormalWeb"/>
        <w:numPr>
          <w:ilvl w:val="0"/>
          <w:numId w:val="9"/>
        </w:numPr>
        <w:shd w:val="clear" w:color="auto" w:fill="FFFFFF"/>
        <w:bidi/>
        <w:spacing w:before="0" w:beforeAutospacing="0" w:after="0" w:afterAutospacing="0"/>
        <w:rPr>
          <w:rFonts w:ascii="Arial" w:hAnsi="Arial" w:cs="Arial"/>
          <w:color w:val="333333"/>
        </w:rPr>
      </w:pPr>
      <w:r>
        <w:rPr>
          <w:rFonts w:ascii="Arial" w:hAnsi="Arial" w:cs="Arial" w:hint="cs"/>
          <w:color w:val="333333"/>
          <w:rtl/>
        </w:rPr>
        <w:t>هامش الربح يكتسب اهمية كبيرة في نجاح الشركات</w:t>
      </w:r>
    </w:p>
    <w:p w14:paraId="4CFB4F4F" w14:textId="105135D5" w:rsidR="001D79DC" w:rsidRDefault="001D79DC" w:rsidP="001D79DC">
      <w:pPr>
        <w:pStyle w:val="NormalWeb"/>
        <w:numPr>
          <w:ilvl w:val="0"/>
          <w:numId w:val="9"/>
        </w:numPr>
        <w:shd w:val="clear" w:color="auto" w:fill="FFFFFF"/>
        <w:bidi/>
        <w:spacing w:before="0" w:beforeAutospacing="0" w:after="0" w:afterAutospacing="0"/>
        <w:rPr>
          <w:rFonts w:ascii="Arial" w:hAnsi="Arial" w:cs="Arial"/>
          <w:color w:val="333333"/>
        </w:rPr>
      </w:pPr>
      <w:r>
        <w:rPr>
          <w:rFonts w:ascii="Arial" w:hAnsi="Arial" w:cs="Arial" w:hint="cs"/>
          <w:color w:val="333333"/>
          <w:rtl/>
        </w:rPr>
        <w:t>في كل الاحوال يجب ان يكون سعر البيع لكل وحدة اعلى من هامش الربح للوحدة.</w:t>
      </w:r>
    </w:p>
    <w:p w14:paraId="168AE627" w14:textId="23F9974A" w:rsidR="001D79DC" w:rsidRDefault="001D79DC" w:rsidP="001D79DC">
      <w:pPr>
        <w:pStyle w:val="NormalWeb"/>
        <w:numPr>
          <w:ilvl w:val="0"/>
          <w:numId w:val="9"/>
        </w:numPr>
        <w:shd w:val="clear" w:color="auto" w:fill="FFFFFF"/>
        <w:bidi/>
        <w:spacing w:before="0" w:beforeAutospacing="0" w:after="0" w:afterAutospacing="0"/>
        <w:rPr>
          <w:rFonts w:ascii="Arial" w:hAnsi="Arial" w:cs="Arial"/>
          <w:color w:val="333333"/>
        </w:rPr>
      </w:pPr>
      <w:r>
        <w:rPr>
          <w:rFonts w:ascii="Arial" w:hAnsi="Arial" w:cs="Arial" w:hint="cs"/>
          <w:color w:val="333333"/>
          <w:rtl/>
        </w:rPr>
        <w:t>اذا كان هامش الربح موجبا فيمكن احتساب نقطة التعادل</w:t>
      </w:r>
    </w:p>
    <w:p w14:paraId="392DAF40" w14:textId="409DC307" w:rsidR="001D79DC" w:rsidRDefault="001D79DC" w:rsidP="001D79DC">
      <w:pPr>
        <w:pStyle w:val="NormalWeb"/>
        <w:numPr>
          <w:ilvl w:val="0"/>
          <w:numId w:val="9"/>
        </w:numPr>
        <w:shd w:val="clear" w:color="auto" w:fill="FFFFFF"/>
        <w:bidi/>
        <w:spacing w:before="0" w:beforeAutospacing="0" w:after="0" w:afterAutospacing="0"/>
        <w:rPr>
          <w:rFonts w:ascii="Arial" w:hAnsi="Arial" w:cs="Arial"/>
          <w:color w:val="333333"/>
        </w:rPr>
      </w:pPr>
      <w:r>
        <w:rPr>
          <w:rFonts w:ascii="Arial" w:hAnsi="Arial" w:cs="Arial" w:hint="cs"/>
          <w:color w:val="333333"/>
          <w:rtl/>
        </w:rPr>
        <w:t>كلما زاد هامش الربح, انخضت نقطة التعادل من حيت قيمة المبيعات ووحدات البيع</w:t>
      </w:r>
    </w:p>
    <w:p w14:paraId="7F4FABD8" w14:textId="2E808889"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1402CE68" w14:textId="4AB52F11"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23DB7D5D" w14:textId="366518A0"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5F6E82AC" w14:textId="2D97E471"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3723825E" w14:textId="684D1647"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705CA298" w14:textId="2CD68447"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3C9D505D" w14:textId="7A20DEF1"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5A15B79D" w14:textId="0E31E9D0"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2BE399FE" w14:textId="55977F69"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2FFFCCB1" w14:textId="035C6B36"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0B899FFB" w14:textId="39CB1DDA"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4044FA7A" w14:textId="314A02B2"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7F564179" w14:textId="2B1AC4DB"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3CFECFD0" w14:textId="167738A1"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76C438B3" w14:textId="60C01E6A"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455BBE38" w14:textId="6B9D51E4"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0D5B9915" w14:textId="0E0C7AD9"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0FD17D80" w14:textId="72C8407C"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075EBC9A" w14:textId="5876149E"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4501E5D6" w14:textId="74DB26EB"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1670FFF5" w14:textId="081813C7"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1EBB6E7F" w14:textId="178AB044"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3E98E809" w14:textId="0B0A781D"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2BAEB805" w14:textId="68D6563B"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01B6FB0A" w14:textId="63C96DCC"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418609AC" w14:textId="4E2DDECE"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50C95E13" w14:textId="582AE58E"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00B54C96" w14:textId="4647BB5B"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48EB79FC" w14:textId="0CB39B61"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615CA21E" w14:textId="39C4367C"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376B07DE" w14:textId="20199ACE"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11548B6F" w14:textId="7375D672"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0AB0CB4E" w14:textId="3B74146D"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6F407010" w14:textId="1618072F"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32D842CF" w14:textId="2D87C389"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4C652B6C" w14:textId="603FA11A"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04145E9B" w14:textId="1C7E12F6"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2BAA391E" w14:textId="3C5DEDE5"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0DBF052E" w14:textId="77777777" w:rsidR="00951810" w:rsidRPr="0042316D" w:rsidRDefault="00951810" w:rsidP="00951810">
      <w:pPr>
        <w:pStyle w:val="Heading2"/>
        <w:shd w:val="clear" w:color="auto" w:fill="FFFFFF"/>
        <w:spacing w:before="0"/>
        <w:jc w:val="right"/>
        <w:textAlignment w:val="baseline"/>
        <w:rPr>
          <w:rFonts w:ascii="Arial" w:hAnsi="Arial" w:cs="Arial"/>
          <w:b/>
          <w:bCs/>
          <w:color w:val="333333"/>
          <w:sz w:val="28"/>
          <w:szCs w:val="28"/>
        </w:rPr>
      </w:pPr>
      <w:r w:rsidRPr="0042316D">
        <w:rPr>
          <w:rFonts w:ascii="Arial" w:hAnsi="Arial" w:cs="Arial"/>
          <w:b/>
          <w:bCs/>
          <w:color w:val="333333"/>
          <w:sz w:val="28"/>
          <w:szCs w:val="28"/>
          <w:rtl/>
        </w:rPr>
        <w:t xml:space="preserve">ما هي </w:t>
      </w:r>
      <w:r>
        <w:rPr>
          <w:rFonts w:ascii="Arial" w:hAnsi="Arial" w:cs="Arial" w:hint="cs"/>
          <w:b/>
          <w:bCs/>
          <w:color w:val="333333"/>
          <w:sz w:val="28"/>
          <w:szCs w:val="28"/>
          <w:rtl/>
        </w:rPr>
        <w:t>استراتيجيات</w:t>
      </w:r>
      <w:r w:rsidRPr="0042316D">
        <w:rPr>
          <w:rFonts w:ascii="Arial" w:hAnsi="Arial" w:cs="Arial"/>
          <w:b/>
          <w:bCs/>
          <w:color w:val="333333"/>
          <w:sz w:val="28"/>
          <w:szCs w:val="28"/>
          <w:rtl/>
        </w:rPr>
        <w:t xml:space="preserve"> التسعير؟</w:t>
      </w:r>
    </w:p>
    <w:p w14:paraId="743665BD" w14:textId="77777777" w:rsidR="00951810" w:rsidRPr="0042316D" w:rsidRDefault="00951810" w:rsidP="00951810">
      <w:pPr>
        <w:pStyle w:val="NormalWeb"/>
        <w:shd w:val="clear" w:color="auto" w:fill="FFFFFF"/>
        <w:spacing w:before="0" w:beforeAutospacing="0" w:after="300" w:afterAutospacing="0"/>
        <w:jc w:val="right"/>
        <w:textAlignment w:val="baseline"/>
        <w:rPr>
          <w:rFonts w:ascii="Arial" w:hAnsi="Arial" w:cs="Arial"/>
          <w:color w:val="2B2B2B"/>
        </w:rPr>
      </w:pPr>
      <w:r w:rsidRPr="0042316D">
        <w:rPr>
          <w:rFonts w:ascii="Arial" w:hAnsi="Arial" w:cs="Arial"/>
          <w:color w:val="2B2B2B"/>
          <w:rtl/>
        </w:rPr>
        <w:t>سياسة التسعير هي نهج الشركة لتحديد السعر الذي تقدم به سلعة أو خدمة للسوق. تساعد سياسات التسعير الشركات على التأكد من أنها تظل مربحة وتمنحها المرونة في تسعير المنتجات المنفصلة بشكل مختلف. قد تقدر شركتك وجود سياسة تسعير محددة جيدًا حتى تتمكن من إجراء تعديلات على الأسعار بسرعة والاستفادة من نقاط قوة المنتجات في سوق واحد أو أكثر</w:t>
      </w:r>
      <w:r w:rsidRPr="0042316D">
        <w:rPr>
          <w:rFonts w:ascii="Arial" w:hAnsi="Arial" w:cs="Arial"/>
          <w:color w:val="2B2B2B"/>
        </w:rPr>
        <w:t>.</w:t>
      </w:r>
    </w:p>
    <w:p w14:paraId="65E9EE0E" w14:textId="77777777" w:rsidR="00951810" w:rsidRPr="0042316D" w:rsidRDefault="00951810" w:rsidP="00951810">
      <w:pPr>
        <w:pStyle w:val="NormalWeb"/>
        <w:shd w:val="clear" w:color="auto" w:fill="FFFFFF"/>
        <w:spacing w:before="0" w:beforeAutospacing="0" w:after="0" w:afterAutospacing="0"/>
        <w:jc w:val="right"/>
        <w:textAlignment w:val="baseline"/>
        <w:rPr>
          <w:rFonts w:ascii="Arial" w:hAnsi="Arial" w:cs="Arial"/>
          <w:color w:val="2B2B2B"/>
        </w:rPr>
      </w:pPr>
      <w:r w:rsidRPr="0042316D">
        <w:rPr>
          <w:rFonts w:ascii="Arial" w:hAnsi="Arial" w:cs="Arial"/>
          <w:color w:val="2B2B2B"/>
          <w:rtl/>
        </w:rPr>
        <w:t xml:space="preserve">يجب على المديرين البدء في تحديد الأسعار </w:t>
      </w:r>
      <w:r w:rsidRPr="0042316D">
        <w:rPr>
          <w:rFonts w:ascii="Arial" w:hAnsi="Arial" w:cs="Arial"/>
          <w:b/>
          <w:bCs/>
          <w:color w:val="2B2B2B"/>
          <w:rtl/>
        </w:rPr>
        <w:t xml:space="preserve">خلال مرحلة التطوير </w:t>
      </w:r>
      <w:r w:rsidRPr="0042316D">
        <w:rPr>
          <w:rFonts w:ascii="Arial" w:hAnsi="Arial" w:cs="Arial"/>
          <w:color w:val="2B2B2B"/>
          <w:rtl/>
        </w:rPr>
        <w:t xml:space="preserve">كجزء من التسعير الاستراتيجي لتجنب إطلاق المنتجات أو الخدمات التي لا يمكنها الحفاظ على أسعار مربحة في السوق. يمكّن هذا النهج في التسعير الشركات من ملاءمة التكاليف مع الأسعار </w:t>
      </w:r>
      <w:r w:rsidRPr="0042316D">
        <w:rPr>
          <w:rFonts w:ascii="Arial" w:hAnsi="Arial" w:cs="Arial"/>
          <w:b/>
          <w:bCs/>
          <w:color w:val="2B2B2B"/>
          <w:rtl/>
        </w:rPr>
        <w:t>أو التخلص من المنتجات أو الخدمات التي لا يمكن توليدها بفعالية من حيث التكلفة</w:t>
      </w:r>
    </w:p>
    <w:p w14:paraId="5A5E8C97" w14:textId="77777777" w:rsidR="00951810" w:rsidRDefault="00951810" w:rsidP="00951810">
      <w:pPr>
        <w:pStyle w:val="NormalWeb"/>
        <w:shd w:val="clear" w:color="auto" w:fill="FFFFFF"/>
        <w:spacing w:before="0" w:beforeAutospacing="0" w:after="0" w:afterAutospacing="0"/>
        <w:jc w:val="right"/>
        <w:textAlignment w:val="baseline"/>
        <w:rPr>
          <w:rFonts w:ascii="Arial" w:hAnsi="Arial" w:cs="Arial"/>
          <w:color w:val="2B2B2B"/>
          <w:rtl/>
        </w:rPr>
      </w:pPr>
      <w:r w:rsidRPr="0042316D">
        <w:rPr>
          <w:rFonts w:ascii="Arial" w:hAnsi="Arial" w:cs="Arial"/>
          <w:color w:val="2B2B2B"/>
          <w:rtl/>
        </w:rPr>
        <w:t>من خلال سياسات واستراتيجيات التسعير المنهجية ، يمكن للشركات</w:t>
      </w:r>
      <w:r>
        <w:rPr>
          <w:rFonts w:ascii="Arial" w:hAnsi="Arial" w:cs="Arial" w:hint="cs"/>
          <w:color w:val="2B2B2B"/>
          <w:rtl/>
        </w:rPr>
        <w:t>:</w:t>
      </w:r>
    </w:p>
    <w:p w14:paraId="78446035" w14:textId="77777777" w:rsidR="00951810" w:rsidRDefault="00951810" w:rsidP="00951810">
      <w:pPr>
        <w:pStyle w:val="NormalWeb"/>
        <w:numPr>
          <w:ilvl w:val="0"/>
          <w:numId w:val="3"/>
        </w:numPr>
        <w:shd w:val="clear" w:color="auto" w:fill="FFFFFF"/>
        <w:bidi/>
        <w:spacing w:before="0" w:beforeAutospacing="0" w:after="0" w:afterAutospacing="0"/>
        <w:jc w:val="both"/>
        <w:textAlignment w:val="baseline"/>
        <w:rPr>
          <w:rFonts w:ascii="Arial" w:hAnsi="Arial" w:cs="Arial"/>
          <w:color w:val="2B2B2B"/>
          <w:rtl/>
        </w:rPr>
      </w:pPr>
      <w:r w:rsidRPr="0042316D">
        <w:rPr>
          <w:rFonts w:ascii="Arial" w:hAnsi="Arial" w:cs="Arial"/>
          <w:color w:val="2B2B2B"/>
          <w:rtl/>
        </w:rPr>
        <w:t>جني أرباح أكبر</w:t>
      </w:r>
    </w:p>
    <w:p w14:paraId="722BCBE9" w14:textId="77777777" w:rsidR="00951810" w:rsidRDefault="00951810" w:rsidP="00951810">
      <w:pPr>
        <w:pStyle w:val="NormalWeb"/>
        <w:numPr>
          <w:ilvl w:val="0"/>
          <w:numId w:val="3"/>
        </w:numPr>
        <w:shd w:val="clear" w:color="auto" w:fill="FFFFFF"/>
        <w:bidi/>
        <w:spacing w:before="0" w:beforeAutospacing="0" w:after="0" w:afterAutospacing="0"/>
        <w:textAlignment w:val="baseline"/>
        <w:rPr>
          <w:rFonts w:ascii="Arial" w:hAnsi="Arial" w:cs="Arial"/>
          <w:color w:val="2B2B2B"/>
          <w:rtl/>
        </w:rPr>
      </w:pPr>
      <w:r w:rsidRPr="0042316D">
        <w:rPr>
          <w:rFonts w:ascii="Arial" w:hAnsi="Arial" w:cs="Arial"/>
          <w:color w:val="2B2B2B"/>
          <w:rtl/>
        </w:rPr>
        <w:t xml:space="preserve">وزيادة حصصها في السوق أو الدفاع عنها. </w:t>
      </w:r>
    </w:p>
    <w:p w14:paraId="153A90D3" w14:textId="77777777" w:rsidR="00951810" w:rsidRDefault="00951810" w:rsidP="00951810">
      <w:pPr>
        <w:pStyle w:val="NormalWeb"/>
        <w:shd w:val="clear" w:color="auto" w:fill="FFFFFF"/>
        <w:spacing w:before="0" w:beforeAutospacing="0" w:after="0" w:afterAutospacing="0" w:line="276" w:lineRule="auto"/>
        <w:jc w:val="right"/>
        <w:textAlignment w:val="baseline"/>
        <w:rPr>
          <w:rFonts w:ascii="Arial" w:hAnsi="Arial" w:cs="Arial"/>
          <w:color w:val="2B2B2B"/>
          <w:rtl/>
        </w:rPr>
      </w:pPr>
      <w:r w:rsidRPr="0042316D">
        <w:rPr>
          <w:rFonts w:ascii="Arial" w:hAnsi="Arial" w:cs="Arial"/>
          <w:color w:val="2B2B2B"/>
          <w:rtl/>
        </w:rPr>
        <w:t>يعد تحديد الأسعار إحدى المهام الرئيسية لمديري التسويق والتمويل من حيث أن سعر المنتج أو الخدمة غالبًا ما يلعب دورًا مهمًا في نجاح هذا المنتج أو الخدمة ، ناهيك عن ربحية الشركة</w:t>
      </w:r>
      <w:r>
        <w:rPr>
          <w:rFonts w:ascii="Arial" w:hAnsi="Arial" w:cs="Arial" w:hint="cs"/>
          <w:color w:val="2B2B2B"/>
          <w:rtl/>
        </w:rPr>
        <w:t>.</w:t>
      </w:r>
    </w:p>
    <w:p w14:paraId="02D2A6C7" w14:textId="77777777" w:rsidR="00951810" w:rsidRPr="0042316D" w:rsidRDefault="00951810" w:rsidP="00951810">
      <w:pPr>
        <w:pStyle w:val="NormalWeb"/>
        <w:shd w:val="clear" w:color="auto" w:fill="FFFFFF"/>
        <w:spacing w:before="0" w:beforeAutospacing="0" w:after="0" w:afterAutospacing="0" w:line="276" w:lineRule="auto"/>
        <w:jc w:val="right"/>
        <w:textAlignment w:val="baseline"/>
        <w:rPr>
          <w:rFonts w:ascii="Arial" w:hAnsi="Arial" w:cs="Arial"/>
          <w:color w:val="2B2B2B"/>
        </w:rPr>
      </w:pPr>
    </w:p>
    <w:p w14:paraId="6654D5A4" w14:textId="77777777" w:rsidR="00951810" w:rsidRDefault="00951810" w:rsidP="00951810">
      <w:pPr>
        <w:pStyle w:val="NormalWeb"/>
        <w:shd w:val="clear" w:color="auto" w:fill="FFFFFF"/>
        <w:spacing w:before="0" w:beforeAutospacing="0" w:after="0" w:afterAutospacing="0" w:line="276" w:lineRule="auto"/>
        <w:jc w:val="right"/>
        <w:textAlignment w:val="baseline"/>
        <w:rPr>
          <w:rFonts w:ascii="Arial" w:hAnsi="Arial" w:cs="Arial"/>
          <w:color w:val="2B2B2B"/>
          <w:rtl/>
        </w:rPr>
      </w:pPr>
      <w:r w:rsidRPr="0042316D">
        <w:rPr>
          <w:rFonts w:ascii="Arial" w:hAnsi="Arial" w:cs="Arial"/>
          <w:color w:val="2B2B2B"/>
          <w:rtl/>
        </w:rPr>
        <w:t xml:space="preserve">بشكل عام ، تشير سياسة التسعير إلى كيفية قيام الشركة بتحديد أسعار منتجاتها وخدماتها بناءً على التكاليف والقيمة والطلب والمنافسة. من ناحية </w:t>
      </w:r>
      <w:proofErr w:type="gramStart"/>
      <w:r w:rsidRPr="0042316D">
        <w:rPr>
          <w:rFonts w:ascii="Arial" w:hAnsi="Arial" w:cs="Arial"/>
          <w:color w:val="2B2B2B"/>
          <w:rtl/>
        </w:rPr>
        <w:t>أخرى ،</w:t>
      </w:r>
      <w:proofErr w:type="gramEnd"/>
      <w:r w:rsidRPr="0042316D">
        <w:rPr>
          <w:rFonts w:ascii="Arial" w:hAnsi="Arial" w:cs="Arial"/>
          <w:color w:val="2B2B2B"/>
          <w:rtl/>
        </w:rPr>
        <w:t xml:space="preserve"> تشير استراتيجية التسعير إلى كيفية استخدام الشركة للتسعير لتحقيق أهدافها الاستراتيجية ، مثل تقديم أسعار أقل لزيادة حجم </w:t>
      </w:r>
      <w:r>
        <w:rPr>
          <w:rFonts w:ascii="Arial" w:hAnsi="Arial" w:cs="Arial" w:hint="cs"/>
          <w:color w:val="2B2B2B"/>
          <w:rtl/>
        </w:rPr>
        <w:t xml:space="preserve"> المبيعات </w:t>
      </w:r>
      <w:hyperlink r:id="rId15" w:history="1">
        <w:r w:rsidR="00CC5A00">
          <w:rPr>
            <w:rStyle w:val="Hyperlink"/>
            <w:rFonts w:asciiTheme="minorHAnsi" w:eastAsiaTheme="minorHAnsi" w:hAnsiTheme="minorHAnsi" w:cstheme="minorBidi"/>
            <w:sz w:val="22"/>
            <w:szCs w:val="22"/>
          </w:rPr>
          <w:t>htt</w:t>
        </w:r>
        <w:r w:rsidR="00CC5A00">
          <w:rPr>
            <w:rStyle w:val="Hyperlink"/>
            <w:rFonts w:asciiTheme="minorHAnsi" w:eastAsiaTheme="minorHAnsi" w:hAnsiTheme="minorHAnsi" w:cstheme="minorBidi"/>
            <w:sz w:val="22"/>
            <w:szCs w:val="22"/>
          </w:rPr>
          <w:t>ps://motaber.com/sales/</w:t>
        </w:r>
      </w:hyperlink>
      <w:r w:rsidRPr="0042316D">
        <w:rPr>
          <w:rFonts w:ascii="Arial" w:hAnsi="Arial" w:cs="Arial"/>
          <w:color w:val="2B2B2B"/>
          <w:rtl/>
        </w:rPr>
        <w:t>أو ارتفاع الأسعار لتقليل الأعمال المتراكمة. على الرغم من درجة معينة من الاختلاف ، تميل سياسة واستراتيجية التسعير إلى التداخل ، كما أن السياسات والاستراتيجيات المختلفة ليست بالضرورة متعارضة</w:t>
      </w:r>
      <w:r>
        <w:rPr>
          <w:rFonts w:ascii="Arial" w:hAnsi="Arial" w:cs="Arial" w:hint="cs"/>
          <w:color w:val="2B2B2B"/>
          <w:rtl/>
        </w:rPr>
        <w:t>.</w:t>
      </w:r>
    </w:p>
    <w:p w14:paraId="5F94DB01" w14:textId="77777777" w:rsidR="00951810" w:rsidRDefault="00951810" w:rsidP="00951810">
      <w:pPr>
        <w:pStyle w:val="NormalWeb"/>
        <w:shd w:val="clear" w:color="auto" w:fill="FFFFFF"/>
        <w:spacing w:before="0" w:beforeAutospacing="0" w:after="0" w:afterAutospacing="0" w:line="276" w:lineRule="auto"/>
        <w:jc w:val="right"/>
        <w:textAlignment w:val="baseline"/>
        <w:rPr>
          <w:rFonts w:ascii="Arial" w:hAnsi="Arial" w:cs="Arial"/>
          <w:color w:val="2B2B2B"/>
          <w:rtl/>
        </w:rPr>
      </w:pPr>
    </w:p>
    <w:p w14:paraId="6CA2B1D1" w14:textId="77777777" w:rsidR="00951810" w:rsidRDefault="00951810" w:rsidP="00951810">
      <w:pPr>
        <w:pStyle w:val="NormalWeb"/>
        <w:shd w:val="clear" w:color="auto" w:fill="FFFFFF"/>
        <w:spacing w:before="0" w:beforeAutospacing="0" w:after="0" w:afterAutospacing="0" w:line="276" w:lineRule="auto"/>
        <w:jc w:val="right"/>
        <w:textAlignment w:val="baseline"/>
        <w:rPr>
          <w:rFonts w:ascii="Arial" w:hAnsi="Arial" w:cs="Arial"/>
          <w:color w:val="2B2B2B"/>
          <w:shd w:val="clear" w:color="auto" w:fill="FFFFFF"/>
          <w:rtl/>
        </w:rPr>
      </w:pPr>
      <w:r w:rsidRPr="0042316D">
        <w:rPr>
          <w:rFonts w:ascii="Arial" w:hAnsi="Arial" w:cs="Arial"/>
          <w:color w:val="2B2B2B"/>
          <w:shd w:val="clear" w:color="auto" w:fill="FFFFFF"/>
          <w:rtl/>
        </w:rPr>
        <w:t>علاوة على ذلك ، تميل استراتيجيات التسعير إلى الاختلاف اعتمادًا على ما إذا كانت الشركة مشاركًا جديدًا في السوق أو شركة راسخة. يعرض الوافدون الجدد أحيانًا منتجات بتكلفة منخفضة لجذب حصة السوق ، بينما تختلف ردود أفعال الشركات القائمة. شاغلو الوظائف الذين يخشون أن يتحدى الوافد الجديد قاعدة عملاء الشركات الحالية قد يطابق الأسعار أو يذهب أقل من الوافد الجديد لحماية حصته في السوق</w:t>
      </w:r>
    </w:p>
    <w:p w14:paraId="388C93D1" w14:textId="77777777" w:rsidR="00951810" w:rsidRDefault="00951810" w:rsidP="00951810">
      <w:pPr>
        <w:pStyle w:val="NormalWeb"/>
        <w:shd w:val="clear" w:color="auto" w:fill="FFFFFF"/>
        <w:spacing w:before="0" w:beforeAutospacing="0" w:after="0" w:afterAutospacing="0" w:line="276" w:lineRule="auto"/>
        <w:jc w:val="right"/>
        <w:textAlignment w:val="baseline"/>
        <w:rPr>
          <w:rFonts w:ascii="Arial" w:hAnsi="Arial" w:cs="Arial"/>
          <w:color w:val="2B2B2B"/>
          <w:shd w:val="clear" w:color="auto" w:fill="FFFFFF"/>
          <w:rtl/>
        </w:rPr>
      </w:pPr>
    </w:p>
    <w:p w14:paraId="040F7A31" w14:textId="77777777" w:rsidR="00951810" w:rsidRPr="001C021D" w:rsidRDefault="00951810" w:rsidP="00951810">
      <w:pPr>
        <w:pStyle w:val="Heading2"/>
        <w:shd w:val="clear" w:color="auto" w:fill="FFFFFF"/>
        <w:spacing w:before="0"/>
        <w:jc w:val="right"/>
        <w:textAlignment w:val="baseline"/>
        <w:rPr>
          <w:rFonts w:asciiTheme="minorBidi" w:hAnsiTheme="minorBidi" w:cstheme="minorBidi"/>
          <w:b/>
          <w:bCs/>
          <w:color w:val="333333"/>
          <w:sz w:val="28"/>
          <w:szCs w:val="28"/>
        </w:rPr>
      </w:pPr>
      <w:r w:rsidRPr="001C021D">
        <w:rPr>
          <w:rFonts w:asciiTheme="minorBidi" w:hAnsiTheme="minorBidi" w:cstheme="minorBidi"/>
          <w:b/>
          <w:bCs/>
          <w:color w:val="333333"/>
          <w:sz w:val="28"/>
          <w:szCs w:val="28"/>
          <w:rtl/>
        </w:rPr>
        <w:t>اعتبارات لسياسات التسعير</w:t>
      </w:r>
    </w:p>
    <w:p w14:paraId="60CF654B" w14:textId="77777777" w:rsidR="00951810" w:rsidRPr="001C021D" w:rsidRDefault="00951810" w:rsidP="00951810">
      <w:pPr>
        <w:pStyle w:val="NormalWeb"/>
        <w:shd w:val="clear" w:color="auto" w:fill="FFFFFF"/>
        <w:spacing w:before="0" w:beforeAutospacing="0" w:after="300" w:afterAutospacing="0"/>
        <w:jc w:val="right"/>
        <w:textAlignment w:val="baseline"/>
        <w:rPr>
          <w:rFonts w:ascii="Arial" w:hAnsi="Arial" w:cs="Arial"/>
          <w:color w:val="2B2B2B"/>
        </w:rPr>
      </w:pPr>
      <w:r w:rsidRPr="001C021D">
        <w:rPr>
          <w:rFonts w:ascii="Arial" w:hAnsi="Arial" w:cs="Arial"/>
          <w:color w:val="2B2B2B"/>
          <w:rtl/>
        </w:rPr>
        <w:t>غالبًا ما يكون للشركات أولويات مختلفة عند تحديد كيفية تسعير منتجاتها. قد تحتاج شركتك الجديدة إلى تقديم خدماتها مع تقديم قيمة جيدة للمستهلكين ، أو قد تكون شركة راسخة ومربحة للغاية تبيع في سوق على استعداد لدفع أسعار أعلى. أهم الاعتبارات لسياسات التسعير هي:</w:t>
      </w:r>
    </w:p>
    <w:p w14:paraId="0F6DD0A1" w14:textId="77777777" w:rsidR="00951810" w:rsidRPr="001C021D" w:rsidRDefault="00951810" w:rsidP="00951810">
      <w:pPr>
        <w:pStyle w:val="NormalWeb"/>
        <w:shd w:val="clear" w:color="auto" w:fill="FFFFFF"/>
        <w:spacing w:after="0" w:line="276" w:lineRule="auto"/>
        <w:jc w:val="right"/>
        <w:textAlignment w:val="baseline"/>
        <w:rPr>
          <w:rFonts w:ascii="Arial" w:hAnsi="Arial" w:cs="Arial"/>
          <w:color w:val="2B2B2B"/>
        </w:rPr>
      </w:pPr>
      <w:r w:rsidRPr="001C021D">
        <w:rPr>
          <w:rFonts w:ascii="Arial" w:hAnsi="Arial" w:cs="Arial"/>
          <w:b/>
          <w:bCs/>
          <w:color w:val="2B2B2B"/>
          <w:u w:val="single"/>
          <w:rtl/>
        </w:rPr>
        <w:t xml:space="preserve">المنافسة: </w:t>
      </w:r>
      <w:r w:rsidRPr="001C021D">
        <w:rPr>
          <w:rFonts w:ascii="Arial" w:hAnsi="Arial" w:cs="Arial"/>
          <w:color w:val="2B2B2B"/>
          <w:rtl/>
        </w:rPr>
        <w:t>من المحتمل أن يدرك عملك من هم منافسيه وماذا يفرضون رسومًا على المستهلكين. تأخذ سياسات التسعير بعين الاعتبار المنافسة مع الشركات الأخرى في السوق</w:t>
      </w:r>
      <w:r>
        <w:rPr>
          <w:rFonts w:ascii="Arial" w:hAnsi="Arial" w:cs="Arial" w:hint="cs"/>
          <w:color w:val="2B2B2B"/>
          <w:rtl/>
        </w:rPr>
        <w:t>.</w:t>
      </w:r>
    </w:p>
    <w:p w14:paraId="02E976ED" w14:textId="77777777" w:rsidR="00951810" w:rsidRPr="001C021D" w:rsidRDefault="00951810" w:rsidP="00951810">
      <w:pPr>
        <w:pStyle w:val="NormalWeb"/>
        <w:shd w:val="clear" w:color="auto" w:fill="FFFFFF"/>
        <w:spacing w:after="0" w:line="276" w:lineRule="auto"/>
        <w:jc w:val="right"/>
        <w:textAlignment w:val="baseline"/>
        <w:rPr>
          <w:rFonts w:ascii="Arial" w:hAnsi="Arial" w:cs="Arial"/>
          <w:color w:val="2B2B2B"/>
        </w:rPr>
      </w:pPr>
      <w:r w:rsidRPr="001C021D">
        <w:rPr>
          <w:rFonts w:ascii="Arial" w:hAnsi="Arial" w:cs="Arial"/>
          <w:b/>
          <w:bCs/>
          <w:color w:val="2B2B2B"/>
          <w:u w:val="single"/>
          <w:rtl/>
        </w:rPr>
        <w:t>أهداف الربح</w:t>
      </w:r>
      <w:r w:rsidRPr="001C021D">
        <w:rPr>
          <w:rFonts w:ascii="Arial" w:hAnsi="Arial" w:cs="Arial"/>
          <w:color w:val="2B2B2B"/>
          <w:rtl/>
        </w:rPr>
        <w:t>: يمكنك اختيار سياسة تسعير لتحقيق هدف ربح محدد لشركتك</w:t>
      </w:r>
    </w:p>
    <w:p w14:paraId="51840BAF" w14:textId="77777777" w:rsidR="00951810" w:rsidRPr="001C021D" w:rsidRDefault="00951810" w:rsidP="00951810">
      <w:pPr>
        <w:pStyle w:val="NormalWeb"/>
        <w:shd w:val="clear" w:color="auto" w:fill="FFFFFF"/>
        <w:spacing w:after="0" w:line="276" w:lineRule="auto"/>
        <w:jc w:val="right"/>
        <w:textAlignment w:val="baseline"/>
        <w:rPr>
          <w:rFonts w:ascii="Arial" w:hAnsi="Arial" w:cs="Arial"/>
          <w:color w:val="2B2B2B"/>
        </w:rPr>
      </w:pPr>
      <w:r w:rsidRPr="001C021D">
        <w:rPr>
          <w:rFonts w:ascii="Arial" w:hAnsi="Arial" w:cs="Arial"/>
          <w:b/>
          <w:bCs/>
          <w:color w:val="2B2B2B"/>
          <w:u w:val="single"/>
          <w:rtl/>
        </w:rPr>
        <w:t>إجماليات المبيعات</w:t>
      </w:r>
      <w:r w:rsidRPr="001C021D">
        <w:rPr>
          <w:rFonts w:ascii="Arial" w:hAnsi="Arial" w:cs="Arial"/>
          <w:color w:val="2B2B2B"/>
          <w:rtl/>
        </w:rPr>
        <w:t>: تؤثر سياسات التسعير بشكل مباشر على عدد الأشخاص الذين يشترون منتج شركتك ومقدار ما يشترونه</w:t>
      </w:r>
    </w:p>
    <w:p w14:paraId="51C10B26" w14:textId="77777777" w:rsidR="00951810" w:rsidRPr="001C021D" w:rsidRDefault="00951810" w:rsidP="00951810">
      <w:pPr>
        <w:pStyle w:val="NormalWeb"/>
        <w:shd w:val="clear" w:color="auto" w:fill="FFFFFF"/>
        <w:spacing w:after="0" w:line="276" w:lineRule="auto"/>
        <w:jc w:val="right"/>
        <w:textAlignment w:val="baseline"/>
        <w:rPr>
          <w:rFonts w:ascii="Arial" w:hAnsi="Arial" w:cs="Arial"/>
          <w:color w:val="2B2B2B"/>
        </w:rPr>
      </w:pPr>
      <w:r w:rsidRPr="001C021D">
        <w:rPr>
          <w:rFonts w:ascii="Arial" w:hAnsi="Arial" w:cs="Arial"/>
          <w:b/>
          <w:bCs/>
          <w:color w:val="2B2B2B"/>
          <w:u w:val="single"/>
          <w:rtl/>
        </w:rPr>
        <w:t>صحة الشركة</w:t>
      </w:r>
      <w:r w:rsidRPr="001C021D">
        <w:rPr>
          <w:rFonts w:ascii="Arial" w:hAnsi="Arial" w:cs="Arial"/>
          <w:color w:val="2B2B2B"/>
          <w:rtl/>
        </w:rPr>
        <w:t>: قد تمكّنها الظروف المالية لشركتك من إعطاء الأولوية لاستراتيجية السوق على الربح الفوري ، أو قد تحتاج إلى جني الإيرادات في أقرب وقت ممكن للبقاء في العمل</w:t>
      </w:r>
    </w:p>
    <w:p w14:paraId="75D581B9" w14:textId="77777777" w:rsidR="00951810" w:rsidRPr="001C021D" w:rsidRDefault="00951810" w:rsidP="00951810">
      <w:pPr>
        <w:pStyle w:val="NormalWeb"/>
        <w:shd w:val="clear" w:color="auto" w:fill="FFFFFF"/>
        <w:spacing w:after="0" w:line="276" w:lineRule="auto"/>
        <w:jc w:val="right"/>
        <w:textAlignment w:val="baseline"/>
        <w:rPr>
          <w:rFonts w:ascii="Arial" w:hAnsi="Arial" w:cs="Arial"/>
          <w:color w:val="2B2B2B"/>
        </w:rPr>
      </w:pPr>
      <w:r w:rsidRPr="001C021D">
        <w:rPr>
          <w:rFonts w:ascii="Arial" w:hAnsi="Arial" w:cs="Arial"/>
          <w:b/>
          <w:bCs/>
          <w:color w:val="2B2B2B"/>
          <w:u w:val="single"/>
          <w:rtl/>
        </w:rPr>
        <w:lastRenderedPageBreak/>
        <w:t xml:space="preserve">المرونة: </w:t>
      </w:r>
      <w:r w:rsidRPr="001C021D">
        <w:rPr>
          <w:rFonts w:ascii="Arial" w:hAnsi="Arial" w:cs="Arial"/>
          <w:color w:val="2B2B2B"/>
          <w:rtl/>
        </w:rPr>
        <w:t>غالبًا ما تتفاعل الشركات مع تحولات السوق من خلال تغيير الأسعار. قد تفكر شركتك في ما إذا كان سعرك الأولي يمكّنك من الاستجابة للسوق دون فقدان الربحية</w:t>
      </w:r>
      <w:r w:rsidRPr="001C021D">
        <w:rPr>
          <w:rFonts w:ascii="Arial" w:hAnsi="Arial" w:cs="Arial"/>
          <w:color w:val="2B2B2B"/>
        </w:rPr>
        <w:t>.</w:t>
      </w:r>
    </w:p>
    <w:p w14:paraId="1ADE9D01" w14:textId="77777777" w:rsidR="00951810" w:rsidRPr="001C021D" w:rsidRDefault="00951810" w:rsidP="00951810">
      <w:pPr>
        <w:pStyle w:val="NormalWeb"/>
        <w:shd w:val="clear" w:color="auto" w:fill="FFFFFF"/>
        <w:spacing w:after="0" w:line="276" w:lineRule="auto"/>
        <w:jc w:val="right"/>
        <w:textAlignment w:val="baseline"/>
        <w:rPr>
          <w:rFonts w:ascii="Arial" w:hAnsi="Arial" w:cs="Arial"/>
          <w:color w:val="2B2B2B"/>
        </w:rPr>
      </w:pPr>
      <w:r w:rsidRPr="001C021D">
        <w:rPr>
          <w:rFonts w:ascii="Arial" w:hAnsi="Arial" w:cs="Arial"/>
          <w:b/>
          <w:bCs/>
          <w:color w:val="2B2B2B"/>
          <w:u w:val="single"/>
          <w:rtl/>
        </w:rPr>
        <w:t>التنظيم الحكومي</w:t>
      </w:r>
      <w:r w:rsidRPr="001C021D">
        <w:rPr>
          <w:rFonts w:ascii="Arial" w:hAnsi="Arial" w:cs="Arial"/>
          <w:color w:val="2B2B2B"/>
          <w:rtl/>
        </w:rPr>
        <w:t>: لحماية المستهلكين ، تنظم الحكومة تسعير بعض السلع والخدمات. اعتمادًا على مجال عملك ، قد يكون هذا غير ذي صلة أو مصدر قلق مركزي في سياسة التسعير</w:t>
      </w:r>
    </w:p>
    <w:p w14:paraId="693A0082" w14:textId="77777777" w:rsidR="00951810" w:rsidRPr="001C021D" w:rsidRDefault="00951810" w:rsidP="00951810">
      <w:pPr>
        <w:pStyle w:val="NormalWeb"/>
        <w:shd w:val="clear" w:color="auto" w:fill="FFFFFF"/>
        <w:spacing w:after="0" w:line="276" w:lineRule="auto"/>
        <w:jc w:val="right"/>
        <w:textAlignment w:val="baseline"/>
        <w:rPr>
          <w:rFonts w:ascii="Arial" w:hAnsi="Arial" w:cs="Arial"/>
          <w:color w:val="2B2B2B"/>
        </w:rPr>
      </w:pPr>
      <w:r w:rsidRPr="001C021D">
        <w:rPr>
          <w:rFonts w:ascii="Arial" w:hAnsi="Arial" w:cs="Arial"/>
          <w:b/>
          <w:bCs/>
          <w:color w:val="2B2B2B"/>
          <w:u w:val="single"/>
          <w:rtl/>
        </w:rPr>
        <w:t xml:space="preserve">طريقة تعديل السعر: </w:t>
      </w:r>
      <w:r w:rsidRPr="001C021D">
        <w:rPr>
          <w:rFonts w:ascii="Arial" w:hAnsi="Arial" w:cs="Arial"/>
          <w:color w:val="2B2B2B"/>
          <w:rtl/>
        </w:rPr>
        <w:t>على نحو متزايد ، قد تقوم الشركات التي تبيع كميات هائلة من السلع بأتمتة التسعير باستخدام برامج متخصصة. تأخذ سياسات التسعير في الاعتبار كيف تنوي شركتك تغيير الأسعار</w:t>
      </w:r>
    </w:p>
    <w:p w14:paraId="71327090" w14:textId="77777777" w:rsidR="00951810" w:rsidRDefault="00951810" w:rsidP="00951810">
      <w:pPr>
        <w:pStyle w:val="NormalWeb"/>
        <w:shd w:val="clear" w:color="auto" w:fill="FFFFFF"/>
        <w:spacing w:before="0" w:beforeAutospacing="0" w:after="0" w:afterAutospacing="0" w:line="276" w:lineRule="auto"/>
        <w:jc w:val="right"/>
        <w:textAlignment w:val="baseline"/>
        <w:rPr>
          <w:rFonts w:ascii="Arial" w:hAnsi="Arial" w:cs="Arial"/>
          <w:color w:val="2B2B2B"/>
          <w:rtl/>
        </w:rPr>
      </w:pPr>
      <w:r w:rsidRPr="001C021D">
        <w:rPr>
          <w:rFonts w:ascii="Arial" w:hAnsi="Arial" w:cs="Arial"/>
          <w:b/>
          <w:bCs/>
          <w:color w:val="2B2B2B"/>
          <w:u w:val="single"/>
          <w:rtl/>
        </w:rPr>
        <w:t xml:space="preserve">مكان البيع: </w:t>
      </w:r>
      <w:r w:rsidRPr="001C021D">
        <w:rPr>
          <w:rFonts w:ascii="Arial" w:hAnsi="Arial" w:cs="Arial"/>
          <w:color w:val="2B2B2B"/>
          <w:rtl/>
        </w:rPr>
        <w:t>إذا كانت شركتك تبيع نفس المنتج بالجملة أو البيع بالتجزئة أو أماكن أخرى ، فقد تختلف سياسات التسعير لكل منها</w:t>
      </w:r>
    </w:p>
    <w:p w14:paraId="37152F63" w14:textId="77777777" w:rsidR="00951810" w:rsidRDefault="00951810" w:rsidP="00951810">
      <w:pPr>
        <w:pStyle w:val="NormalWeb"/>
        <w:shd w:val="clear" w:color="auto" w:fill="FFFFFF"/>
        <w:spacing w:before="0" w:beforeAutospacing="0" w:after="0" w:afterAutospacing="0" w:line="276" w:lineRule="auto"/>
        <w:jc w:val="right"/>
        <w:textAlignment w:val="baseline"/>
        <w:rPr>
          <w:rFonts w:ascii="Arial" w:hAnsi="Arial" w:cs="Arial"/>
          <w:color w:val="2B2B2B"/>
          <w:rtl/>
        </w:rPr>
      </w:pPr>
    </w:p>
    <w:p w14:paraId="42C7B22C" w14:textId="77777777" w:rsidR="00951810" w:rsidRPr="001C021D" w:rsidRDefault="00951810" w:rsidP="00951810">
      <w:pPr>
        <w:pStyle w:val="NormalWeb"/>
        <w:shd w:val="clear" w:color="auto" w:fill="FFFFFF"/>
        <w:spacing w:after="0" w:line="276" w:lineRule="auto"/>
        <w:jc w:val="right"/>
        <w:textAlignment w:val="baseline"/>
        <w:rPr>
          <w:rFonts w:ascii="Arial" w:hAnsi="Arial" w:cs="Arial"/>
          <w:b/>
          <w:bCs/>
          <w:color w:val="2B2B2B"/>
          <w:sz w:val="28"/>
          <w:szCs w:val="28"/>
          <w:u w:val="single"/>
        </w:rPr>
      </w:pPr>
      <w:r w:rsidRPr="001C021D">
        <w:rPr>
          <w:rFonts w:ascii="Arial" w:hAnsi="Arial" w:cs="Arial"/>
          <w:b/>
          <w:bCs/>
          <w:color w:val="2B2B2B"/>
          <w:sz w:val="28"/>
          <w:szCs w:val="28"/>
          <w:u w:val="single"/>
          <w:rtl/>
        </w:rPr>
        <w:t>ما هي أهداف سياسات التسعير ؟</w:t>
      </w:r>
    </w:p>
    <w:p w14:paraId="020B0739" w14:textId="77777777" w:rsidR="00951810" w:rsidRPr="001C021D" w:rsidRDefault="00951810" w:rsidP="00951810">
      <w:pPr>
        <w:pStyle w:val="NormalWeb"/>
        <w:shd w:val="clear" w:color="auto" w:fill="FFFFFF"/>
        <w:spacing w:after="0" w:line="276" w:lineRule="auto"/>
        <w:jc w:val="right"/>
        <w:textAlignment w:val="baseline"/>
        <w:rPr>
          <w:rFonts w:ascii="Arial" w:hAnsi="Arial" w:cs="Arial"/>
          <w:color w:val="2B2B2B"/>
        </w:rPr>
      </w:pPr>
      <w:r w:rsidRPr="001C021D">
        <w:rPr>
          <w:rFonts w:ascii="Arial" w:hAnsi="Arial" w:cs="Arial"/>
          <w:color w:val="2B2B2B"/>
          <w:rtl/>
        </w:rPr>
        <w:t>كما هو الحال مع العديد من الشركات ، قد يكون لديك أهداف أخرى غير مجرد جني الأموال على المدى القصير. تُعد سياسات التسعير الخاصة بك أدوات أساسية لتحقيق الأهداف المختلفة التي تمتلكها الشركات بشكل عام ، مثل</w:t>
      </w:r>
    </w:p>
    <w:p w14:paraId="7C20C2E3" w14:textId="77777777" w:rsidR="00951810" w:rsidRPr="001C021D" w:rsidRDefault="00951810" w:rsidP="00951810">
      <w:pPr>
        <w:pStyle w:val="NormalWeb"/>
        <w:shd w:val="clear" w:color="auto" w:fill="FFFFFF"/>
        <w:spacing w:after="0" w:line="276" w:lineRule="auto"/>
        <w:jc w:val="right"/>
        <w:textAlignment w:val="baseline"/>
        <w:rPr>
          <w:rFonts w:ascii="Arial" w:hAnsi="Arial" w:cs="Arial"/>
          <w:color w:val="2B2B2B"/>
        </w:rPr>
      </w:pPr>
      <w:r w:rsidRPr="00972FF1">
        <w:rPr>
          <w:rFonts w:ascii="Arial" w:hAnsi="Arial" w:cs="Arial"/>
          <w:b/>
          <w:bCs/>
          <w:color w:val="2B2B2B"/>
          <w:rtl/>
        </w:rPr>
        <w:t xml:space="preserve">الربح: </w:t>
      </w:r>
      <w:r w:rsidRPr="001C021D">
        <w:rPr>
          <w:rFonts w:ascii="Arial" w:hAnsi="Arial" w:cs="Arial"/>
          <w:color w:val="2B2B2B"/>
          <w:rtl/>
        </w:rPr>
        <w:t>لا يزال الهدف التجاري الأساسي المتمثل في تحقيق الربح هدفًا مهمًا. بالنسبة لبعض الشركات ، قد يكون من الضروري تعظيم الأرباح في المستقبل القريب</w:t>
      </w:r>
    </w:p>
    <w:p w14:paraId="0FE16C9D" w14:textId="77777777" w:rsidR="00951810" w:rsidRPr="001C021D" w:rsidRDefault="00951810" w:rsidP="00951810">
      <w:pPr>
        <w:pStyle w:val="NormalWeb"/>
        <w:shd w:val="clear" w:color="auto" w:fill="FFFFFF"/>
        <w:spacing w:after="0" w:line="276" w:lineRule="auto"/>
        <w:jc w:val="right"/>
        <w:textAlignment w:val="baseline"/>
        <w:rPr>
          <w:rFonts w:ascii="Arial" w:hAnsi="Arial" w:cs="Arial"/>
          <w:color w:val="2B2B2B"/>
        </w:rPr>
      </w:pPr>
      <w:r w:rsidRPr="00972FF1">
        <w:rPr>
          <w:rFonts w:ascii="Arial" w:hAnsi="Arial" w:cs="Arial"/>
          <w:b/>
          <w:bCs/>
          <w:color w:val="2B2B2B"/>
          <w:rtl/>
        </w:rPr>
        <w:t>بقاء الشركة</w:t>
      </w:r>
      <w:r w:rsidRPr="001C021D">
        <w:rPr>
          <w:rFonts w:ascii="Arial" w:hAnsi="Arial" w:cs="Arial"/>
          <w:color w:val="2B2B2B"/>
          <w:rtl/>
        </w:rPr>
        <w:t>: في بعض الأحيان تكون سياسة التسعير المتاحة الوحيدة هي تلك التي تمكّن شركتك من مواصلة العمليات</w:t>
      </w:r>
    </w:p>
    <w:p w14:paraId="56108E0A" w14:textId="77777777" w:rsidR="00951810" w:rsidRPr="001C021D" w:rsidRDefault="00951810" w:rsidP="00951810">
      <w:pPr>
        <w:pStyle w:val="NormalWeb"/>
        <w:shd w:val="clear" w:color="auto" w:fill="FFFFFF"/>
        <w:spacing w:after="0" w:line="276" w:lineRule="auto"/>
        <w:jc w:val="right"/>
        <w:textAlignment w:val="baseline"/>
        <w:rPr>
          <w:rFonts w:ascii="Arial" w:hAnsi="Arial" w:cs="Arial"/>
          <w:color w:val="2B2B2B"/>
        </w:rPr>
      </w:pPr>
      <w:r w:rsidRPr="00972FF1">
        <w:rPr>
          <w:rFonts w:ascii="Arial" w:hAnsi="Arial" w:cs="Arial"/>
          <w:b/>
          <w:bCs/>
          <w:color w:val="2B2B2B"/>
          <w:rtl/>
        </w:rPr>
        <w:t>الحد من المنافسة</w:t>
      </w:r>
      <w:r w:rsidRPr="001C021D">
        <w:rPr>
          <w:rFonts w:ascii="Arial" w:hAnsi="Arial" w:cs="Arial"/>
          <w:color w:val="2B2B2B"/>
          <w:rtl/>
        </w:rPr>
        <w:t>: قد يكون لعملك مزايا هيكلية تمكنه من إنتاج سلعة بسعر لا يمكن لأي منافس أن يضاهيها. عادة ما تزن الشركات العواقب التنافسية لأي نقطة سعر مقابل الربح المحتمل</w:t>
      </w:r>
    </w:p>
    <w:p w14:paraId="5425E8A7" w14:textId="77777777" w:rsidR="00951810" w:rsidRPr="001C021D" w:rsidRDefault="00951810" w:rsidP="00951810">
      <w:pPr>
        <w:pStyle w:val="NormalWeb"/>
        <w:shd w:val="clear" w:color="auto" w:fill="FFFFFF"/>
        <w:spacing w:after="0" w:line="276" w:lineRule="auto"/>
        <w:jc w:val="right"/>
        <w:textAlignment w:val="baseline"/>
        <w:rPr>
          <w:rFonts w:ascii="Arial" w:hAnsi="Arial" w:cs="Arial"/>
          <w:color w:val="2B2B2B"/>
        </w:rPr>
      </w:pPr>
      <w:r w:rsidRPr="00972FF1">
        <w:rPr>
          <w:rFonts w:ascii="Arial" w:hAnsi="Arial" w:cs="Arial"/>
          <w:b/>
          <w:bCs/>
          <w:color w:val="2B2B2B"/>
          <w:rtl/>
        </w:rPr>
        <w:t>اكتساب حصة في السوق</w:t>
      </w:r>
      <w:r w:rsidRPr="001C021D">
        <w:rPr>
          <w:rFonts w:ascii="Arial" w:hAnsi="Arial" w:cs="Arial"/>
          <w:color w:val="2B2B2B"/>
          <w:rtl/>
        </w:rPr>
        <w:t>: قد تهدف سياسة التسعير الخاصة بك إلى زيادة حصتها في السوق. يوفر كسب جزء كبير من حصة السوق مزايا إستراتيجية ومالية</w:t>
      </w:r>
    </w:p>
    <w:p w14:paraId="4D5B3266" w14:textId="77777777" w:rsidR="00951810" w:rsidRPr="0042316D" w:rsidRDefault="00951810" w:rsidP="00951810">
      <w:pPr>
        <w:pStyle w:val="NormalWeb"/>
        <w:shd w:val="clear" w:color="auto" w:fill="FFFFFF"/>
        <w:spacing w:before="0" w:beforeAutospacing="0" w:after="0" w:afterAutospacing="0" w:line="276" w:lineRule="auto"/>
        <w:jc w:val="right"/>
        <w:textAlignment w:val="baseline"/>
        <w:rPr>
          <w:rFonts w:ascii="Arial" w:hAnsi="Arial" w:cs="Arial"/>
          <w:color w:val="2B2B2B"/>
        </w:rPr>
      </w:pPr>
      <w:r w:rsidRPr="00972FF1">
        <w:rPr>
          <w:rFonts w:ascii="Arial" w:hAnsi="Arial" w:cs="Arial"/>
          <w:b/>
          <w:bCs/>
          <w:color w:val="2B2B2B"/>
          <w:rtl/>
        </w:rPr>
        <w:t xml:space="preserve">رضا المستهلك: </w:t>
      </w:r>
      <w:r w:rsidRPr="001C021D">
        <w:rPr>
          <w:rFonts w:ascii="Arial" w:hAnsi="Arial" w:cs="Arial"/>
          <w:color w:val="2B2B2B"/>
          <w:rtl/>
        </w:rPr>
        <w:t>تتغير توقعات المستهلكين اعتمادًا على السعر الذي يدفعونه مقابل شيء ما. قد يفكر عملك في التوقعات التي تريد الوفاء بها والسعر وفقًا لذلك</w:t>
      </w:r>
    </w:p>
    <w:p w14:paraId="3EA943D4" w14:textId="77777777" w:rsidR="00951810" w:rsidRDefault="00951810" w:rsidP="00951810">
      <w:pPr>
        <w:pStyle w:val="NormalWeb"/>
        <w:shd w:val="clear" w:color="auto" w:fill="FFFFFF"/>
        <w:spacing w:before="0" w:beforeAutospacing="0" w:after="300" w:afterAutospacing="0"/>
        <w:jc w:val="right"/>
        <w:textAlignment w:val="baseline"/>
        <w:rPr>
          <w:rFonts w:ascii="Arial" w:hAnsi="Arial" w:cs="Arial"/>
          <w:color w:val="2B2B2B"/>
          <w:rtl/>
        </w:rPr>
      </w:pPr>
    </w:p>
    <w:p w14:paraId="7E9BEE82" w14:textId="77777777" w:rsidR="00951810" w:rsidRPr="00972FF1" w:rsidRDefault="00951810" w:rsidP="00951810">
      <w:pPr>
        <w:pStyle w:val="Heading2"/>
        <w:shd w:val="clear" w:color="auto" w:fill="FFFFFF"/>
        <w:spacing w:before="0"/>
        <w:jc w:val="right"/>
        <w:textAlignment w:val="baseline"/>
        <w:rPr>
          <w:rFonts w:ascii="Arial" w:hAnsi="Arial" w:cs="Arial"/>
          <w:b/>
          <w:bCs/>
          <w:color w:val="333333"/>
          <w:sz w:val="28"/>
          <w:szCs w:val="28"/>
          <w:u w:val="single"/>
        </w:rPr>
      </w:pPr>
      <w:r w:rsidRPr="00972FF1">
        <w:rPr>
          <w:rFonts w:ascii="Arial" w:hAnsi="Arial" w:cs="Arial"/>
          <w:b/>
          <w:bCs/>
          <w:color w:val="333333"/>
          <w:sz w:val="28"/>
          <w:szCs w:val="28"/>
          <w:u w:val="single"/>
          <w:rtl/>
        </w:rPr>
        <w:t>أنواع سياسات التسعير</w:t>
      </w:r>
    </w:p>
    <w:p w14:paraId="3F19F0E8" w14:textId="77777777" w:rsidR="00951810" w:rsidRPr="00972FF1" w:rsidRDefault="00951810" w:rsidP="00951810">
      <w:pPr>
        <w:pStyle w:val="Heading3"/>
        <w:shd w:val="clear" w:color="auto" w:fill="FFFFFF"/>
        <w:bidi/>
        <w:spacing w:before="0"/>
        <w:textAlignment w:val="baseline"/>
        <w:rPr>
          <w:rFonts w:ascii="Arial" w:hAnsi="Arial" w:cs="Arial"/>
          <w:color w:val="333333"/>
        </w:rPr>
      </w:pPr>
      <w:r w:rsidRPr="00972FF1">
        <w:rPr>
          <w:rFonts w:ascii="Arial" w:hAnsi="Arial" w:cs="Arial"/>
          <w:color w:val="333333"/>
        </w:rPr>
        <w:t>1.</w:t>
      </w:r>
      <w:r w:rsidRPr="00972FF1">
        <w:rPr>
          <w:rFonts w:ascii="Arial" w:hAnsi="Arial" w:cs="Arial"/>
          <w:color w:val="333333"/>
          <w:rtl/>
        </w:rPr>
        <w:t>التسعير على أساس التكلفة</w:t>
      </w:r>
    </w:p>
    <w:p w14:paraId="613BBB89" w14:textId="77777777" w:rsidR="00951810" w:rsidRPr="00972FF1" w:rsidRDefault="00951810" w:rsidP="00951810">
      <w:pPr>
        <w:pStyle w:val="NormalWeb"/>
        <w:shd w:val="clear" w:color="auto" w:fill="FFFFFF"/>
        <w:bidi/>
        <w:spacing w:before="0" w:beforeAutospacing="0" w:after="300" w:afterAutospacing="0"/>
        <w:textAlignment w:val="baseline"/>
        <w:rPr>
          <w:rFonts w:ascii="Arial" w:hAnsi="Arial" w:cs="Arial"/>
          <w:color w:val="2B2B2B"/>
        </w:rPr>
      </w:pPr>
      <w:r w:rsidRPr="00972FF1">
        <w:rPr>
          <w:rFonts w:ascii="Arial" w:hAnsi="Arial" w:cs="Arial"/>
          <w:color w:val="2B2B2B"/>
        </w:rPr>
        <w:br/>
      </w:r>
      <w:r w:rsidRPr="00972FF1">
        <w:rPr>
          <w:rFonts w:ascii="Arial" w:hAnsi="Arial" w:cs="Arial"/>
          <w:color w:val="2B2B2B"/>
          <w:rtl/>
        </w:rPr>
        <w:t>يمكن تلخيص سياسة التسعير التقليدية بالصيغة التالية</w:t>
      </w:r>
      <w:r w:rsidRPr="00972FF1">
        <w:rPr>
          <w:rFonts w:ascii="Arial" w:hAnsi="Arial" w:cs="Arial"/>
          <w:color w:val="2B2B2B"/>
        </w:rPr>
        <w:t>:</w:t>
      </w:r>
    </w:p>
    <w:p w14:paraId="4B966D02" w14:textId="77777777" w:rsidR="00951810" w:rsidRPr="00972FF1" w:rsidRDefault="00951810" w:rsidP="00951810">
      <w:pPr>
        <w:pStyle w:val="has-text-align-center"/>
        <w:shd w:val="clear" w:color="auto" w:fill="D6E0E8"/>
        <w:bidi/>
        <w:spacing w:before="0" w:beforeAutospacing="0" w:after="0" w:afterAutospacing="0"/>
        <w:textAlignment w:val="baseline"/>
        <w:rPr>
          <w:rFonts w:ascii="Arial" w:hAnsi="Arial" w:cs="Arial"/>
        </w:rPr>
      </w:pPr>
      <w:r w:rsidRPr="00972FF1">
        <w:rPr>
          <w:rStyle w:val="Strong"/>
          <w:rFonts w:ascii="Arial" w:eastAsiaTheme="majorEastAsia" w:hAnsi="Arial" w:cs="Arial"/>
          <w:bdr w:val="none" w:sz="0" w:space="0" w:color="auto" w:frame="1"/>
          <w:rtl/>
        </w:rPr>
        <w:t>التكلفة + النسبة المئوية للربح الثابت = سعر البيع</w:t>
      </w:r>
    </w:p>
    <w:p w14:paraId="64E0B154" w14:textId="77777777" w:rsidR="00951810" w:rsidRDefault="00951810" w:rsidP="00951810">
      <w:pPr>
        <w:pStyle w:val="NormalWeb"/>
        <w:shd w:val="clear" w:color="auto" w:fill="FFFFFF"/>
        <w:bidi/>
        <w:spacing w:before="0" w:beforeAutospacing="0" w:after="300" w:afterAutospacing="0"/>
        <w:textAlignment w:val="baseline"/>
        <w:rPr>
          <w:rFonts w:ascii="Arial" w:hAnsi="Arial" w:cs="Arial"/>
          <w:color w:val="2B2B2B"/>
          <w:rtl/>
        </w:rPr>
      </w:pPr>
    </w:p>
    <w:p w14:paraId="1AFFC7EC" w14:textId="77777777" w:rsidR="00951810" w:rsidRDefault="00951810" w:rsidP="00951810">
      <w:pPr>
        <w:pStyle w:val="NormalWeb"/>
        <w:shd w:val="clear" w:color="auto" w:fill="FFFFFF"/>
        <w:bidi/>
        <w:spacing w:before="0" w:beforeAutospacing="0" w:after="300" w:afterAutospacing="0"/>
        <w:textAlignment w:val="baseline"/>
        <w:rPr>
          <w:rFonts w:ascii="Arial" w:hAnsi="Arial" w:cs="Arial"/>
          <w:color w:val="2B2B2B"/>
          <w:rtl/>
        </w:rPr>
      </w:pPr>
      <w:r>
        <w:rPr>
          <w:rFonts w:ascii="Arial" w:hAnsi="Arial" w:cs="Arial" w:hint="cs"/>
          <w:color w:val="2B2B2B"/>
          <w:rtl/>
        </w:rPr>
        <w:t>فكلما كانت نسبة الربح اقل كلما انخفض سعر البيع والعكس صحيح.</w:t>
      </w:r>
    </w:p>
    <w:p w14:paraId="61A56B7E" w14:textId="77777777" w:rsidR="00951810" w:rsidRDefault="00951810" w:rsidP="00951810">
      <w:pPr>
        <w:pStyle w:val="NormalWeb"/>
        <w:shd w:val="clear" w:color="auto" w:fill="FFFFFF"/>
        <w:bidi/>
        <w:spacing w:before="0" w:beforeAutospacing="0" w:after="300" w:afterAutospacing="0"/>
        <w:textAlignment w:val="baseline"/>
        <w:rPr>
          <w:rFonts w:ascii="Arial" w:hAnsi="Arial" w:cs="Arial"/>
          <w:color w:val="2B2B2B"/>
        </w:rPr>
      </w:pPr>
      <w:r>
        <w:rPr>
          <w:rFonts w:ascii="Arial" w:hAnsi="Arial" w:cs="Arial" w:hint="cs"/>
          <w:color w:val="2B2B2B"/>
          <w:rtl/>
        </w:rPr>
        <w:lastRenderedPageBreak/>
        <w:t>اهم المشاكل في هذه الطريقة هي ان المستهلك قد يدفع سعرا اعلى اذا كانت ادارتك او طريقة انتاجك غير كفؤة اذ ان المستهلك لا يدفع فقط تكلفة عدم الكفاءة ولكن ايضا ياخذ منك نسبة مئوية من هذا الفرق كارباح له.</w:t>
      </w:r>
    </w:p>
    <w:p w14:paraId="2219BAE9" w14:textId="77777777" w:rsidR="00951810" w:rsidRPr="00F4719E" w:rsidRDefault="00951810" w:rsidP="00951810">
      <w:pPr>
        <w:pStyle w:val="Heading3"/>
        <w:shd w:val="clear" w:color="auto" w:fill="FFFFFF"/>
        <w:bidi/>
        <w:spacing w:before="0"/>
        <w:textAlignment w:val="baseline"/>
        <w:rPr>
          <w:rFonts w:ascii="Arial" w:hAnsi="Arial" w:cs="Arial"/>
          <w:b/>
          <w:bCs/>
          <w:color w:val="333333"/>
          <w:sz w:val="28"/>
          <w:szCs w:val="28"/>
          <w:u w:val="single"/>
        </w:rPr>
      </w:pPr>
      <w:r w:rsidRPr="00F4719E">
        <w:rPr>
          <w:rFonts w:ascii="Arial" w:hAnsi="Arial" w:cs="Arial"/>
          <w:b/>
          <w:bCs/>
          <w:color w:val="333333"/>
          <w:sz w:val="28"/>
          <w:szCs w:val="28"/>
          <w:u w:val="single"/>
        </w:rPr>
        <w:t>2</w:t>
      </w:r>
      <w:r w:rsidRPr="00F4719E">
        <w:rPr>
          <w:rFonts w:ascii="Arial" w:hAnsi="Arial" w:cs="Arial"/>
          <w:b/>
          <w:bCs/>
          <w:color w:val="333333"/>
          <w:sz w:val="28"/>
          <w:szCs w:val="28"/>
          <w:u w:val="single"/>
          <w:rtl/>
        </w:rPr>
        <w:t>التسعير على أساس القيمة</w:t>
      </w:r>
    </w:p>
    <w:p w14:paraId="502432F8" w14:textId="77777777" w:rsidR="00951810" w:rsidRDefault="00951810" w:rsidP="00951810">
      <w:pPr>
        <w:pStyle w:val="NormalWeb"/>
        <w:shd w:val="clear" w:color="auto" w:fill="FFFFFF"/>
        <w:spacing w:before="0" w:beforeAutospacing="0" w:after="300" w:afterAutospacing="0"/>
        <w:jc w:val="right"/>
        <w:textAlignment w:val="baseline"/>
        <w:rPr>
          <w:rFonts w:ascii="Arial" w:hAnsi="Arial" w:cs="Arial"/>
          <w:color w:val="2B2B2B"/>
          <w:rtl/>
          <w:lang w:bidi="ar-JO"/>
        </w:rPr>
      </w:pPr>
      <w:r w:rsidRPr="00F4719E">
        <w:rPr>
          <w:rFonts w:ascii="Arial" w:hAnsi="Arial" w:cs="Arial"/>
          <w:color w:val="2B2B2B"/>
          <w:rtl/>
        </w:rPr>
        <w:t>تلتزم أسعار القيمة بالاعتقاد بأن سعر البيع الأمثل هو انعكاس للقيمة المتصورة للمنتج أو الخدمة من قبل العملاء ، وليس فقط تكاليف الشركة لإنتاج أو تقديم منتج أو خدمة. تُستمد قيمة المنتج أو الخدمة من احتياجات العملاء وتفضيلاتهم وتوقعاتهم ومواردهم المالية وكذلك من عروض المنافسين</w:t>
      </w:r>
      <w:r>
        <w:rPr>
          <w:rFonts w:ascii="Arial" w:hAnsi="Arial" w:cs="Arial" w:hint="cs"/>
          <w:color w:val="2B2B2B"/>
          <w:rtl/>
          <w:lang w:bidi="ar-JO"/>
        </w:rPr>
        <w:t>.</w:t>
      </w:r>
    </w:p>
    <w:p w14:paraId="17C42206" w14:textId="77777777" w:rsidR="00951810" w:rsidRPr="00F4719E" w:rsidRDefault="00951810" w:rsidP="00951810">
      <w:pPr>
        <w:pStyle w:val="NormalWeb"/>
        <w:shd w:val="clear" w:color="auto" w:fill="FFFFFF"/>
        <w:bidi/>
        <w:spacing w:before="0" w:beforeAutospacing="0" w:after="300" w:afterAutospacing="0"/>
        <w:textAlignment w:val="baseline"/>
        <w:rPr>
          <w:rFonts w:ascii="Arial" w:hAnsi="Arial" w:cs="Arial"/>
          <w:color w:val="2B2B2B"/>
        </w:rPr>
      </w:pPr>
      <w:r>
        <w:rPr>
          <w:rFonts w:ascii="Arial" w:hAnsi="Arial" w:cs="Arial" w:hint="cs"/>
          <w:color w:val="2B2B2B"/>
          <w:rtl/>
          <w:lang w:bidi="ar-JO"/>
        </w:rPr>
        <w:t xml:space="preserve">ومن اهم الامثلة هو الرواتب والاستشاريين حيث يتم التسعير حسب ما يرتأيه الاستاذ. </w:t>
      </w:r>
      <w:r w:rsidRPr="00F4719E">
        <w:rPr>
          <w:rFonts w:ascii="Arial" w:hAnsi="Arial" w:cs="Arial"/>
          <w:color w:val="2B2B2B"/>
          <w:rtl/>
        </w:rPr>
        <w:t>النصائح التالية موجهة لأصحاب المشاريع الذين يرغبون في تحديد السعر على أساس القيمة</w:t>
      </w:r>
      <w:r w:rsidRPr="00F4719E">
        <w:rPr>
          <w:rFonts w:ascii="Arial" w:hAnsi="Arial" w:cs="Arial"/>
          <w:color w:val="2B2B2B"/>
        </w:rPr>
        <w:t>.</w:t>
      </w:r>
    </w:p>
    <w:p w14:paraId="5A59F00F" w14:textId="77777777" w:rsidR="00951810" w:rsidRPr="00F4719E" w:rsidRDefault="00951810" w:rsidP="00951810">
      <w:pPr>
        <w:numPr>
          <w:ilvl w:val="0"/>
          <w:numId w:val="31"/>
        </w:numPr>
        <w:shd w:val="clear" w:color="auto" w:fill="FFFFFF"/>
        <w:bidi/>
        <w:spacing w:after="0" w:line="240" w:lineRule="auto"/>
        <w:ind w:left="0" w:right="300"/>
        <w:textAlignment w:val="baseline"/>
        <w:rPr>
          <w:rFonts w:ascii="Arial" w:eastAsia="Times New Roman" w:hAnsi="Arial" w:cs="Arial"/>
          <w:color w:val="2B2B2B"/>
          <w:sz w:val="24"/>
          <w:szCs w:val="24"/>
        </w:rPr>
      </w:pPr>
      <w:r w:rsidRPr="00F4719E">
        <w:rPr>
          <w:rFonts w:ascii="Arial" w:eastAsia="Times New Roman" w:hAnsi="Arial" w:cs="Arial"/>
          <w:color w:val="2B2B2B"/>
          <w:sz w:val="24"/>
          <w:szCs w:val="24"/>
          <w:rtl/>
        </w:rPr>
        <w:t>اختر منتجًا مشابهًا لمنتجك واكتشف ما يدفعه العميل مقابل ذلك</w:t>
      </w:r>
      <w:r w:rsidRPr="00F4719E">
        <w:rPr>
          <w:rFonts w:ascii="Arial" w:eastAsia="Times New Roman" w:hAnsi="Arial" w:cs="Arial"/>
          <w:color w:val="2B2B2B"/>
          <w:sz w:val="24"/>
          <w:szCs w:val="24"/>
        </w:rPr>
        <w:t>.</w:t>
      </w:r>
    </w:p>
    <w:p w14:paraId="475B4BE9" w14:textId="77777777" w:rsidR="00951810" w:rsidRPr="00F4719E" w:rsidRDefault="00951810" w:rsidP="00951810">
      <w:pPr>
        <w:numPr>
          <w:ilvl w:val="0"/>
          <w:numId w:val="31"/>
        </w:numPr>
        <w:shd w:val="clear" w:color="auto" w:fill="FFFFFF"/>
        <w:bidi/>
        <w:spacing w:after="0" w:line="240" w:lineRule="auto"/>
        <w:ind w:left="0" w:right="300"/>
        <w:textAlignment w:val="baseline"/>
        <w:rPr>
          <w:rFonts w:ascii="Arial" w:eastAsia="Times New Roman" w:hAnsi="Arial" w:cs="Arial"/>
          <w:color w:val="2B2B2B"/>
          <w:sz w:val="24"/>
          <w:szCs w:val="24"/>
        </w:rPr>
      </w:pPr>
      <w:r w:rsidRPr="00F4719E">
        <w:rPr>
          <w:rFonts w:ascii="Arial" w:eastAsia="Times New Roman" w:hAnsi="Arial" w:cs="Arial"/>
          <w:color w:val="2B2B2B"/>
          <w:sz w:val="24"/>
          <w:szCs w:val="24"/>
          <w:rtl/>
        </w:rPr>
        <w:t>اكتشف جميع الطرق التي يختلف بها منتجك عن المنتج القابل للمقارنة</w:t>
      </w:r>
      <w:r w:rsidRPr="00F4719E">
        <w:rPr>
          <w:rFonts w:ascii="Arial" w:eastAsia="Times New Roman" w:hAnsi="Arial" w:cs="Arial"/>
          <w:color w:val="2B2B2B"/>
          <w:sz w:val="24"/>
          <w:szCs w:val="24"/>
        </w:rPr>
        <w:t>.</w:t>
      </w:r>
    </w:p>
    <w:p w14:paraId="147C0908" w14:textId="77777777" w:rsidR="00951810" w:rsidRPr="00F4719E" w:rsidRDefault="00951810" w:rsidP="00951810">
      <w:pPr>
        <w:numPr>
          <w:ilvl w:val="0"/>
          <w:numId w:val="31"/>
        </w:numPr>
        <w:shd w:val="clear" w:color="auto" w:fill="FFFFFF"/>
        <w:bidi/>
        <w:spacing w:after="0" w:line="240" w:lineRule="auto"/>
        <w:ind w:left="0" w:right="300"/>
        <w:textAlignment w:val="baseline"/>
        <w:rPr>
          <w:rFonts w:ascii="Arial" w:eastAsia="Times New Roman" w:hAnsi="Arial" w:cs="Arial"/>
          <w:color w:val="2B2B2B"/>
          <w:sz w:val="24"/>
          <w:szCs w:val="24"/>
        </w:rPr>
      </w:pPr>
      <w:r w:rsidRPr="00F4719E">
        <w:rPr>
          <w:rFonts w:ascii="Arial" w:eastAsia="Times New Roman" w:hAnsi="Arial" w:cs="Arial"/>
          <w:color w:val="2B2B2B"/>
          <w:sz w:val="24"/>
          <w:szCs w:val="24"/>
          <w:rtl/>
        </w:rPr>
        <w:t>ضع قيمة مالية على كل هذه الاختلافات ، وأضف كل ما هو إيجابي حول منتجك واطرح أي سلبيات للتوصل إلى سعر محتمل</w:t>
      </w:r>
      <w:r w:rsidRPr="00F4719E">
        <w:rPr>
          <w:rFonts w:ascii="Arial" w:eastAsia="Times New Roman" w:hAnsi="Arial" w:cs="Arial"/>
          <w:color w:val="2B2B2B"/>
          <w:sz w:val="24"/>
          <w:szCs w:val="24"/>
        </w:rPr>
        <w:t>.</w:t>
      </w:r>
    </w:p>
    <w:p w14:paraId="75733425" w14:textId="77777777" w:rsidR="00951810" w:rsidRPr="00F4719E" w:rsidRDefault="00951810" w:rsidP="00951810">
      <w:pPr>
        <w:numPr>
          <w:ilvl w:val="0"/>
          <w:numId w:val="31"/>
        </w:numPr>
        <w:shd w:val="clear" w:color="auto" w:fill="FFFFFF"/>
        <w:bidi/>
        <w:spacing w:after="0" w:line="240" w:lineRule="auto"/>
        <w:ind w:left="0" w:right="300"/>
        <w:textAlignment w:val="baseline"/>
        <w:rPr>
          <w:rFonts w:ascii="Arial" w:eastAsia="Times New Roman" w:hAnsi="Arial" w:cs="Arial"/>
          <w:color w:val="2B2B2B"/>
          <w:sz w:val="24"/>
          <w:szCs w:val="24"/>
        </w:rPr>
      </w:pPr>
      <w:r w:rsidRPr="00F4719E">
        <w:rPr>
          <w:rFonts w:ascii="Arial" w:eastAsia="Times New Roman" w:hAnsi="Arial" w:cs="Arial"/>
          <w:color w:val="2B2B2B"/>
          <w:sz w:val="24"/>
          <w:szCs w:val="24"/>
          <w:rtl/>
        </w:rPr>
        <w:t>تأكد من أن القيمة بالنسبة للعميل أعلى من تكاليفك</w:t>
      </w:r>
      <w:r w:rsidRPr="00F4719E">
        <w:rPr>
          <w:rFonts w:ascii="Arial" w:eastAsia="Times New Roman" w:hAnsi="Arial" w:cs="Arial"/>
          <w:color w:val="2B2B2B"/>
          <w:sz w:val="24"/>
          <w:szCs w:val="24"/>
        </w:rPr>
        <w:t>.</w:t>
      </w:r>
    </w:p>
    <w:p w14:paraId="5FA47124" w14:textId="77777777" w:rsidR="00951810" w:rsidRPr="00F4719E" w:rsidRDefault="00951810" w:rsidP="00951810">
      <w:pPr>
        <w:numPr>
          <w:ilvl w:val="0"/>
          <w:numId w:val="31"/>
        </w:numPr>
        <w:shd w:val="clear" w:color="auto" w:fill="FFFFFF"/>
        <w:bidi/>
        <w:spacing w:after="0" w:line="240" w:lineRule="auto"/>
        <w:ind w:left="0" w:right="300"/>
        <w:textAlignment w:val="baseline"/>
        <w:rPr>
          <w:rFonts w:ascii="Arial" w:eastAsia="Times New Roman" w:hAnsi="Arial" w:cs="Arial"/>
          <w:color w:val="2B2B2B"/>
          <w:sz w:val="24"/>
          <w:szCs w:val="24"/>
        </w:rPr>
      </w:pPr>
      <w:r w:rsidRPr="00F4719E">
        <w:rPr>
          <w:rFonts w:ascii="Arial" w:eastAsia="Times New Roman" w:hAnsi="Arial" w:cs="Arial"/>
          <w:color w:val="2B2B2B"/>
          <w:sz w:val="24"/>
          <w:szCs w:val="24"/>
          <w:rtl/>
        </w:rPr>
        <w:t>وضح للعملاء سبب قبول السعر ، بما في ذلك التحدث إليهم</w:t>
      </w:r>
      <w:r w:rsidRPr="00F4719E">
        <w:rPr>
          <w:rFonts w:ascii="Arial" w:eastAsia="Times New Roman" w:hAnsi="Arial" w:cs="Arial"/>
          <w:color w:val="2B2B2B"/>
          <w:sz w:val="24"/>
          <w:szCs w:val="24"/>
        </w:rPr>
        <w:t>.</w:t>
      </w:r>
    </w:p>
    <w:p w14:paraId="42955C1A" w14:textId="77777777" w:rsidR="00951810" w:rsidRDefault="00951810" w:rsidP="00951810">
      <w:pPr>
        <w:numPr>
          <w:ilvl w:val="0"/>
          <w:numId w:val="31"/>
        </w:numPr>
        <w:shd w:val="clear" w:color="auto" w:fill="FFFFFF"/>
        <w:bidi/>
        <w:spacing w:after="0" w:line="240" w:lineRule="auto"/>
        <w:ind w:left="0" w:right="300"/>
        <w:textAlignment w:val="baseline"/>
        <w:rPr>
          <w:rFonts w:ascii="Arial" w:eastAsia="Times New Roman" w:hAnsi="Arial" w:cs="Arial"/>
          <w:color w:val="2B2B2B"/>
          <w:sz w:val="24"/>
          <w:szCs w:val="24"/>
        </w:rPr>
      </w:pPr>
      <w:r w:rsidRPr="00F4719E">
        <w:rPr>
          <w:rFonts w:ascii="Arial" w:eastAsia="Times New Roman" w:hAnsi="Arial" w:cs="Arial"/>
          <w:color w:val="2B2B2B"/>
          <w:sz w:val="24"/>
          <w:szCs w:val="24"/>
          <w:rtl/>
        </w:rPr>
        <w:t>إذا كان هناك سوق راسخ ، فإن النطاق السعري الحالي سيساعد في إطلاعك على توقعات أسعار العملاء</w:t>
      </w:r>
      <w:r w:rsidRPr="00F4719E">
        <w:rPr>
          <w:rFonts w:ascii="Arial" w:eastAsia="Times New Roman" w:hAnsi="Arial" w:cs="Arial"/>
          <w:color w:val="2B2B2B"/>
          <w:sz w:val="24"/>
          <w:szCs w:val="24"/>
        </w:rPr>
        <w:t>.</w:t>
      </w:r>
    </w:p>
    <w:p w14:paraId="76FB2C1B" w14:textId="77777777" w:rsidR="00951810" w:rsidRDefault="00951810" w:rsidP="00951810">
      <w:pPr>
        <w:shd w:val="clear" w:color="auto" w:fill="FFFFFF"/>
        <w:bidi/>
        <w:spacing w:after="0" w:line="240" w:lineRule="auto"/>
        <w:ind w:right="300"/>
        <w:textAlignment w:val="baseline"/>
        <w:rPr>
          <w:rFonts w:ascii="Arial" w:eastAsia="Times New Roman" w:hAnsi="Arial" w:cs="Arial"/>
          <w:color w:val="2B2B2B"/>
          <w:sz w:val="24"/>
          <w:szCs w:val="24"/>
          <w:rtl/>
        </w:rPr>
      </w:pPr>
    </w:p>
    <w:p w14:paraId="1CD7FFC5" w14:textId="77777777" w:rsidR="00951810" w:rsidRPr="00F4719E" w:rsidRDefault="00951810" w:rsidP="00951810">
      <w:pPr>
        <w:pStyle w:val="Heading3"/>
        <w:shd w:val="clear" w:color="auto" w:fill="FFFFFF"/>
        <w:bidi/>
        <w:spacing w:before="0"/>
        <w:textAlignment w:val="baseline"/>
        <w:rPr>
          <w:rFonts w:ascii="Verdana" w:hAnsi="Verdana"/>
          <w:b/>
          <w:bCs/>
          <w:color w:val="333333"/>
          <w:sz w:val="28"/>
          <w:szCs w:val="28"/>
          <w:u w:val="single"/>
        </w:rPr>
      </w:pPr>
      <w:r w:rsidRPr="00F4719E">
        <w:rPr>
          <w:rFonts w:ascii="Verdana" w:hAnsi="Verdana"/>
          <w:b/>
          <w:bCs/>
          <w:color w:val="333333"/>
          <w:sz w:val="44"/>
          <w:szCs w:val="44"/>
          <w:u w:val="single"/>
        </w:rPr>
        <w:t>3</w:t>
      </w:r>
      <w:r w:rsidRPr="00F4719E">
        <w:rPr>
          <w:rFonts w:ascii="Verdana" w:hAnsi="Verdana"/>
          <w:b/>
          <w:bCs/>
          <w:color w:val="333333"/>
          <w:sz w:val="28"/>
          <w:szCs w:val="28"/>
          <w:u w:val="single"/>
          <w:rtl/>
        </w:rPr>
        <w:t>التسعير على أساس الطلب</w:t>
      </w:r>
    </w:p>
    <w:p w14:paraId="257BFB10" w14:textId="77777777" w:rsidR="00951810" w:rsidRPr="00F4719E" w:rsidRDefault="00951810" w:rsidP="00951810">
      <w:pPr>
        <w:pStyle w:val="NormalWeb"/>
        <w:shd w:val="clear" w:color="auto" w:fill="FFFFFF"/>
        <w:bidi/>
        <w:spacing w:before="0" w:beforeAutospacing="0" w:after="300" w:afterAutospacing="0"/>
        <w:textAlignment w:val="baseline"/>
        <w:rPr>
          <w:rFonts w:asciiTheme="minorBidi" w:hAnsiTheme="minorBidi" w:cstheme="minorBidi"/>
          <w:color w:val="2B2B2B"/>
        </w:rPr>
      </w:pPr>
      <w:r w:rsidRPr="00F4719E">
        <w:rPr>
          <w:rFonts w:asciiTheme="minorBidi" w:hAnsiTheme="minorBidi" w:cstheme="minorBidi"/>
          <w:color w:val="2B2B2B"/>
          <w:rtl/>
        </w:rPr>
        <w:t>المديرين الذين يتبنون سياسات التسعير القائمة على الطلب ، مثل أسعار القيمة ، لا يهتمون تمامًا بالتكاليف. بدلاً من ذلك ، يركزون على سلوك وخصائص العملاء وجودة وخصائص منتجاتهم أو خدماتهم. يركز التسعير الموجه حسب الطلب على مستوى الطلب على منتج أو خدمة ، وليس على تكلفة المواد والعمالة وما إلى ذلك</w:t>
      </w:r>
      <w:r w:rsidRPr="00F4719E">
        <w:rPr>
          <w:rFonts w:asciiTheme="minorBidi" w:hAnsiTheme="minorBidi" w:cstheme="minorBidi"/>
          <w:color w:val="2B2B2B"/>
        </w:rPr>
        <w:t>.</w:t>
      </w:r>
    </w:p>
    <w:p w14:paraId="205B6E21" w14:textId="77777777" w:rsidR="00951810" w:rsidRPr="00F4719E" w:rsidRDefault="00951810" w:rsidP="00951810">
      <w:pPr>
        <w:pStyle w:val="NormalWeb"/>
        <w:shd w:val="clear" w:color="auto" w:fill="FFFFFF"/>
        <w:spacing w:before="0" w:beforeAutospacing="0" w:after="300" w:afterAutospacing="0"/>
        <w:jc w:val="right"/>
        <w:textAlignment w:val="baseline"/>
        <w:rPr>
          <w:rFonts w:ascii="Arial" w:hAnsi="Arial" w:cs="Arial"/>
          <w:color w:val="2B2B2B"/>
        </w:rPr>
      </w:pPr>
      <w:r w:rsidRPr="00F4719E">
        <w:rPr>
          <w:rFonts w:ascii="Arial" w:hAnsi="Arial" w:cs="Arial"/>
          <w:color w:val="2B2B2B"/>
          <w:rtl/>
        </w:rPr>
        <w:t>يعتمد نجاح هذه الاستراتيجية على موثوقية تقديرات الطلب. ومن ثم ، فإن العقبة الحاسمة التي يواجهها المدير مع هذا النهج هي قياس الطلب بدقة ، الأمر الذي يتطلب معرفة واسعة بعوامل السوق المتعددة التي قد يكون لها تأثير على عدد المنتجات المباعة</w:t>
      </w:r>
    </w:p>
    <w:p w14:paraId="6E9CAF3E" w14:textId="77777777" w:rsidR="00951810" w:rsidRDefault="00951810" w:rsidP="00951810">
      <w:pPr>
        <w:pStyle w:val="NormalWeb"/>
        <w:shd w:val="clear" w:color="auto" w:fill="FFFFFF"/>
        <w:spacing w:before="0" w:beforeAutospacing="0" w:after="300" w:afterAutospacing="0"/>
        <w:jc w:val="right"/>
        <w:textAlignment w:val="baseline"/>
        <w:rPr>
          <w:rFonts w:ascii="Arial" w:hAnsi="Arial" w:cs="Arial"/>
          <w:color w:val="2B2B2B"/>
          <w:rtl/>
        </w:rPr>
      </w:pPr>
      <w:r w:rsidRPr="00F4719E">
        <w:rPr>
          <w:rFonts w:ascii="Arial" w:hAnsi="Arial" w:cs="Arial"/>
          <w:color w:val="2B2B2B"/>
          <w:rtl/>
        </w:rPr>
        <w:t>هناك خياران شائعان لدى مديري الخيارات للحصول على تقديرات دقيقة وهما طلب المساعدة من مندوبي المبيعات أو خبراء السوق. كثيرًا ما يطلب المديرون من مندوبي المبيعات تقدير الزيادات أو النقصان في الطلب الناجم عن زيادات أو نقصان معين في سعر المنتج أو الخدمة ، نظرًا لأن مندوبي المبيعات عمومًا متناغمون مع اتجاهات السوق ومتطلبات العملاء</w:t>
      </w:r>
    </w:p>
    <w:p w14:paraId="0BFBD3C4" w14:textId="77777777" w:rsidR="00951810" w:rsidRDefault="00951810" w:rsidP="00951810">
      <w:pPr>
        <w:pStyle w:val="NormalWeb"/>
        <w:shd w:val="clear" w:color="auto" w:fill="FFFFFF"/>
        <w:spacing w:before="0" w:beforeAutospacing="0" w:after="300" w:afterAutospacing="0"/>
        <w:jc w:val="right"/>
        <w:textAlignment w:val="baseline"/>
        <w:rPr>
          <w:rFonts w:ascii="Arial" w:hAnsi="Arial" w:cs="Arial"/>
          <w:color w:val="2B2B2B"/>
          <w:rtl/>
        </w:rPr>
      </w:pPr>
    </w:p>
    <w:p w14:paraId="56F7AB97" w14:textId="77777777" w:rsidR="00951810" w:rsidRPr="00F4719E" w:rsidRDefault="00951810" w:rsidP="00951810">
      <w:pPr>
        <w:pStyle w:val="Heading3"/>
        <w:shd w:val="clear" w:color="auto" w:fill="FFFFFF"/>
        <w:bidi/>
        <w:spacing w:before="0"/>
        <w:textAlignment w:val="baseline"/>
        <w:rPr>
          <w:rFonts w:ascii="Arial" w:hAnsi="Arial" w:cs="Arial"/>
          <w:color w:val="333333"/>
          <w:sz w:val="28"/>
          <w:szCs w:val="28"/>
        </w:rPr>
      </w:pPr>
      <w:r>
        <w:rPr>
          <w:rFonts w:ascii="Arial" w:hAnsi="Arial" w:cs="Arial" w:hint="cs"/>
          <w:color w:val="333333"/>
          <w:sz w:val="28"/>
          <w:szCs w:val="28"/>
          <w:rtl/>
        </w:rPr>
        <w:t xml:space="preserve"> 4</w:t>
      </w:r>
      <w:r w:rsidRPr="00F4719E">
        <w:rPr>
          <w:rFonts w:ascii="Arial" w:hAnsi="Arial" w:cs="Arial"/>
          <w:color w:val="333333"/>
          <w:sz w:val="28"/>
          <w:szCs w:val="28"/>
        </w:rPr>
        <w:t>.</w:t>
      </w:r>
      <w:r w:rsidRPr="00F4719E">
        <w:rPr>
          <w:rFonts w:ascii="Arial" w:hAnsi="Arial" w:cs="Arial"/>
          <w:b/>
          <w:bCs/>
          <w:color w:val="333333"/>
          <w:sz w:val="28"/>
          <w:szCs w:val="28"/>
          <w:u w:val="single"/>
          <w:rtl/>
        </w:rPr>
        <w:t>التسعير على أساس المنافسة</w:t>
      </w:r>
    </w:p>
    <w:p w14:paraId="767EB231" w14:textId="77777777" w:rsidR="00951810" w:rsidRPr="00F4719E" w:rsidRDefault="00951810" w:rsidP="00951810">
      <w:pPr>
        <w:pStyle w:val="NormalWeb"/>
        <w:shd w:val="clear" w:color="auto" w:fill="FFFFFF"/>
        <w:bidi/>
        <w:spacing w:before="0" w:beforeAutospacing="0" w:after="300" w:afterAutospacing="0"/>
        <w:textAlignment w:val="baseline"/>
        <w:rPr>
          <w:rFonts w:ascii="Arial" w:hAnsi="Arial" w:cs="Arial"/>
          <w:color w:val="2B2B2B"/>
        </w:rPr>
      </w:pPr>
      <w:r w:rsidRPr="00F4719E">
        <w:rPr>
          <w:rFonts w:ascii="Arial" w:hAnsi="Arial" w:cs="Arial"/>
          <w:color w:val="2B2B2B"/>
          <w:rtl/>
        </w:rPr>
        <w:t>من خلال سياسة التسعير القائمة على المنافسة ، تحدد الشركة أسعارها من خلال تحديد الشركات الأخرى المتنافسة في السوق. تبدأ الشركة في تطوير أسعار قائمة على المنافسة من خلال تحديد منافسيها الحاليين</w:t>
      </w:r>
      <w:r w:rsidRPr="00F4719E">
        <w:rPr>
          <w:rFonts w:ascii="Arial" w:hAnsi="Arial" w:cs="Arial"/>
          <w:color w:val="2B2B2B"/>
        </w:rPr>
        <w:t>.</w:t>
      </w:r>
    </w:p>
    <w:p w14:paraId="7587090B" w14:textId="77777777" w:rsidR="00951810" w:rsidRPr="00F4719E" w:rsidRDefault="00951810" w:rsidP="00951810">
      <w:pPr>
        <w:pStyle w:val="NormalWeb"/>
        <w:shd w:val="clear" w:color="auto" w:fill="FFFFFF"/>
        <w:bidi/>
        <w:spacing w:before="0" w:beforeAutospacing="0" w:after="300" w:afterAutospacing="0"/>
        <w:textAlignment w:val="baseline"/>
        <w:rPr>
          <w:rFonts w:ascii="Arial" w:hAnsi="Arial" w:cs="Arial"/>
          <w:color w:val="2B2B2B"/>
        </w:rPr>
      </w:pPr>
      <w:r w:rsidRPr="00F4719E">
        <w:rPr>
          <w:rFonts w:ascii="Arial" w:hAnsi="Arial" w:cs="Arial"/>
          <w:color w:val="2B2B2B"/>
          <w:rtl/>
        </w:rPr>
        <w:t>بعد ذلك ، تقوم الشركة بتقييم منتجها أو خدمتها. بعد هذه الخطوة ، تحدد الشركة أسعارًا أعلى من المنافسين أو أقل منها أو مساوية لها بناءً على مزايا وعيوب منتج أو خدمة الشركة ، وكذلك على الاستجابة المتوقعة من قبل المنافسين للسعر المحدد</w:t>
      </w:r>
      <w:r w:rsidRPr="00F4719E">
        <w:rPr>
          <w:rFonts w:ascii="Arial" w:hAnsi="Arial" w:cs="Arial"/>
          <w:color w:val="2B2B2B"/>
        </w:rPr>
        <w:t>.</w:t>
      </w:r>
    </w:p>
    <w:p w14:paraId="5872E5F4" w14:textId="77777777" w:rsidR="00951810" w:rsidRPr="00F4719E" w:rsidRDefault="00951810" w:rsidP="00951810">
      <w:pPr>
        <w:pStyle w:val="NormalWeb"/>
        <w:shd w:val="clear" w:color="auto" w:fill="FFFFFF"/>
        <w:bidi/>
        <w:spacing w:before="0" w:beforeAutospacing="0" w:after="300" w:afterAutospacing="0"/>
        <w:textAlignment w:val="baseline"/>
        <w:rPr>
          <w:rFonts w:ascii="Arial" w:hAnsi="Arial" w:cs="Arial"/>
          <w:color w:val="2B2B2B"/>
        </w:rPr>
      </w:pPr>
      <w:r w:rsidRPr="00F4719E">
        <w:rPr>
          <w:rFonts w:ascii="Arial" w:hAnsi="Arial" w:cs="Arial"/>
          <w:color w:val="2B2B2B"/>
          <w:rtl/>
        </w:rPr>
        <w:t>هذا الاعتبار الأخير – استجابة المنافسين – هو جزء مهم من التسعير القائم على المنافسة ، خاصة في الأسواق التي لا يوجد بها سوى عدد قليل من المنافسين. في مثل هذا السوق ، إذا قام أحد المنافسين بتخفيض سعره ، فمن المرجح أن يقوم الآخرون بتخفيض سعره أيضًا</w:t>
      </w:r>
    </w:p>
    <w:p w14:paraId="4AEC9E54" w14:textId="77777777" w:rsidR="00951810" w:rsidRPr="00F4719E" w:rsidRDefault="00951810" w:rsidP="00951810">
      <w:pPr>
        <w:pStyle w:val="NormalWeb"/>
        <w:shd w:val="clear" w:color="auto" w:fill="FFFFFF"/>
        <w:bidi/>
        <w:spacing w:before="0" w:beforeAutospacing="0" w:after="300" w:afterAutospacing="0"/>
        <w:textAlignment w:val="baseline"/>
        <w:rPr>
          <w:rFonts w:ascii="Arial" w:hAnsi="Arial" w:cs="Arial"/>
          <w:color w:val="2B2B2B"/>
        </w:rPr>
      </w:pPr>
      <w:r w:rsidRPr="00F4719E">
        <w:rPr>
          <w:rFonts w:ascii="Arial" w:hAnsi="Arial" w:cs="Arial"/>
          <w:color w:val="2B2B2B"/>
          <w:rtl/>
        </w:rPr>
        <w:lastRenderedPageBreak/>
        <w:t>تسمح سياسة التسعير هذه للشركات بتحديد الأسعار بسرعة بجهد قليل نسبيًا ، لأنها لا تتطلب بيانات سوق دقيقة مثل تسعير الطلب. كما أن الأسعار التنافسية تجعل الموزعين أكثر تقبلاً لمنتجات الشركة لأنها مسعرة ضمن النطاق الذي يتعامل معه الموزع بالفعل</w:t>
      </w:r>
      <w:r w:rsidRPr="00F4719E">
        <w:rPr>
          <w:rFonts w:ascii="Arial" w:hAnsi="Arial" w:cs="Arial"/>
          <w:color w:val="2B2B2B"/>
        </w:rPr>
        <w:t>.</w:t>
      </w:r>
    </w:p>
    <w:p w14:paraId="7A7C344B" w14:textId="09EF13BD" w:rsidR="00951810" w:rsidRPr="00951810" w:rsidRDefault="00951810" w:rsidP="00951810">
      <w:pPr>
        <w:pStyle w:val="NormalWeb"/>
        <w:shd w:val="clear" w:color="auto" w:fill="FFFFFF"/>
        <w:bidi/>
        <w:spacing w:before="0" w:beforeAutospacing="0" w:after="0" w:afterAutospacing="0"/>
        <w:rPr>
          <w:rFonts w:ascii="Arial" w:hAnsi="Arial" w:cs="Arial"/>
          <w:color w:val="333333"/>
          <w:rtl/>
        </w:rPr>
      </w:pPr>
    </w:p>
    <w:p w14:paraId="33D5021E" w14:textId="77777777" w:rsidR="00951810" w:rsidRDefault="00951810" w:rsidP="00951810">
      <w:pPr>
        <w:pStyle w:val="NormalWeb"/>
        <w:shd w:val="clear" w:color="auto" w:fill="FFFFFF"/>
        <w:bidi/>
        <w:spacing w:before="0" w:beforeAutospacing="0" w:after="0" w:afterAutospacing="0"/>
        <w:rPr>
          <w:rFonts w:ascii="Arial" w:hAnsi="Arial" w:cs="Arial"/>
          <w:color w:val="333333"/>
        </w:rPr>
      </w:pPr>
    </w:p>
    <w:p w14:paraId="4897AF05" w14:textId="7E223EDC" w:rsidR="00813AB4" w:rsidRDefault="00813AB4" w:rsidP="00813AB4">
      <w:pPr>
        <w:pStyle w:val="NormalWeb"/>
        <w:shd w:val="clear" w:color="auto" w:fill="FFFFFF"/>
        <w:bidi/>
        <w:spacing w:before="0" w:beforeAutospacing="0" w:after="0" w:afterAutospacing="0"/>
        <w:rPr>
          <w:rFonts w:ascii="Arial" w:hAnsi="Arial" w:cs="Arial"/>
          <w:color w:val="333333"/>
        </w:rPr>
      </w:pPr>
    </w:p>
    <w:p w14:paraId="02D27B48" w14:textId="5FD02849" w:rsidR="00813AB4" w:rsidRDefault="00813AB4" w:rsidP="00813AB4">
      <w:pPr>
        <w:pStyle w:val="NormalWeb"/>
        <w:shd w:val="clear" w:color="auto" w:fill="FFFFFF"/>
        <w:bidi/>
        <w:spacing w:before="0" w:beforeAutospacing="0" w:after="0" w:afterAutospacing="0"/>
        <w:rPr>
          <w:rFonts w:ascii="Arial" w:hAnsi="Arial" w:cs="Arial"/>
          <w:color w:val="333333"/>
        </w:rPr>
      </w:pPr>
    </w:p>
    <w:p w14:paraId="4FA65C07" w14:textId="3C254B6A" w:rsidR="00813AB4" w:rsidRDefault="00813AB4" w:rsidP="00813AB4">
      <w:pPr>
        <w:pStyle w:val="NormalWeb"/>
        <w:shd w:val="clear" w:color="auto" w:fill="FFFFFF"/>
        <w:bidi/>
        <w:spacing w:before="0" w:beforeAutospacing="0" w:after="0" w:afterAutospacing="0"/>
        <w:rPr>
          <w:rFonts w:ascii="Arial" w:hAnsi="Arial" w:cs="Arial"/>
          <w:color w:val="333333"/>
        </w:rPr>
      </w:pPr>
    </w:p>
    <w:p w14:paraId="7DCAF74C" w14:textId="6E7E1DFC" w:rsidR="00813AB4" w:rsidRDefault="00813AB4" w:rsidP="00813AB4">
      <w:pPr>
        <w:pStyle w:val="NormalWeb"/>
        <w:shd w:val="clear" w:color="auto" w:fill="FFFFFF"/>
        <w:bidi/>
        <w:spacing w:before="0" w:beforeAutospacing="0" w:after="0" w:afterAutospacing="0"/>
        <w:rPr>
          <w:rFonts w:ascii="Arial" w:hAnsi="Arial" w:cs="Arial"/>
          <w:color w:val="333333"/>
        </w:rPr>
      </w:pPr>
    </w:p>
    <w:p w14:paraId="775144A7" w14:textId="03C3C178" w:rsidR="00813AB4" w:rsidRDefault="00813AB4" w:rsidP="00813AB4">
      <w:pPr>
        <w:pStyle w:val="NormalWeb"/>
        <w:shd w:val="clear" w:color="auto" w:fill="FFFFFF"/>
        <w:bidi/>
        <w:spacing w:before="0" w:beforeAutospacing="0" w:after="0" w:afterAutospacing="0"/>
        <w:rPr>
          <w:rFonts w:ascii="Arial" w:hAnsi="Arial" w:cs="Arial"/>
          <w:color w:val="333333"/>
        </w:rPr>
      </w:pPr>
    </w:p>
    <w:p w14:paraId="07E1C362" w14:textId="048752BC" w:rsidR="00813AB4" w:rsidRDefault="00813AB4" w:rsidP="00813AB4">
      <w:pPr>
        <w:pStyle w:val="NormalWeb"/>
        <w:shd w:val="clear" w:color="auto" w:fill="FFFFFF"/>
        <w:bidi/>
        <w:spacing w:before="0" w:beforeAutospacing="0" w:after="0" w:afterAutospacing="0"/>
        <w:rPr>
          <w:rFonts w:ascii="Arial" w:hAnsi="Arial" w:cs="Arial"/>
          <w:color w:val="333333"/>
        </w:rPr>
      </w:pPr>
    </w:p>
    <w:p w14:paraId="567DB2FD" w14:textId="7F20C567" w:rsidR="00D7058D" w:rsidRDefault="00D7058D" w:rsidP="00D7058D">
      <w:pPr>
        <w:pStyle w:val="NormalWeb"/>
        <w:shd w:val="clear" w:color="auto" w:fill="FFFFFF"/>
        <w:bidi/>
        <w:spacing w:before="0" w:beforeAutospacing="0" w:after="0" w:afterAutospacing="0"/>
        <w:rPr>
          <w:rFonts w:ascii="Arial" w:hAnsi="Arial" w:cs="Arial"/>
          <w:color w:val="333333"/>
        </w:rPr>
      </w:pPr>
    </w:p>
    <w:p w14:paraId="27420DBC" w14:textId="2C15AEF4" w:rsidR="00D7058D" w:rsidRDefault="00D7058D" w:rsidP="00D7058D">
      <w:pPr>
        <w:pStyle w:val="NormalWeb"/>
        <w:shd w:val="clear" w:color="auto" w:fill="FFFFFF"/>
        <w:bidi/>
        <w:spacing w:before="0" w:beforeAutospacing="0" w:after="0" w:afterAutospacing="0"/>
        <w:rPr>
          <w:rFonts w:ascii="Arial" w:hAnsi="Arial" w:cs="Arial"/>
          <w:color w:val="333333"/>
        </w:rPr>
      </w:pPr>
    </w:p>
    <w:p w14:paraId="56E58F52" w14:textId="3FB81DF9" w:rsidR="00D7058D" w:rsidRDefault="00D7058D" w:rsidP="00D7058D">
      <w:pPr>
        <w:pStyle w:val="NormalWeb"/>
        <w:shd w:val="clear" w:color="auto" w:fill="FFFFFF"/>
        <w:bidi/>
        <w:spacing w:before="0" w:beforeAutospacing="0" w:after="0" w:afterAutospacing="0"/>
        <w:rPr>
          <w:rFonts w:ascii="Arial" w:hAnsi="Arial" w:cs="Arial"/>
          <w:color w:val="333333"/>
        </w:rPr>
      </w:pPr>
    </w:p>
    <w:p w14:paraId="1562A37D" w14:textId="0426B793" w:rsidR="00D7058D" w:rsidRDefault="00D7058D" w:rsidP="00D7058D">
      <w:pPr>
        <w:pStyle w:val="NormalWeb"/>
        <w:shd w:val="clear" w:color="auto" w:fill="FFFFFF"/>
        <w:bidi/>
        <w:spacing w:before="0" w:beforeAutospacing="0" w:after="0" w:afterAutospacing="0"/>
        <w:rPr>
          <w:rFonts w:ascii="Arial" w:hAnsi="Arial" w:cs="Arial"/>
          <w:color w:val="333333"/>
        </w:rPr>
      </w:pPr>
    </w:p>
    <w:p w14:paraId="5C5D289D" w14:textId="7CEC014C" w:rsidR="00D7058D" w:rsidRDefault="00D7058D" w:rsidP="00D7058D">
      <w:pPr>
        <w:pStyle w:val="NormalWeb"/>
        <w:shd w:val="clear" w:color="auto" w:fill="FFFFFF"/>
        <w:bidi/>
        <w:spacing w:before="0" w:beforeAutospacing="0" w:after="0" w:afterAutospacing="0"/>
        <w:rPr>
          <w:rFonts w:ascii="Arial" w:hAnsi="Arial" w:cs="Arial"/>
          <w:color w:val="333333"/>
        </w:rPr>
      </w:pPr>
    </w:p>
    <w:p w14:paraId="04FAC0E4" w14:textId="22C69D1B" w:rsidR="00D7058D" w:rsidRDefault="00D7058D" w:rsidP="00D7058D">
      <w:pPr>
        <w:pStyle w:val="NormalWeb"/>
        <w:shd w:val="clear" w:color="auto" w:fill="FFFFFF"/>
        <w:bidi/>
        <w:spacing w:before="0" w:beforeAutospacing="0" w:after="0" w:afterAutospacing="0"/>
        <w:rPr>
          <w:rFonts w:ascii="Arial" w:hAnsi="Arial" w:cs="Arial"/>
          <w:color w:val="333333"/>
        </w:rPr>
      </w:pPr>
    </w:p>
    <w:p w14:paraId="3885EA14" w14:textId="0471CFDF" w:rsidR="00D7058D" w:rsidRDefault="00D7058D" w:rsidP="00D7058D">
      <w:pPr>
        <w:pStyle w:val="NormalWeb"/>
        <w:shd w:val="clear" w:color="auto" w:fill="FFFFFF"/>
        <w:bidi/>
        <w:spacing w:before="0" w:beforeAutospacing="0" w:after="0" w:afterAutospacing="0"/>
        <w:rPr>
          <w:rFonts w:ascii="Arial" w:hAnsi="Arial" w:cs="Arial"/>
          <w:color w:val="333333"/>
        </w:rPr>
      </w:pPr>
    </w:p>
    <w:p w14:paraId="1D403FE2" w14:textId="44DF7879" w:rsidR="00D7058D" w:rsidRDefault="00D7058D" w:rsidP="00D7058D">
      <w:pPr>
        <w:pStyle w:val="NormalWeb"/>
        <w:shd w:val="clear" w:color="auto" w:fill="FFFFFF"/>
        <w:bidi/>
        <w:spacing w:before="0" w:beforeAutospacing="0" w:after="0" w:afterAutospacing="0"/>
        <w:rPr>
          <w:rFonts w:ascii="Arial" w:hAnsi="Arial" w:cs="Arial"/>
          <w:color w:val="333333"/>
        </w:rPr>
      </w:pPr>
    </w:p>
    <w:p w14:paraId="4C1D9CB6" w14:textId="2711DB65" w:rsidR="00D7058D" w:rsidRDefault="00D7058D" w:rsidP="00D7058D">
      <w:pPr>
        <w:pStyle w:val="NormalWeb"/>
        <w:shd w:val="clear" w:color="auto" w:fill="FFFFFF"/>
        <w:bidi/>
        <w:spacing w:before="0" w:beforeAutospacing="0" w:after="0" w:afterAutospacing="0"/>
        <w:rPr>
          <w:rFonts w:ascii="Arial" w:hAnsi="Arial" w:cs="Arial"/>
          <w:color w:val="333333"/>
        </w:rPr>
      </w:pPr>
    </w:p>
    <w:p w14:paraId="731A6D08" w14:textId="57D5C6B6" w:rsidR="00D7058D" w:rsidRDefault="00D7058D" w:rsidP="00D7058D">
      <w:pPr>
        <w:pStyle w:val="NormalWeb"/>
        <w:shd w:val="clear" w:color="auto" w:fill="FFFFFF"/>
        <w:bidi/>
        <w:spacing w:before="0" w:beforeAutospacing="0" w:after="0" w:afterAutospacing="0"/>
        <w:rPr>
          <w:rFonts w:ascii="Arial" w:hAnsi="Arial" w:cs="Arial"/>
          <w:color w:val="333333"/>
        </w:rPr>
      </w:pPr>
    </w:p>
    <w:p w14:paraId="3F35293B" w14:textId="757B9299" w:rsidR="00D7058D" w:rsidRDefault="00D7058D" w:rsidP="00D7058D">
      <w:pPr>
        <w:pStyle w:val="NormalWeb"/>
        <w:shd w:val="clear" w:color="auto" w:fill="FFFFFF"/>
        <w:bidi/>
        <w:spacing w:before="0" w:beforeAutospacing="0" w:after="0" w:afterAutospacing="0"/>
        <w:rPr>
          <w:rFonts w:ascii="Arial" w:hAnsi="Arial" w:cs="Arial"/>
          <w:color w:val="333333"/>
        </w:rPr>
      </w:pPr>
    </w:p>
    <w:p w14:paraId="20B3F371" w14:textId="328EF345" w:rsidR="00D7058D" w:rsidRDefault="00D7058D" w:rsidP="00D7058D">
      <w:pPr>
        <w:pStyle w:val="NormalWeb"/>
        <w:shd w:val="clear" w:color="auto" w:fill="FFFFFF"/>
        <w:bidi/>
        <w:spacing w:before="0" w:beforeAutospacing="0" w:after="0" w:afterAutospacing="0"/>
        <w:rPr>
          <w:rFonts w:ascii="Arial" w:hAnsi="Arial" w:cs="Arial"/>
          <w:color w:val="333333"/>
        </w:rPr>
      </w:pPr>
    </w:p>
    <w:p w14:paraId="311760E7" w14:textId="68ED58A7" w:rsidR="00D7058D" w:rsidRDefault="00D7058D" w:rsidP="00D7058D">
      <w:pPr>
        <w:pStyle w:val="NormalWeb"/>
        <w:shd w:val="clear" w:color="auto" w:fill="FFFFFF"/>
        <w:bidi/>
        <w:spacing w:before="0" w:beforeAutospacing="0" w:after="0" w:afterAutospacing="0"/>
        <w:rPr>
          <w:rFonts w:ascii="Arial" w:hAnsi="Arial" w:cs="Arial"/>
          <w:color w:val="333333"/>
        </w:rPr>
      </w:pPr>
    </w:p>
    <w:p w14:paraId="746EFD98" w14:textId="6103A4E1" w:rsidR="00D7058D" w:rsidRDefault="00D7058D" w:rsidP="00D7058D">
      <w:pPr>
        <w:pStyle w:val="NormalWeb"/>
        <w:shd w:val="clear" w:color="auto" w:fill="FFFFFF"/>
        <w:bidi/>
        <w:spacing w:before="0" w:beforeAutospacing="0" w:after="0" w:afterAutospacing="0"/>
        <w:rPr>
          <w:rFonts w:ascii="Arial" w:hAnsi="Arial" w:cs="Arial"/>
          <w:color w:val="333333"/>
        </w:rPr>
      </w:pPr>
    </w:p>
    <w:p w14:paraId="63D944E5" w14:textId="2134FA62" w:rsidR="00D7058D" w:rsidRDefault="00D7058D" w:rsidP="00D7058D">
      <w:pPr>
        <w:pStyle w:val="NormalWeb"/>
        <w:shd w:val="clear" w:color="auto" w:fill="FFFFFF"/>
        <w:bidi/>
        <w:spacing w:before="0" w:beforeAutospacing="0" w:after="0" w:afterAutospacing="0"/>
        <w:rPr>
          <w:rFonts w:ascii="Arial" w:hAnsi="Arial" w:cs="Arial"/>
          <w:color w:val="333333"/>
        </w:rPr>
      </w:pPr>
    </w:p>
    <w:p w14:paraId="08763861" w14:textId="3A5D8C3F" w:rsidR="00D7058D" w:rsidRDefault="00D7058D" w:rsidP="00D7058D">
      <w:pPr>
        <w:pStyle w:val="NormalWeb"/>
        <w:shd w:val="clear" w:color="auto" w:fill="FFFFFF"/>
        <w:bidi/>
        <w:spacing w:before="0" w:beforeAutospacing="0" w:after="0" w:afterAutospacing="0"/>
        <w:rPr>
          <w:rFonts w:ascii="Arial" w:hAnsi="Arial" w:cs="Arial"/>
          <w:color w:val="333333"/>
        </w:rPr>
      </w:pPr>
    </w:p>
    <w:p w14:paraId="31DA30C4" w14:textId="1A8DADEA" w:rsidR="00D7058D" w:rsidRDefault="00D7058D" w:rsidP="00D7058D">
      <w:pPr>
        <w:pStyle w:val="NormalWeb"/>
        <w:shd w:val="clear" w:color="auto" w:fill="FFFFFF"/>
        <w:bidi/>
        <w:spacing w:before="0" w:beforeAutospacing="0" w:after="0" w:afterAutospacing="0"/>
        <w:rPr>
          <w:rFonts w:ascii="Arial" w:hAnsi="Arial" w:cs="Arial"/>
          <w:color w:val="333333"/>
        </w:rPr>
      </w:pPr>
    </w:p>
    <w:p w14:paraId="4855B443" w14:textId="1AF14868" w:rsidR="00D7058D" w:rsidRDefault="00D7058D" w:rsidP="00D7058D">
      <w:pPr>
        <w:pStyle w:val="NormalWeb"/>
        <w:shd w:val="clear" w:color="auto" w:fill="FFFFFF"/>
        <w:bidi/>
        <w:spacing w:before="0" w:beforeAutospacing="0" w:after="0" w:afterAutospacing="0"/>
        <w:rPr>
          <w:rFonts w:ascii="Arial" w:hAnsi="Arial" w:cs="Arial"/>
          <w:color w:val="333333"/>
        </w:rPr>
      </w:pPr>
    </w:p>
    <w:p w14:paraId="35737DFF" w14:textId="2AB56CAA" w:rsidR="00D7058D" w:rsidRDefault="00D7058D" w:rsidP="00D7058D">
      <w:pPr>
        <w:pStyle w:val="NormalWeb"/>
        <w:shd w:val="clear" w:color="auto" w:fill="FFFFFF"/>
        <w:bidi/>
        <w:spacing w:before="0" w:beforeAutospacing="0" w:after="0" w:afterAutospacing="0"/>
        <w:rPr>
          <w:rFonts w:ascii="Arial" w:hAnsi="Arial" w:cs="Arial"/>
          <w:color w:val="333333"/>
        </w:rPr>
      </w:pPr>
    </w:p>
    <w:p w14:paraId="0D16851C" w14:textId="33FD445C" w:rsidR="00D7058D" w:rsidRDefault="00D7058D" w:rsidP="00D7058D">
      <w:pPr>
        <w:pStyle w:val="NormalWeb"/>
        <w:shd w:val="clear" w:color="auto" w:fill="FFFFFF"/>
        <w:bidi/>
        <w:spacing w:before="0" w:beforeAutospacing="0" w:after="0" w:afterAutospacing="0"/>
        <w:rPr>
          <w:rFonts w:ascii="Arial" w:hAnsi="Arial" w:cs="Arial"/>
          <w:color w:val="333333"/>
        </w:rPr>
      </w:pPr>
    </w:p>
    <w:p w14:paraId="16345850" w14:textId="712CB533" w:rsidR="00D7058D" w:rsidRDefault="00D7058D" w:rsidP="00D7058D">
      <w:pPr>
        <w:pStyle w:val="NormalWeb"/>
        <w:shd w:val="clear" w:color="auto" w:fill="FFFFFF"/>
        <w:bidi/>
        <w:spacing w:before="0" w:beforeAutospacing="0" w:after="0" w:afterAutospacing="0"/>
        <w:rPr>
          <w:rFonts w:ascii="Arial" w:hAnsi="Arial" w:cs="Arial"/>
          <w:color w:val="333333"/>
        </w:rPr>
      </w:pPr>
    </w:p>
    <w:p w14:paraId="5B3051F2" w14:textId="67C4AAD2" w:rsidR="00D7058D" w:rsidRDefault="00D7058D" w:rsidP="00D7058D">
      <w:pPr>
        <w:pStyle w:val="NormalWeb"/>
        <w:shd w:val="clear" w:color="auto" w:fill="FFFFFF"/>
        <w:bidi/>
        <w:spacing w:before="0" w:beforeAutospacing="0" w:after="0" w:afterAutospacing="0"/>
        <w:rPr>
          <w:rFonts w:ascii="Arial" w:hAnsi="Arial" w:cs="Arial"/>
          <w:color w:val="333333"/>
        </w:rPr>
      </w:pPr>
    </w:p>
    <w:p w14:paraId="7EDA286E" w14:textId="124E049E" w:rsidR="00D7058D" w:rsidRDefault="00D7058D" w:rsidP="00D7058D">
      <w:pPr>
        <w:pStyle w:val="NormalWeb"/>
        <w:shd w:val="clear" w:color="auto" w:fill="FFFFFF"/>
        <w:bidi/>
        <w:spacing w:before="0" w:beforeAutospacing="0" w:after="0" w:afterAutospacing="0"/>
        <w:rPr>
          <w:rFonts w:ascii="Arial" w:hAnsi="Arial" w:cs="Arial"/>
          <w:color w:val="333333"/>
        </w:rPr>
      </w:pPr>
    </w:p>
    <w:p w14:paraId="5613D03A" w14:textId="51282F10" w:rsidR="00D7058D" w:rsidRDefault="00D7058D" w:rsidP="00D7058D">
      <w:pPr>
        <w:pStyle w:val="NormalWeb"/>
        <w:shd w:val="clear" w:color="auto" w:fill="FFFFFF"/>
        <w:bidi/>
        <w:spacing w:before="0" w:beforeAutospacing="0" w:after="0" w:afterAutospacing="0"/>
        <w:rPr>
          <w:rFonts w:ascii="Arial" w:hAnsi="Arial" w:cs="Arial"/>
          <w:color w:val="333333"/>
        </w:rPr>
      </w:pPr>
    </w:p>
    <w:p w14:paraId="0DA26B88" w14:textId="2B03F768" w:rsidR="00D7058D" w:rsidRDefault="00D7058D" w:rsidP="00D7058D">
      <w:pPr>
        <w:pStyle w:val="NormalWeb"/>
        <w:shd w:val="clear" w:color="auto" w:fill="FFFFFF"/>
        <w:bidi/>
        <w:spacing w:before="0" w:beforeAutospacing="0" w:after="0" w:afterAutospacing="0"/>
        <w:rPr>
          <w:rFonts w:ascii="Arial" w:hAnsi="Arial" w:cs="Arial"/>
          <w:color w:val="333333"/>
        </w:rPr>
      </w:pPr>
    </w:p>
    <w:p w14:paraId="523710B2" w14:textId="2588542F" w:rsidR="00D7058D" w:rsidRDefault="00D7058D" w:rsidP="00D7058D">
      <w:pPr>
        <w:pStyle w:val="NormalWeb"/>
        <w:shd w:val="clear" w:color="auto" w:fill="FFFFFF"/>
        <w:bidi/>
        <w:spacing w:before="0" w:beforeAutospacing="0" w:after="0" w:afterAutospacing="0"/>
        <w:rPr>
          <w:rFonts w:ascii="Arial" w:hAnsi="Arial" w:cs="Arial"/>
          <w:color w:val="333333"/>
        </w:rPr>
      </w:pPr>
    </w:p>
    <w:p w14:paraId="7A12488A" w14:textId="2A75E28D" w:rsidR="00D7058D" w:rsidRDefault="00D7058D" w:rsidP="00D7058D">
      <w:pPr>
        <w:pStyle w:val="NormalWeb"/>
        <w:shd w:val="clear" w:color="auto" w:fill="FFFFFF"/>
        <w:bidi/>
        <w:spacing w:before="0" w:beforeAutospacing="0" w:after="0" w:afterAutospacing="0"/>
        <w:rPr>
          <w:rFonts w:ascii="Arial" w:hAnsi="Arial" w:cs="Arial"/>
          <w:color w:val="333333"/>
        </w:rPr>
      </w:pPr>
    </w:p>
    <w:p w14:paraId="0780FDFD" w14:textId="7A9C8050" w:rsidR="00D7058D" w:rsidRDefault="00D7058D" w:rsidP="00D7058D">
      <w:pPr>
        <w:pStyle w:val="NormalWeb"/>
        <w:shd w:val="clear" w:color="auto" w:fill="FFFFFF"/>
        <w:bidi/>
        <w:spacing w:before="0" w:beforeAutospacing="0" w:after="0" w:afterAutospacing="0"/>
        <w:rPr>
          <w:rFonts w:ascii="Arial" w:hAnsi="Arial" w:cs="Arial"/>
          <w:color w:val="333333"/>
        </w:rPr>
      </w:pPr>
    </w:p>
    <w:p w14:paraId="60F3801C" w14:textId="7886A688" w:rsidR="00D7058D" w:rsidRDefault="00D7058D" w:rsidP="00D7058D">
      <w:pPr>
        <w:pStyle w:val="NormalWeb"/>
        <w:shd w:val="clear" w:color="auto" w:fill="FFFFFF"/>
        <w:bidi/>
        <w:spacing w:before="0" w:beforeAutospacing="0" w:after="0" w:afterAutospacing="0"/>
        <w:rPr>
          <w:rFonts w:ascii="Arial" w:hAnsi="Arial" w:cs="Arial"/>
          <w:color w:val="333333"/>
        </w:rPr>
      </w:pPr>
    </w:p>
    <w:p w14:paraId="60AFB2FB" w14:textId="4F721F86" w:rsidR="00D7058D" w:rsidRDefault="00D7058D" w:rsidP="00D7058D">
      <w:pPr>
        <w:pStyle w:val="NormalWeb"/>
        <w:shd w:val="clear" w:color="auto" w:fill="FFFFFF"/>
        <w:bidi/>
        <w:spacing w:before="0" w:beforeAutospacing="0" w:after="0" w:afterAutospacing="0"/>
        <w:rPr>
          <w:rFonts w:ascii="Arial" w:hAnsi="Arial" w:cs="Arial"/>
          <w:color w:val="333333"/>
        </w:rPr>
      </w:pPr>
    </w:p>
    <w:p w14:paraId="68303770" w14:textId="1CCBA2C6" w:rsidR="00D7058D" w:rsidRDefault="00D7058D" w:rsidP="00D7058D">
      <w:pPr>
        <w:pStyle w:val="NormalWeb"/>
        <w:shd w:val="clear" w:color="auto" w:fill="FFFFFF"/>
        <w:bidi/>
        <w:spacing w:before="0" w:beforeAutospacing="0" w:after="0" w:afterAutospacing="0"/>
        <w:rPr>
          <w:rFonts w:ascii="Arial" w:hAnsi="Arial" w:cs="Arial"/>
          <w:color w:val="333333"/>
        </w:rPr>
      </w:pPr>
    </w:p>
    <w:p w14:paraId="4B304CA9" w14:textId="16F9DB38" w:rsidR="00D7058D" w:rsidRDefault="00D7058D" w:rsidP="00D7058D">
      <w:pPr>
        <w:pStyle w:val="NormalWeb"/>
        <w:shd w:val="clear" w:color="auto" w:fill="FFFFFF"/>
        <w:bidi/>
        <w:spacing w:before="0" w:beforeAutospacing="0" w:after="0" w:afterAutospacing="0"/>
        <w:rPr>
          <w:rFonts w:ascii="Arial" w:hAnsi="Arial" w:cs="Arial"/>
          <w:color w:val="333333"/>
        </w:rPr>
      </w:pPr>
    </w:p>
    <w:p w14:paraId="0A5BB56F" w14:textId="7B4C1EBD" w:rsidR="00D7058D" w:rsidRDefault="00D7058D" w:rsidP="00D7058D">
      <w:pPr>
        <w:pStyle w:val="NormalWeb"/>
        <w:shd w:val="clear" w:color="auto" w:fill="FFFFFF"/>
        <w:bidi/>
        <w:spacing w:before="0" w:beforeAutospacing="0" w:after="0" w:afterAutospacing="0"/>
        <w:rPr>
          <w:rFonts w:ascii="Arial" w:hAnsi="Arial" w:cs="Arial"/>
          <w:color w:val="333333"/>
        </w:rPr>
      </w:pPr>
    </w:p>
    <w:p w14:paraId="2B4DCD58" w14:textId="77777777" w:rsidR="00D7058D" w:rsidRPr="00D7058D" w:rsidRDefault="00D7058D" w:rsidP="00D7058D">
      <w:pPr>
        <w:pStyle w:val="NormalWeb"/>
        <w:spacing w:after="0"/>
        <w:jc w:val="right"/>
        <w:rPr>
          <w:rFonts w:ascii="Arial" w:hAnsi="Arial" w:cs="Arial"/>
          <w:b/>
          <w:bCs/>
          <w:color w:val="333333"/>
          <w:u w:val="single"/>
        </w:rPr>
      </w:pPr>
      <w:r w:rsidRPr="00D7058D">
        <w:rPr>
          <w:rFonts w:ascii="Arial" w:hAnsi="Arial" w:cs="Arial" w:hint="cs"/>
          <w:b/>
          <w:bCs/>
          <w:color w:val="333333"/>
          <w:u w:val="single"/>
          <w:rtl/>
        </w:rPr>
        <w:lastRenderedPageBreak/>
        <w:t>اعادة هيكلة التكاليف:</w:t>
      </w:r>
    </w:p>
    <w:p w14:paraId="62CB7744" w14:textId="77777777" w:rsidR="00D7058D" w:rsidRPr="00D7058D" w:rsidRDefault="00D7058D" w:rsidP="00D7058D">
      <w:pPr>
        <w:pStyle w:val="NormalWeb"/>
        <w:bidi/>
        <w:spacing w:before="0" w:beforeAutospacing="0" w:after="0" w:afterAutospacing="0"/>
        <w:rPr>
          <w:rFonts w:ascii="Arial" w:hAnsi="Arial" w:cs="Arial"/>
          <w:color w:val="333333"/>
        </w:rPr>
      </w:pPr>
      <w:r w:rsidRPr="00D7058D">
        <w:rPr>
          <w:rFonts w:ascii="Arial" w:hAnsi="Arial" w:cs="Arial" w:hint="cs"/>
          <w:color w:val="333333"/>
          <w:rtl/>
        </w:rPr>
        <w:t>كل مشروع مهما كان حجمه ونوعه عليه ان يستثمر ب</w:t>
      </w:r>
      <w:r w:rsidRPr="00D7058D">
        <w:rPr>
          <w:rFonts w:ascii="Arial" w:hAnsi="Arial" w:cs="Arial"/>
          <w:color w:val="333333"/>
          <w:rtl/>
        </w:rPr>
        <w:t>تكاليف تأسيسية وتكاليف تشغيلية</w:t>
      </w:r>
      <w:r w:rsidRPr="00D7058D">
        <w:rPr>
          <w:rFonts w:ascii="Arial" w:hAnsi="Arial" w:cs="Arial"/>
          <w:color w:val="333333"/>
        </w:rPr>
        <w:t> </w:t>
      </w:r>
    </w:p>
    <w:p w14:paraId="32AB64CA" w14:textId="77777777" w:rsidR="00D7058D" w:rsidRPr="00D7058D" w:rsidRDefault="00D7058D" w:rsidP="00D7058D">
      <w:pPr>
        <w:pStyle w:val="NormalWeb"/>
        <w:bidi/>
        <w:spacing w:before="0" w:beforeAutospacing="0" w:after="0" w:afterAutospacing="0"/>
        <w:rPr>
          <w:rFonts w:ascii="Arial" w:hAnsi="Arial" w:cs="Arial"/>
          <w:color w:val="333333"/>
        </w:rPr>
      </w:pPr>
      <w:r w:rsidRPr="00D7058D">
        <w:rPr>
          <w:rFonts w:ascii="Arial" w:hAnsi="Arial" w:cs="Arial"/>
          <w:color w:val="333333"/>
          <w:rtl/>
        </w:rPr>
        <w:t>التكاليف التأسيسية، هي التكاليف التي تدفعها عند البدء فقط. مثلاً، شراء سيارة أو معدات</w:t>
      </w:r>
      <w:r w:rsidRPr="00D7058D">
        <w:rPr>
          <w:rFonts w:ascii="Arial" w:hAnsi="Arial" w:cs="Arial" w:hint="cs"/>
          <w:color w:val="333333"/>
          <w:rtl/>
        </w:rPr>
        <w:t xml:space="preserve"> او البناية</w:t>
      </w:r>
    </w:p>
    <w:p w14:paraId="7446613C" w14:textId="77777777" w:rsidR="00D7058D" w:rsidRPr="00D7058D" w:rsidRDefault="00D7058D" w:rsidP="00D7058D">
      <w:pPr>
        <w:pStyle w:val="NormalWeb"/>
        <w:bidi/>
        <w:spacing w:before="0" w:beforeAutospacing="0" w:after="0" w:afterAutospacing="0"/>
        <w:rPr>
          <w:rFonts w:ascii="Arial" w:hAnsi="Arial" w:cs="Arial"/>
          <w:color w:val="333333"/>
        </w:rPr>
      </w:pPr>
      <w:r w:rsidRPr="00D7058D">
        <w:rPr>
          <w:rFonts w:ascii="Arial" w:hAnsi="Arial" w:cs="Arial"/>
          <w:color w:val="333333"/>
          <w:rtl/>
        </w:rPr>
        <w:t>التكاليف التشغيلية، هي التكاليف التي تستمر في دفعها عندما تبدأ العمل. مثل تكاليف صيانة السيارة والمعدات، تكاليف الوقود. وهذه التكاليف التشغيلية قد تكون ثابتة أو متغيرة</w:t>
      </w:r>
      <w:r w:rsidRPr="00D7058D">
        <w:rPr>
          <w:rFonts w:ascii="Arial" w:hAnsi="Arial" w:cs="Arial"/>
          <w:color w:val="333333"/>
        </w:rPr>
        <w:t>. </w:t>
      </w:r>
    </w:p>
    <w:p w14:paraId="4B0D426B" w14:textId="77777777" w:rsidR="00D7058D" w:rsidRPr="00D7058D" w:rsidRDefault="00D7058D" w:rsidP="00D7058D">
      <w:pPr>
        <w:pStyle w:val="NormalWeb"/>
        <w:numPr>
          <w:ilvl w:val="0"/>
          <w:numId w:val="23"/>
        </w:numPr>
        <w:bidi/>
        <w:spacing w:before="0" w:beforeAutospacing="0" w:after="0" w:afterAutospacing="0"/>
        <w:rPr>
          <w:rFonts w:ascii="Arial" w:hAnsi="Arial" w:cs="Arial"/>
          <w:color w:val="333333"/>
        </w:rPr>
      </w:pPr>
      <w:r w:rsidRPr="00D7058D">
        <w:rPr>
          <w:rFonts w:ascii="Arial" w:hAnsi="Arial" w:cs="Arial" w:hint="cs"/>
          <w:color w:val="333333"/>
          <w:rtl/>
        </w:rPr>
        <w:t>التكاليف الثابتة ه</w:t>
      </w:r>
      <w:r w:rsidRPr="00D7058D">
        <w:rPr>
          <w:rFonts w:ascii="Arial" w:hAnsi="Arial" w:cs="Arial"/>
          <w:color w:val="333333"/>
          <w:rtl/>
        </w:rPr>
        <w:t>ي التكاليف التي تبقى كما هي بغض النظر عن حجم وعدد البضائع أو الخدمات المنتجة. مثل رواتب الموظفين</w:t>
      </w:r>
    </w:p>
    <w:p w14:paraId="56B9D404" w14:textId="77777777" w:rsidR="00D7058D" w:rsidRPr="00D7058D" w:rsidRDefault="00D7058D" w:rsidP="00D7058D">
      <w:pPr>
        <w:pStyle w:val="NormalWeb"/>
        <w:numPr>
          <w:ilvl w:val="0"/>
          <w:numId w:val="23"/>
        </w:numPr>
        <w:bidi/>
        <w:spacing w:before="0" w:beforeAutospacing="0" w:after="0" w:afterAutospacing="0"/>
        <w:rPr>
          <w:rFonts w:ascii="Arial" w:hAnsi="Arial" w:cs="Arial"/>
          <w:color w:val="333333"/>
        </w:rPr>
      </w:pPr>
      <w:r w:rsidRPr="00D7058D">
        <w:rPr>
          <w:rFonts w:ascii="Arial" w:hAnsi="Arial" w:cs="Arial"/>
          <w:color w:val="333333"/>
          <w:rtl/>
        </w:rPr>
        <w:t>التكاليف المتغيرة</w:t>
      </w:r>
      <w:r w:rsidRPr="00D7058D">
        <w:rPr>
          <w:rFonts w:ascii="Arial" w:hAnsi="Arial" w:cs="Arial"/>
          <w:color w:val="333333"/>
        </w:rPr>
        <w:t xml:space="preserve"> </w:t>
      </w:r>
      <w:r w:rsidRPr="00D7058D">
        <w:rPr>
          <w:rFonts w:ascii="Arial" w:hAnsi="Arial" w:cs="Arial"/>
          <w:color w:val="333333"/>
          <w:rtl/>
        </w:rPr>
        <w:t>هي التكاليف التي تتغير بتناسب مع حجم البضائع أو الخدمات المنتجة. مثل كوب القهوة (إذا كان المشروع كافيه)</w:t>
      </w:r>
      <w:r w:rsidRPr="00D7058D">
        <w:rPr>
          <w:rFonts w:ascii="Arial" w:hAnsi="Arial" w:cs="Arial"/>
          <w:color w:val="333333"/>
        </w:rPr>
        <w:t>.</w:t>
      </w:r>
    </w:p>
    <w:p w14:paraId="320792CB" w14:textId="77777777" w:rsidR="00D7058D" w:rsidRPr="00D7058D" w:rsidRDefault="00D7058D" w:rsidP="00D7058D">
      <w:pPr>
        <w:pStyle w:val="NormalWeb"/>
        <w:spacing w:before="0" w:beforeAutospacing="0" w:after="0" w:afterAutospacing="0"/>
        <w:jc w:val="right"/>
        <w:rPr>
          <w:rFonts w:ascii="Arial" w:hAnsi="Arial" w:cs="Arial"/>
          <w:color w:val="333333"/>
        </w:rPr>
      </w:pPr>
    </w:p>
    <w:p w14:paraId="67973A74" w14:textId="77777777" w:rsidR="00D7058D" w:rsidRPr="00D7058D" w:rsidRDefault="00D7058D" w:rsidP="00D7058D">
      <w:pPr>
        <w:pStyle w:val="NormalWeb"/>
        <w:spacing w:after="0"/>
        <w:jc w:val="right"/>
        <w:rPr>
          <w:rFonts w:ascii="Arial" w:hAnsi="Arial" w:cs="Arial"/>
          <w:b/>
          <w:bCs/>
          <w:color w:val="333333"/>
          <w:u w:val="single"/>
          <w:rtl/>
        </w:rPr>
      </w:pPr>
    </w:p>
    <w:p w14:paraId="2FAA63A3" w14:textId="77777777" w:rsidR="00D7058D" w:rsidRPr="00D7058D" w:rsidRDefault="00D7058D" w:rsidP="00D7058D">
      <w:pPr>
        <w:pStyle w:val="NormalWeb"/>
        <w:bidi/>
        <w:spacing w:before="0" w:beforeAutospacing="0" w:after="0" w:afterAutospacing="0"/>
        <w:rPr>
          <w:rFonts w:ascii="Arial" w:hAnsi="Arial" w:cs="Arial"/>
          <w:b/>
          <w:bCs/>
          <w:color w:val="333333"/>
        </w:rPr>
      </w:pPr>
      <w:r w:rsidRPr="00D7058D">
        <w:rPr>
          <w:rFonts w:ascii="Arial" w:hAnsi="Arial" w:cs="Arial" w:hint="cs"/>
          <w:b/>
          <w:bCs/>
          <w:color w:val="333333"/>
          <w:rtl/>
        </w:rPr>
        <w:t>لم</w:t>
      </w:r>
      <w:r w:rsidRPr="00D7058D">
        <w:rPr>
          <w:rFonts w:ascii="Arial" w:hAnsi="Arial" w:cs="Arial"/>
          <w:b/>
          <w:bCs/>
          <w:color w:val="333333"/>
          <w:rtl/>
        </w:rPr>
        <w:t xml:space="preserve">اذا هذا التمييز </w:t>
      </w:r>
      <w:r w:rsidRPr="00D7058D">
        <w:rPr>
          <w:rFonts w:ascii="Arial" w:hAnsi="Arial" w:cs="Arial" w:hint="cs"/>
          <w:b/>
          <w:bCs/>
          <w:color w:val="333333"/>
          <w:rtl/>
        </w:rPr>
        <w:t xml:space="preserve">بين انواع التكلفة </w:t>
      </w:r>
      <w:r w:rsidRPr="00D7058D">
        <w:rPr>
          <w:rFonts w:ascii="Arial" w:hAnsi="Arial" w:cs="Arial"/>
          <w:b/>
          <w:bCs/>
          <w:color w:val="333333"/>
          <w:rtl/>
        </w:rPr>
        <w:t>مهم؟</w:t>
      </w:r>
    </w:p>
    <w:p w14:paraId="36BD227B" w14:textId="77777777" w:rsidR="00D7058D" w:rsidRPr="00D7058D" w:rsidRDefault="00D7058D" w:rsidP="00D7058D">
      <w:pPr>
        <w:pStyle w:val="NormalWeb"/>
        <w:bidi/>
        <w:spacing w:before="0" w:beforeAutospacing="0" w:after="0" w:afterAutospacing="0"/>
        <w:rPr>
          <w:rFonts w:ascii="Arial" w:hAnsi="Arial" w:cs="Arial"/>
          <w:color w:val="333333"/>
        </w:rPr>
      </w:pPr>
      <w:r w:rsidRPr="00D7058D">
        <w:rPr>
          <w:rFonts w:ascii="Arial" w:hAnsi="Arial" w:cs="Arial"/>
          <w:color w:val="333333"/>
          <w:rtl/>
        </w:rPr>
        <w:t>عندما تصمم نموذج عمل مشروعك قد تكتشف بأن هناك تكاليف ثابتة كبيرة على المشروع. لذلك تبدأ تفكر وتصمم نماذج اعمال بحيث تحول تلك التكاليف من ثابتة إلى متغيرة. هذا من الممكن أن يساعدك على تقليل هيكل التكاليف الإجمالي لمشروع</w:t>
      </w:r>
    </w:p>
    <w:p w14:paraId="10E0A05A" w14:textId="77777777" w:rsidR="00D7058D" w:rsidRPr="00D7058D" w:rsidRDefault="00D7058D" w:rsidP="00D7058D">
      <w:pPr>
        <w:pStyle w:val="NormalWeb"/>
        <w:bidi/>
        <w:spacing w:before="0" w:beforeAutospacing="0" w:after="0" w:afterAutospacing="0"/>
        <w:rPr>
          <w:rFonts w:ascii="Arial" w:hAnsi="Arial" w:cs="Arial"/>
          <w:color w:val="333333"/>
          <w:rtl/>
        </w:rPr>
      </w:pPr>
      <w:r w:rsidRPr="00D7058D">
        <w:rPr>
          <w:rFonts w:ascii="Arial" w:hAnsi="Arial" w:cs="Arial"/>
          <w:color w:val="333333"/>
          <w:rtl/>
        </w:rPr>
        <w:t>تمييز التكاليف هل هي ثابتة أو متغيرة مهم من اجل ضمان جدوى النموذج وبالتالي ضمان إستمرارية المشروع. وهذا نقطة حوار مهم مناقشته وإكتشافه في هذه المرحلة الأولية من تصميم نموذج العمل مع أفراد الفريق</w:t>
      </w:r>
      <w:r w:rsidRPr="00D7058D">
        <w:rPr>
          <w:rFonts w:ascii="Arial" w:hAnsi="Arial" w:cs="Arial" w:hint="cs"/>
          <w:color w:val="333333"/>
          <w:rtl/>
        </w:rPr>
        <w:t>.</w:t>
      </w:r>
    </w:p>
    <w:p w14:paraId="1474641B" w14:textId="77777777" w:rsidR="00D7058D" w:rsidRPr="00D7058D" w:rsidRDefault="00D7058D" w:rsidP="00D7058D">
      <w:pPr>
        <w:pStyle w:val="NormalWeb"/>
        <w:bidi/>
        <w:spacing w:before="0" w:beforeAutospacing="0" w:after="0" w:afterAutospacing="0"/>
        <w:rPr>
          <w:rFonts w:ascii="Arial" w:hAnsi="Arial" w:cs="Arial"/>
          <w:b/>
          <w:bCs/>
          <w:color w:val="333333"/>
          <w:rtl/>
        </w:rPr>
      </w:pPr>
      <w:r w:rsidRPr="00D7058D">
        <w:rPr>
          <w:rFonts w:ascii="Arial" w:hAnsi="Arial" w:cs="Arial" w:hint="cs"/>
          <w:b/>
          <w:bCs/>
          <w:color w:val="333333"/>
          <w:rtl/>
        </w:rPr>
        <w:t>ما هو المعنى لاعادة هيكلة التكلفة؟</w:t>
      </w:r>
    </w:p>
    <w:p w14:paraId="50311741" w14:textId="77777777" w:rsidR="00D7058D" w:rsidRPr="00D7058D" w:rsidRDefault="00D7058D" w:rsidP="00D7058D">
      <w:pPr>
        <w:pStyle w:val="NormalWeb"/>
        <w:bidi/>
        <w:spacing w:before="0" w:beforeAutospacing="0" w:after="0" w:afterAutospacing="0"/>
        <w:rPr>
          <w:rFonts w:ascii="Arial" w:hAnsi="Arial" w:cs="Arial"/>
          <w:color w:val="333333"/>
          <w:rtl/>
        </w:rPr>
      </w:pPr>
      <w:r w:rsidRPr="00D7058D">
        <w:rPr>
          <w:rFonts w:ascii="Arial" w:hAnsi="Arial" w:cs="Arial" w:hint="cs"/>
          <w:color w:val="333333"/>
          <w:rtl/>
        </w:rPr>
        <w:t xml:space="preserve">الادارة الجيدة والتي تعمل على زيادة الحصة السوقية وتقليل التكاليف للوصول الى افضل مستوى من الارباح. </w:t>
      </w:r>
    </w:p>
    <w:p w14:paraId="06560257" w14:textId="77777777" w:rsidR="00D7058D" w:rsidRPr="00D7058D" w:rsidRDefault="00D7058D" w:rsidP="00D7058D">
      <w:pPr>
        <w:pStyle w:val="NormalWeb"/>
        <w:bidi/>
        <w:spacing w:before="0" w:beforeAutospacing="0" w:after="0" w:afterAutospacing="0"/>
        <w:rPr>
          <w:rFonts w:ascii="Arial" w:hAnsi="Arial" w:cs="Arial"/>
          <w:color w:val="333333"/>
          <w:rtl/>
        </w:rPr>
      </w:pPr>
      <w:r w:rsidRPr="00D7058D">
        <w:rPr>
          <w:rFonts w:ascii="Arial" w:hAnsi="Arial" w:cs="Arial" w:hint="cs"/>
          <w:color w:val="333333"/>
          <w:rtl/>
        </w:rPr>
        <w:t>في بعض الصناعات والخدمات يمكن تحويل بعض الانشطة ما بين التكلفة المتغيرة والتكلفة الثابته وعلى الادارة تصميم النموذج والذي يكفل صافي ربح اعلى. اذن اعادة هيكلة التكلفه والمصاريف هو عملية الاختيار الانسب ما بين توزيع التكلفة للانتاج ما بين مصاريف ثابته ومصاريف متغيرة لضمان الوصول الى اعلى مستوى من الارباح.</w:t>
      </w:r>
    </w:p>
    <w:p w14:paraId="2CA48266" w14:textId="77777777" w:rsidR="00D7058D" w:rsidRPr="00D7058D" w:rsidRDefault="00D7058D" w:rsidP="00D7058D">
      <w:pPr>
        <w:pStyle w:val="NormalWeb"/>
        <w:bidi/>
        <w:spacing w:before="0" w:beforeAutospacing="0" w:after="0" w:afterAutospacing="0"/>
        <w:rPr>
          <w:rFonts w:ascii="Arial" w:hAnsi="Arial" w:cs="Arial"/>
          <w:b/>
          <w:bCs/>
          <w:color w:val="333333"/>
          <w:u w:val="single"/>
          <w:rtl/>
        </w:rPr>
      </w:pPr>
      <w:r w:rsidRPr="00D7058D">
        <w:rPr>
          <w:rFonts w:ascii="Arial" w:hAnsi="Arial" w:cs="Arial" w:hint="cs"/>
          <w:b/>
          <w:bCs/>
          <w:color w:val="333333"/>
          <w:u w:val="single"/>
          <w:rtl/>
        </w:rPr>
        <w:t>مثال:</w:t>
      </w:r>
    </w:p>
    <w:p w14:paraId="3E2B3EC6" w14:textId="77777777" w:rsidR="00D7058D" w:rsidRPr="00D7058D" w:rsidRDefault="00D7058D" w:rsidP="00D7058D">
      <w:pPr>
        <w:pStyle w:val="NormalWeb"/>
        <w:bidi/>
        <w:spacing w:before="0" w:beforeAutospacing="0" w:after="0" w:afterAutospacing="0"/>
        <w:rPr>
          <w:rFonts w:ascii="Arial" w:hAnsi="Arial" w:cs="Arial"/>
          <w:color w:val="333333"/>
          <w:rtl/>
        </w:rPr>
      </w:pPr>
      <w:r w:rsidRPr="00D7058D">
        <w:rPr>
          <w:rFonts w:ascii="Arial" w:hAnsi="Arial" w:cs="Arial" w:hint="cs"/>
          <w:color w:val="333333"/>
          <w:rtl/>
        </w:rPr>
        <w:t>شركة متخصصة بصناعة الاثاث المنزلي وترغب بشراء معدات لانتاج الكراسي الخشبية. امام الادارة خياران</w:t>
      </w:r>
    </w:p>
    <w:p w14:paraId="1C1402DB" w14:textId="77777777" w:rsidR="00D7058D" w:rsidRPr="00D7058D" w:rsidRDefault="00D7058D" w:rsidP="00D7058D">
      <w:pPr>
        <w:pStyle w:val="NormalWeb"/>
        <w:numPr>
          <w:ilvl w:val="0"/>
          <w:numId w:val="24"/>
        </w:numPr>
        <w:bidi/>
        <w:spacing w:before="0" w:beforeAutospacing="0" w:after="0" w:afterAutospacing="0"/>
        <w:rPr>
          <w:rFonts w:ascii="Arial" w:hAnsi="Arial" w:cs="Arial"/>
          <w:color w:val="333333"/>
        </w:rPr>
      </w:pPr>
      <w:r w:rsidRPr="00D7058D">
        <w:rPr>
          <w:rFonts w:ascii="Arial" w:hAnsi="Arial" w:cs="Arial" w:hint="cs"/>
          <w:color w:val="333333"/>
          <w:rtl/>
        </w:rPr>
        <w:t>شراء ماكنة حديثة جدا بتكلفة 200,000 دولار امريكي ومدة استخدامها 5 سنوات وبعد خروج الكرسي من الماكنة يحتاج الى عمال لاضافة بعض الطلاء الخفيف ومن ثم تغليف الكرسي بالنايلو للمحافظة عليه وتكلفة هذا الجهد الاضافي هي 2 دولار امريكي لكل كرسي</w:t>
      </w:r>
    </w:p>
    <w:p w14:paraId="46BE45A1" w14:textId="77777777" w:rsidR="00D7058D" w:rsidRPr="00D7058D" w:rsidRDefault="00D7058D" w:rsidP="00D7058D">
      <w:pPr>
        <w:pStyle w:val="NormalWeb"/>
        <w:numPr>
          <w:ilvl w:val="0"/>
          <w:numId w:val="24"/>
        </w:numPr>
        <w:bidi/>
        <w:spacing w:before="0" w:beforeAutospacing="0" w:after="0" w:afterAutospacing="0"/>
        <w:rPr>
          <w:rFonts w:ascii="Arial" w:hAnsi="Arial" w:cs="Arial"/>
          <w:color w:val="333333"/>
        </w:rPr>
      </w:pPr>
      <w:r w:rsidRPr="00D7058D">
        <w:rPr>
          <w:rFonts w:ascii="Arial" w:hAnsi="Arial" w:cs="Arial" w:hint="cs"/>
          <w:color w:val="333333"/>
          <w:rtl/>
        </w:rPr>
        <w:t>شراء ماكنه مستعملة بقيمة 50,000 دولار امريكي وايضا مدة حياتها 5 سنوات ولكن تكلفة العامل للطلاء والتغليف ستكون 3 دولارات امريكيه لكل كرسي</w:t>
      </w:r>
    </w:p>
    <w:p w14:paraId="0C820290" w14:textId="77777777" w:rsidR="00D7058D" w:rsidRPr="00D7058D" w:rsidRDefault="00D7058D" w:rsidP="00D7058D">
      <w:pPr>
        <w:pStyle w:val="NormalWeb"/>
        <w:bidi/>
        <w:rPr>
          <w:rFonts w:ascii="Arial" w:hAnsi="Arial" w:cs="Arial"/>
          <w:b/>
          <w:bCs/>
          <w:color w:val="333333"/>
          <w:rtl/>
        </w:rPr>
      </w:pPr>
      <w:r w:rsidRPr="00D7058D">
        <w:rPr>
          <w:rFonts w:ascii="Arial" w:hAnsi="Arial" w:cs="Arial" w:hint="cs"/>
          <w:b/>
          <w:bCs/>
          <w:color w:val="333333"/>
          <w:rtl/>
        </w:rPr>
        <w:t>ما هو الحل الانسب للشركة؟</w:t>
      </w:r>
    </w:p>
    <w:p w14:paraId="72A91651" w14:textId="77777777" w:rsidR="00D7058D" w:rsidRPr="00D7058D" w:rsidRDefault="00D7058D" w:rsidP="00D7058D">
      <w:pPr>
        <w:pStyle w:val="NormalWeb"/>
        <w:numPr>
          <w:ilvl w:val="0"/>
          <w:numId w:val="25"/>
        </w:numPr>
        <w:bidi/>
        <w:rPr>
          <w:rFonts w:ascii="Arial" w:hAnsi="Arial" w:cs="Arial"/>
          <w:color w:val="333333"/>
        </w:rPr>
      </w:pPr>
      <w:r w:rsidRPr="00D7058D">
        <w:rPr>
          <w:rFonts w:ascii="Arial" w:hAnsi="Arial" w:cs="Arial" w:hint="cs"/>
          <w:color w:val="333333"/>
          <w:rtl/>
        </w:rPr>
        <w:t>الخطوة الاولى هي معرفة نقطة التعادل بين الخيارين اي ما هو مستوى الانتاج الذي تتساوى فيه التكلفة بين الخيارين</w:t>
      </w:r>
    </w:p>
    <w:p w14:paraId="5BCA109E" w14:textId="77777777" w:rsidR="00D7058D" w:rsidRPr="00D7058D" w:rsidRDefault="00D7058D" w:rsidP="00D7058D">
      <w:pPr>
        <w:pStyle w:val="NormalWeb"/>
        <w:numPr>
          <w:ilvl w:val="0"/>
          <w:numId w:val="25"/>
        </w:numPr>
        <w:bidi/>
        <w:spacing w:before="0" w:beforeAutospacing="0" w:after="0" w:afterAutospacing="0"/>
        <w:rPr>
          <w:rFonts w:ascii="Arial" w:hAnsi="Arial" w:cs="Arial"/>
          <w:color w:val="333333"/>
        </w:rPr>
      </w:pPr>
      <w:r w:rsidRPr="00D7058D">
        <w:rPr>
          <w:rFonts w:ascii="Arial" w:hAnsi="Arial" w:cs="Arial" w:hint="cs"/>
          <w:color w:val="333333"/>
          <w:rtl/>
        </w:rPr>
        <w:t>تقدير حجم الانتاج للمصنع ويقاس بعدد الوحدات التي سيتم تصنيعها</w:t>
      </w:r>
    </w:p>
    <w:p w14:paraId="71EC6C84" w14:textId="77777777" w:rsidR="00D7058D" w:rsidRPr="00D7058D" w:rsidRDefault="00D7058D" w:rsidP="00D7058D">
      <w:pPr>
        <w:pStyle w:val="NormalWeb"/>
        <w:numPr>
          <w:ilvl w:val="0"/>
          <w:numId w:val="25"/>
        </w:numPr>
        <w:spacing w:before="0" w:beforeAutospacing="0" w:after="0" w:afterAutospacing="0"/>
        <w:jc w:val="right"/>
        <w:rPr>
          <w:rFonts w:ascii="Arial" w:hAnsi="Arial" w:cs="Arial"/>
          <w:color w:val="333333"/>
        </w:rPr>
      </w:pPr>
      <w:r w:rsidRPr="00D7058D">
        <w:rPr>
          <w:rFonts w:ascii="Arial" w:hAnsi="Arial" w:cs="Arial" w:hint="cs"/>
          <w:color w:val="333333"/>
          <w:rtl/>
        </w:rPr>
        <w:t>اختيار الخيار الانسب</w:t>
      </w:r>
    </w:p>
    <w:p w14:paraId="160BEC1B" w14:textId="77777777" w:rsidR="00D7058D" w:rsidRPr="00D7058D" w:rsidRDefault="00D7058D" w:rsidP="00D7058D">
      <w:pPr>
        <w:pStyle w:val="NormalWeb"/>
        <w:spacing w:before="0" w:beforeAutospacing="0"/>
        <w:jc w:val="right"/>
        <w:rPr>
          <w:rFonts w:ascii="Arial" w:hAnsi="Arial" w:cs="Arial"/>
          <w:b/>
          <w:bCs/>
          <w:color w:val="333333"/>
          <w:rtl/>
        </w:rPr>
      </w:pPr>
      <w:r w:rsidRPr="00D7058D">
        <w:rPr>
          <w:rFonts w:ascii="Arial" w:hAnsi="Arial" w:cs="Arial" w:hint="cs"/>
          <w:b/>
          <w:bCs/>
          <w:color w:val="333333"/>
          <w:rtl/>
        </w:rPr>
        <w:t xml:space="preserve">ألخطوة ألأولى: قياس نقطة التعادل </w:t>
      </w:r>
      <w:r w:rsidRPr="00D7058D">
        <w:rPr>
          <w:rFonts w:ascii="Arial" w:hAnsi="Arial" w:cs="Arial"/>
          <w:b/>
          <w:bCs/>
          <w:color w:val="333333"/>
          <w:rtl/>
        </w:rPr>
        <w:t>–</w:t>
      </w:r>
      <w:r w:rsidRPr="00D7058D">
        <w:rPr>
          <w:rFonts w:ascii="Arial" w:hAnsi="Arial" w:cs="Arial" w:hint="cs"/>
          <w:b/>
          <w:bCs/>
          <w:color w:val="333333"/>
          <w:rtl/>
        </w:rPr>
        <w:t xml:space="preserve"> عدد الوحدات (س)</w:t>
      </w:r>
    </w:p>
    <w:p w14:paraId="626D8DDD" w14:textId="77777777" w:rsidR="00D7058D" w:rsidRPr="00D7058D" w:rsidRDefault="00D7058D" w:rsidP="00D7058D">
      <w:pPr>
        <w:pStyle w:val="NormalWeb"/>
        <w:spacing w:before="0" w:beforeAutospacing="0"/>
        <w:jc w:val="right"/>
        <w:rPr>
          <w:rFonts w:ascii="Arial" w:hAnsi="Arial" w:cs="Arial"/>
          <w:color w:val="333333"/>
          <w:rtl/>
        </w:rPr>
      </w:pPr>
      <w:r w:rsidRPr="00D7058D">
        <w:rPr>
          <w:rFonts w:ascii="Arial" w:hAnsi="Arial" w:cs="Arial" w:hint="cs"/>
          <w:color w:val="333333"/>
          <w:rtl/>
        </w:rPr>
        <w:t>التكلفة الكليه = التكلفة الثابته + التكلفة المتغيرة</w:t>
      </w:r>
    </w:p>
    <w:p w14:paraId="1FE8511F" w14:textId="77777777" w:rsidR="00D7058D" w:rsidRPr="00D7058D" w:rsidRDefault="00D7058D" w:rsidP="00D7058D">
      <w:pPr>
        <w:pStyle w:val="NormalWeb"/>
        <w:spacing w:before="0" w:beforeAutospacing="0"/>
        <w:jc w:val="right"/>
        <w:rPr>
          <w:rFonts w:ascii="Arial" w:hAnsi="Arial" w:cs="Arial"/>
          <w:color w:val="333333"/>
          <w:rtl/>
        </w:rPr>
      </w:pPr>
      <w:r w:rsidRPr="00D7058D">
        <w:rPr>
          <w:rFonts w:ascii="Arial" w:hAnsi="Arial" w:cs="Arial" w:hint="cs"/>
          <w:color w:val="333333"/>
          <w:rtl/>
        </w:rPr>
        <w:t>التكلفه للخيار الاول = 200,000 + 2 س</w:t>
      </w:r>
    </w:p>
    <w:p w14:paraId="2E7CD313" w14:textId="77777777" w:rsidR="00D7058D" w:rsidRPr="00D7058D" w:rsidRDefault="00D7058D" w:rsidP="00D7058D">
      <w:pPr>
        <w:pStyle w:val="NormalWeb"/>
        <w:spacing w:before="0" w:beforeAutospacing="0"/>
        <w:jc w:val="right"/>
        <w:rPr>
          <w:rFonts w:ascii="Arial" w:hAnsi="Arial" w:cs="Arial"/>
          <w:color w:val="333333"/>
          <w:rtl/>
        </w:rPr>
      </w:pPr>
      <w:r w:rsidRPr="00D7058D">
        <w:rPr>
          <w:rFonts w:ascii="Arial" w:hAnsi="Arial" w:cs="Arial" w:hint="cs"/>
          <w:color w:val="333333"/>
          <w:rtl/>
        </w:rPr>
        <w:t>التكلفة للخيار الثاني = 50,000 + 3 س</w:t>
      </w:r>
    </w:p>
    <w:p w14:paraId="05BA5E51" w14:textId="77777777" w:rsidR="00D7058D" w:rsidRPr="00D7058D" w:rsidRDefault="00D7058D" w:rsidP="00D7058D">
      <w:pPr>
        <w:pStyle w:val="NormalWeb"/>
        <w:spacing w:before="0" w:beforeAutospacing="0"/>
        <w:jc w:val="right"/>
        <w:rPr>
          <w:rFonts w:ascii="Arial" w:hAnsi="Arial" w:cs="Arial"/>
          <w:color w:val="333333"/>
          <w:rtl/>
        </w:rPr>
      </w:pPr>
      <w:r w:rsidRPr="00D7058D">
        <w:rPr>
          <w:rFonts w:ascii="Arial" w:hAnsi="Arial" w:cs="Arial" w:hint="cs"/>
          <w:color w:val="333333"/>
          <w:rtl/>
        </w:rPr>
        <w:lastRenderedPageBreak/>
        <w:t>إذن نقطة التعادل عند نقطة س كالتالي:</w:t>
      </w:r>
    </w:p>
    <w:p w14:paraId="59C0F7CE" w14:textId="77777777" w:rsidR="00D7058D" w:rsidRPr="00D7058D" w:rsidRDefault="00D7058D" w:rsidP="00D7058D">
      <w:pPr>
        <w:pStyle w:val="NormalWeb"/>
        <w:spacing w:before="0" w:beforeAutospacing="0"/>
        <w:jc w:val="right"/>
        <w:rPr>
          <w:rFonts w:ascii="Arial" w:hAnsi="Arial" w:cs="Arial"/>
          <w:color w:val="333333"/>
          <w:rtl/>
        </w:rPr>
      </w:pPr>
      <w:r w:rsidRPr="00D7058D">
        <w:rPr>
          <w:rFonts w:ascii="Arial" w:hAnsi="Arial" w:cs="Arial" w:hint="cs"/>
          <w:color w:val="333333"/>
          <w:rtl/>
        </w:rPr>
        <w:t>200,000 +2س = 50,000 +3س</w:t>
      </w:r>
    </w:p>
    <w:p w14:paraId="5AEF8462" w14:textId="77777777" w:rsidR="00D7058D" w:rsidRPr="00D7058D" w:rsidRDefault="00D7058D" w:rsidP="00D7058D">
      <w:pPr>
        <w:pStyle w:val="NormalWeb"/>
        <w:spacing w:before="0" w:beforeAutospacing="0" w:after="0" w:afterAutospacing="0"/>
        <w:jc w:val="right"/>
        <w:rPr>
          <w:rFonts w:ascii="Arial" w:hAnsi="Arial" w:cs="Arial"/>
          <w:color w:val="333333"/>
          <w:rtl/>
        </w:rPr>
      </w:pPr>
      <w:r w:rsidRPr="00D7058D">
        <w:rPr>
          <w:rFonts w:ascii="Arial" w:hAnsi="Arial" w:cs="Arial" w:hint="cs"/>
          <w:color w:val="333333"/>
          <w:rtl/>
        </w:rPr>
        <w:t>س= 150,000 وحدة انتاج</w:t>
      </w:r>
    </w:p>
    <w:p w14:paraId="31B688AE" w14:textId="77777777" w:rsidR="00D7058D" w:rsidRPr="00D7058D" w:rsidRDefault="00D7058D" w:rsidP="00D7058D">
      <w:pPr>
        <w:pStyle w:val="NormalWeb"/>
        <w:spacing w:before="0" w:beforeAutospacing="0" w:after="0" w:afterAutospacing="0"/>
        <w:jc w:val="right"/>
        <w:rPr>
          <w:rFonts w:ascii="Arial" w:hAnsi="Arial" w:cs="Arial"/>
          <w:b/>
          <w:bCs/>
          <w:color w:val="333333"/>
          <w:rtl/>
        </w:rPr>
      </w:pPr>
      <w:r w:rsidRPr="00D7058D">
        <w:rPr>
          <w:rFonts w:ascii="Arial" w:hAnsi="Arial" w:cs="Arial" w:hint="cs"/>
          <w:b/>
          <w:bCs/>
          <w:color w:val="333333"/>
          <w:rtl/>
        </w:rPr>
        <w:t>ألخطوة ألثانية : تقدير حجم الانتاج</w:t>
      </w:r>
    </w:p>
    <w:p w14:paraId="42A65653" w14:textId="77777777" w:rsidR="00D7058D" w:rsidRPr="00D7058D" w:rsidRDefault="00D7058D" w:rsidP="00D7058D">
      <w:pPr>
        <w:pStyle w:val="NormalWeb"/>
        <w:spacing w:before="0" w:beforeAutospacing="0" w:after="0" w:afterAutospacing="0"/>
        <w:jc w:val="right"/>
        <w:rPr>
          <w:rFonts w:ascii="Arial" w:hAnsi="Arial" w:cs="Arial"/>
          <w:color w:val="333333"/>
          <w:rtl/>
        </w:rPr>
      </w:pPr>
      <w:r w:rsidRPr="00D7058D">
        <w:rPr>
          <w:rFonts w:ascii="Arial" w:hAnsi="Arial" w:cs="Arial" w:hint="cs"/>
          <w:color w:val="333333"/>
          <w:rtl/>
        </w:rPr>
        <w:t>تم الاتفاق مع تجار لشراء 3,000 كرسي شهريا بحد ادنى وتم توقيع الاتفاقيات لذلك واصدار كتب ضمان تكفل ححقوق المصنع</w:t>
      </w:r>
    </w:p>
    <w:p w14:paraId="024A8333" w14:textId="77777777" w:rsidR="00D7058D" w:rsidRPr="00D7058D" w:rsidRDefault="00D7058D" w:rsidP="00D7058D">
      <w:pPr>
        <w:pStyle w:val="NormalWeb"/>
        <w:spacing w:before="0" w:beforeAutospacing="0" w:after="0" w:afterAutospacing="0"/>
        <w:jc w:val="right"/>
        <w:rPr>
          <w:rFonts w:ascii="Arial" w:hAnsi="Arial" w:cs="Arial"/>
          <w:color w:val="333333"/>
          <w:rtl/>
        </w:rPr>
      </w:pPr>
      <w:r w:rsidRPr="00D7058D">
        <w:rPr>
          <w:rFonts w:ascii="Arial" w:hAnsi="Arial" w:cs="Arial" w:hint="cs"/>
          <w:color w:val="333333"/>
          <w:rtl/>
        </w:rPr>
        <w:t>أذن الانتاج المتوقع = 3,000 كرسي \ شهر * 60 شهر</w:t>
      </w:r>
    </w:p>
    <w:p w14:paraId="7F97F538" w14:textId="77777777" w:rsidR="00D7058D" w:rsidRPr="00D7058D" w:rsidRDefault="00D7058D" w:rsidP="00D7058D">
      <w:pPr>
        <w:pStyle w:val="NormalWeb"/>
        <w:spacing w:before="0" w:beforeAutospacing="0" w:after="0" w:afterAutospacing="0"/>
        <w:jc w:val="right"/>
        <w:rPr>
          <w:rFonts w:ascii="Arial" w:hAnsi="Arial" w:cs="Arial"/>
          <w:color w:val="333333"/>
          <w:rtl/>
        </w:rPr>
      </w:pPr>
      <w:r w:rsidRPr="00D7058D">
        <w:rPr>
          <w:rFonts w:ascii="Arial" w:hAnsi="Arial" w:cs="Arial" w:hint="cs"/>
          <w:color w:val="333333"/>
          <w:rtl/>
        </w:rPr>
        <w:t xml:space="preserve">                        = 180,000 كرسي</w:t>
      </w:r>
    </w:p>
    <w:p w14:paraId="03A7604F" w14:textId="77777777" w:rsidR="00D7058D" w:rsidRPr="00D7058D" w:rsidRDefault="00D7058D" w:rsidP="00D7058D">
      <w:pPr>
        <w:pStyle w:val="NormalWeb"/>
        <w:spacing w:before="0" w:beforeAutospacing="0" w:after="0" w:afterAutospacing="0"/>
        <w:jc w:val="right"/>
        <w:rPr>
          <w:rFonts w:ascii="Arial" w:hAnsi="Arial" w:cs="Arial"/>
          <w:color w:val="333333"/>
          <w:rtl/>
        </w:rPr>
      </w:pPr>
      <w:r w:rsidRPr="00D7058D">
        <w:rPr>
          <w:rFonts w:ascii="Arial" w:hAnsi="Arial" w:cs="Arial" w:hint="cs"/>
          <w:color w:val="333333"/>
          <w:rtl/>
        </w:rPr>
        <w:t>وبما ان الانتاج اعلى من نقطة التعادل فمن البديهي ان الخيار الاول سيعطر الربح الصافي الاكبر لانه حال تخطي نقطة التعادل فان كل كرسي اضافي يكلف 2 دولار بالخيار الاول مقارنة مع 3 دولار للخيار الثاني</w:t>
      </w:r>
    </w:p>
    <w:p w14:paraId="47265D96" w14:textId="77777777" w:rsidR="00D7058D" w:rsidRPr="00D7058D" w:rsidRDefault="00D7058D" w:rsidP="00D7058D">
      <w:pPr>
        <w:pStyle w:val="NormalWeb"/>
        <w:spacing w:before="0" w:beforeAutospacing="0" w:after="0" w:afterAutospacing="0"/>
        <w:jc w:val="right"/>
        <w:rPr>
          <w:rFonts w:ascii="Arial" w:hAnsi="Arial" w:cs="Arial"/>
          <w:b/>
          <w:bCs/>
          <w:color w:val="333333"/>
          <w:rtl/>
        </w:rPr>
      </w:pPr>
      <w:r w:rsidRPr="00D7058D">
        <w:rPr>
          <w:rFonts w:ascii="Arial" w:hAnsi="Arial" w:cs="Arial" w:hint="cs"/>
          <w:b/>
          <w:bCs/>
          <w:color w:val="333333"/>
          <w:rtl/>
        </w:rPr>
        <w:t>ألخطوة الثالثة : الخيار الانسب</w:t>
      </w:r>
    </w:p>
    <w:p w14:paraId="25E127C0" w14:textId="77777777" w:rsidR="00D7058D" w:rsidRPr="00D7058D" w:rsidRDefault="00D7058D" w:rsidP="00D7058D">
      <w:pPr>
        <w:pStyle w:val="NormalWeb"/>
        <w:spacing w:before="0" w:beforeAutospacing="0" w:after="0" w:afterAutospacing="0"/>
        <w:jc w:val="right"/>
        <w:rPr>
          <w:rFonts w:ascii="Arial" w:hAnsi="Arial" w:cs="Arial"/>
          <w:color w:val="333333"/>
          <w:rtl/>
        </w:rPr>
      </w:pPr>
      <w:r w:rsidRPr="00D7058D">
        <w:rPr>
          <w:rFonts w:ascii="Arial" w:hAnsi="Arial" w:cs="Arial" w:hint="cs"/>
          <w:color w:val="333333"/>
          <w:rtl/>
        </w:rPr>
        <w:t>التكلفه للخيار الاول = 200,000$ + 2$*180,000</w:t>
      </w:r>
    </w:p>
    <w:p w14:paraId="49BEA593" w14:textId="77777777" w:rsidR="00D7058D" w:rsidRPr="00D7058D" w:rsidRDefault="00D7058D" w:rsidP="00D7058D">
      <w:pPr>
        <w:pStyle w:val="NormalWeb"/>
        <w:spacing w:before="0" w:beforeAutospacing="0" w:after="0" w:afterAutospacing="0"/>
        <w:jc w:val="right"/>
        <w:rPr>
          <w:rFonts w:ascii="Arial" w:hAnsi="Arial" w:cs="Arial"/>
          <w:color w:val="333333"/>
          <w:rtl/>
        </w:rPr>
      </w:pPr>
      <w:r w:rsidRPr="00D7058D">
        <w:rPr>
          <w:rFonts w:ascii="Arial" w:hAnsi="Arial" w:cs="Arial" w:hint="cs"/>
          <w:color w:val="333333"/>
          <w:rtl/>
        </w:rPr>
        <w:t xml:space="preserve">                        = 560,000$</w:t>
      </w:r>
    </w:p>
    <w:p w14:paraId="31E2D46A" w14:textId="77777777" w:rsidR="00D7058D" w:rsidRPr="00D7058D" w:rsidRDefault="00D7058D" w:rsidP="00D7058D">
      <w:pPr>
        <w:pStyle w:val="NormalWeb"/>
        <w:spacing w:before="0" w:beforeAutospacing="0" w:after="0" w:afterAutospacing="0"/>
        <w:jc w:val="right"/>
        <w:rPr>
          <w:rFonts w:ascii="Arial" w:hAnsi="Arial" w:cs="Arial"/>
          <w:color w:val="333333"/>
          <w:rtl/>
        </w:rPr>
      </w:pPr>
      <w:r w:rsidRPr="00D7058D">
        <w:rPr>
          <w:rFonts w:ascii="Arial" w:hAnsi="Arial" w:cs="Arial" w:hint="cs"/>
          <w:color w:val="333333"/>
          <w:rtl/>
        </w:rPr>
        <w:t>التكلفة للخيار الثاني = 50,000$ + 3$*180,000</w:t>
      </w:r>
    </w:p>
    <w:p w14:paraId="65FBC271" w14:textId="77777777" w:rsidR="00D7058D" w:rsidRPr="00D7058D" w:rsidRDefault="00D7058D" w:rsidP="00D7058D">
      <w:pPr>
        <w:pStyle w:val="NormalWeb"/>
        <w:spacing w:before="0" w:beforeAutospacing="0" w:after="0" w:afterAutospacing="0"/>
        <w:jc w:val="right"/>
        <w:rPr>
          <w:rFonts w:ascii="Arial" w:hAnsi="Arial" w:cs="Arial"/>
          <w:color w:val="333333"/>
          <w:rtl/>
        </w:rPr>
      </w:pPr>
      <w:r w:rsidRPr="00D7058D">
        <w:rPr>
          <w:rFonts w:ascii="Arial" w:hAnsi="Arial" w:cs="Arial" w:hint="cs"/>
          <w:color w:val="333333"/>
          <w:rtl/>
        </w:rPr>
        <w:t xml:space="preserve">                       = 590,000$</w:t>
      </w:r>
    </w:p>
    <w:p w14:paraId="065F6463" w14:textId="77777777" w:rsidR="00D7058D" w:rsidRPr="00D7058D" w:rsidRDefault="00D7058D" w:rsidP="00D7058D">
      <w:pPr>
        <w:pStyle w:val="NormalWeb"/>
        <w:spacing w:before="0" w:beforeAutospacing="0" w:after="0" w:afterAutospacing="0"/>
        <w:jc w:val="right"/>
        <w:rPr>
          <w:rFonts w:ascii="Arial" w:hAnsi="Arial" w:cs="Arial"/>
          <w:color w:val="333333"/>
          <w:rtl/>
        </w:rPr>
      </w:pPr>
    </w:p>
    <w:p w14:paraId="149ADCB2" w14:textId="77777777" w:rsidR="00D7058D" w:rsidRPr="00D7058D" w:rsidRDefault="00D7058D" w:rsidP="00D7058D">
      <w:pPr>
        <w:pStyle w:val="NormalWeb"/>
        <w:spacing w:before="0" w:beforeAutospacing="0" w:after="0" w:afterAutospacing="0"/>
        <w:jc w:val="right"/>
        <w:rPr>
          <w:rFonts w:ascii="Arial" w:hAnsi="Arial" w:cs="Arial"/>
          <w:color w:val="333333"/>
          <w:rtl/>
        </w:rPr>
      </w:pPr>
    </w:p>
    <w:p w14:paraId="14114B05" w14:textId="77777777" w:rsidR="00D7058D" w:rsidRPr="00D7058D" w:rsidRDefault="00D7058D" w:rsidP="00D7058D">
      <w:pPr>
        <w:pStyle w:val="NormalWeb"/>
        <w:spacing w:before="0" w:beforeAutospacing="0"/>
        <w:jc w:val="right"/>
        <w:rPr>
          <w:rFonts w:ascii="Arial" w:hAnsi="Arial" w:cs="Arial"/>
          <w:color w:val="333333"/>
          <w:rtl/>
        </w:rPr>
      </w:pPr>
      <w:r w:rsidRPr="00D7058D">
        <w:rPr>
          <w:rFonts w:ascii="Arial" w:hAnsi="Arial" w:cs="Arial" w:hint="cs"/>
          <w:color w:val="333333"/>
          <w:rtl/>
        </w:rPr>
        <w:t>اذن الخيار الاول هو الانسب</w:t>
      </w:r>
    </w:p>
    <w:p w14:paraId="7677B4B0" w14:textId="77777777" w:rsidR="00D7058D" w:rsidRPr="00D7058D" w:rsidRDefault="00D7058D" w:rsidP="00D7058D">
      <w:pPr>
        <w:pStyle w:val="NormalWeb"/>
        <w:spacing w:before="0" w:beforeAutospacing="0"/>
        <w:jc w:val="right"/>
        <w:rPr>
          <w:rFonts w:ascii="Arial" w:hAnsi="Arial" w:cs="Arial"/>
          <w:color w:val="333333"/>
          <w:rtl/>
        </w:rPr>
      </w:pPr>
      <w:r w:rsidRPr="00D7058D">
        <w:rPr>
          <w:rFonts w:ascii="Arial" w:hAnsi="Arial" w:cs="Arial" w:hint="cs"/>
          <w:color w:val="333333"/>
          <w:rtl/>
        </w:rPr>
        <w:t>وللتاكد التفير = عدد الوحدات بعد نقطة التعادل * الفرق في التكلفة</w:t>
      </w:r>
    </w:p>
    <w:p w14:paraId="695BB4C7" w14:textId="77777777" w:rsidR="00D7058D" w:rsidRPr="00D7058D" w:rsidRDefault="00D7058D" w:rsidP="00D7058D">
      <w:pPr>
        <w:pStyle w:val="NormalWeb"/>
        <w:spacing w:before="0" w:beforeAutospacing="0"/>
        <w:jc w:val="right"/>
        <w:rPr>
          <w:rFonts w:ascii="Arial" w:hAnsi="Arial" w:cs="Arial"/>
          <w:color w:val="333333"/>
          <w:rtl/>
        </w:rPr>
      </w:pPr>
      <w:r w:rsidRPr="00D7058D">
        <w:rPr>
          <w:rFonts w:ascii="Arial" w:hAnsi="Arial" w:cs="Arial" w:hint="cs"/>
          <w:color w:val="333333"/>
          <w:rtl/>
        </w:rPr>
        <w:t xml:space="preserve">                = (180,000 </w:t>
      </w:r>
      <w:r w:rsidRPr="00D7058D">
        <w:rPr>
          <w:rFonts w:ascii="Arial" w:hAnsi="Arial" w:cs="Arial"/>
          <w:color w:val="333333"/>
          <w:rtl/>
        </w:rPr>
        <w:t>–</w:t>
      </w:r>
      <w:r w:rsidRPr="00D7058D">
        <w:rPr>
          <w:rFonts w:ascii="Arial" w:hAnsi="Arial" w:cs="Arial" w:hint="cs"/>
          <w:color w:val="333333"/>
          <w:rtl/>
        </w:rPr>
        <w:t xml:space="preserve"> 150,000) * (3$ - 2$)</w:t>
      </w:r>
    </w:p>
    <w:p w14:paraId="7E332568" w14:textId="77777777" w:rsidR="00D7058D" w:rsidRPr="00D7058D" w:rsidRDefault="00D7058D" w:rsidP="00D7058D">
      <w:pPr>
        <w:pStyle w:val="NormalWeb"/>
        <w:spacing w:before="0" w:beforeAutospacing="0"/>
        <w:jc w:val="right"/>
        <w:rPr>
          <w:rFonts w:ascii="Arial" w:hAnsi="Arial" w:cs="Arial"/>
          <w:color w:val="333333"/>
          <w:rtl/>
        </w:rPr>
      </w:pPr>
      <w:r w:rsidRPr="00D7058D">
        <w:rPr>
          <w:rFonts w:ascii="Arial" w:hAnsi="Arial" w:cs="Arial" w:hint="cs"/>
          <w:color w:val="333333"/>
          <w:rtl/>
        </w:rPr>
        <w:t xml:space="preserve">                = 30,000 $ الفرق بين تكلفة الخيارين</w:t>
      </w:r>
    </w:p>
    <w:p w14:paraId="0B2F154C" w14:textId="77777777" w:rsidR="00D7058D" w:rsidRPr="00D7058D" w:rsidRDefault="00D7058D" w:rsidP="00D7058D">
      <w:pPr>
        <w:pStyle w:val="NormalWeb"/>
        <w:spacing w:before="0" w:beforeAutospacing="0"/>
        <w:jc w:val="right"/>
        <w:rPr>
          <w:rFonts w:ascii="Arial" w:hAnsi="Arial" w:cs="Arial"/>
          <w:color w:val="333333"/>
        </w:rPr>
      </w:pPr>
      <w:r w:rsidRPr="00D7058D">
        <w:rPr>
          <w:rFonts w:ascii="Arial" w:hAnsi="Arial" w:cs="Arial" w:hint="cs"/>
          <w:color w:val="333333"/>
          <w:rtl/>
        </w:rPr>
        <w:t>تكلفة الانتاج الخيار الاول =   560,000 $</w:t>
      </w:r>
    </w:p>
    <w:p w14:paraId="2850CAAB" w14:textId="77777777" w:rsidR="00D7058D" w:rsidRPr="00D7058D" w:rsidRDefault="00D7058D" w:rsidP="00D7058D">
      <w:pPr>
        <w:pStyle w:val="NormalWeb"/>
        <w:jc w:val="right"/>
        <w:rPr>
          <w:rFonts w:ascii="Arial" w:hAnsi="Arial" w:cs="Arial"/>
          <w:color w:val="333333"/>
          <w:rtl/>
        </w:rPr>
      </w:pPr>
      <w:r w:rsidRPr="00D7058D">
        <w:rPr>
          <w:rFonts w:ascii="Arial" w:hAnsi="Arial" w:cs="Arial" w:hint="cs"/>
          <w:color w:val="333333"/>
          <w:rtl/>
        </w:rPr>
        <w:t>تكلفة الانتاج الخيار الثاني = 590,000$</w:t>
      </w:r>
    </w:p>
    <w:p w14:paraId="3E7BD597" w14:textId="77777777" w:rsidR="00D7058D" w:rsidRPr="00D7058D" w:rsidRDefault="00D7058D" w:rsidP="00D7058D">
      <w:pPr>
        <w:pStyle w:val="NormalWeb"/>
        <w:jc w:val="right"/>
        <w:rPr>
          <w:rFonts w:ascii="Arial" w:hAnsi="Arial" w:cs="Arial"/>
          <w:color w:val="333333"/>
          <w:rtl/>
        </w:rPr>
      </w:pPr>
      <w:r w:rsidRPr="00D7058D">
        <w:rPr>
          <w:rFonts w:ascii="Arial" w:hAnsi="Arial" w:cs="Arial" w:hint="cs"/>
          <w:color w:val="333333"/>
          <w:rtl/>
        </w:rPr>
        <w:t>الفرق 30,000$</w:t>
      </w:r>
    </w:p>
    <w:p w14:paraId="2FBDE908" w14:textId="77777777" w:rsidR="00D7058D" w:rsidRPr="00D7058D" w:rsidRDefault="00D7058D" w:rsidP="00D7058D">
      <w:pPr>
        <w:pStyle w:val="NormalWeb"/>
        <w:spacing w:after="0"/>
        <w:jc w:val="right"/>
        <w:rPr>
          <w:rFonts w:ascii="Arial" w:hAnsi="Arial" w:cs="Arial"/>
          <w:color w:val="333333"/>
          <w:rtl/>
        </w:rPr>
      </w:pPr>
    </w:p>
    <w:p w14:paraId="23A1B651" w14:textId="77777777" w:rsidR="00D7058D" w:rsidRPr="00D7058D" w:rsidRDefault="00D7058D" w:rsidP="00D7058D">
      <w:pPr>
        <w:pStyle w:val="NormalWeb"/>
        <w:bidi/>
        <w:spacing w:after="0"/>
        <w:rPr>
          <w:rFonts w:ascii="Arial" w:hAnsi="Arial" w:cs="Arial"/>
          <w:b/>
          <w:bCs/>
          <w:color w:val="333333"/>
          <w:u w:val="single"/>
          <w:rtl/>
        </w:rPr>
      </w:pPr>
      <w:r w:rsidRPr="00D7058D">
        <w:rPr>
          <w:rFonts w:ascii="Arial" w:hAnsi="Arial" w:cs="Arial" w:hint="cs"/>
          <w:b/>
          <w:bCs/>
          <w:color w:val="333333"/>
          <w:u w:val="single"/>
          <w:rtl/>
        </w:rPr>
        <w:t>أعادة هيكلة الاسعار:</w:t>
      </w:r>
    </w:p>
    <w:p w14:paraId="0DDC162C" w14:textId="77777777" w:rsidR="00D7058D" w:rsidRPr="00D7058D" w:rsidRDefault="00D7058D" w:rsidP="00D7058D">
      <w:pPr>
        <w:pStyle w:val="NormalWeb"/>
        <w:bidi/>
        <w:spacing w:after="0"/>
        <w:rPr>
          <w:rFonts w:ascii="Arial" w:hAnsi="Arial" w:cs="Arial"/>
          <w:color w:val="333333"/>
          <w:rtl/>
        </w:rPr>
      </w:pPr>
      <w:r w:rsidRPr="00D7058D">
        <w:rPr>
          <w:rFonts w:ascii="Arial" w:hAnsi="Arial" w:cs="Arial" w:hint="cs"/>
          <w:color w:val="333333"/>
          <w:rtl/>
        </w:rPr>
        <w:t>هي قرارات الادارة بالتعاون مع دائرة التسويق لخفض او زيادة سعر المنتج لديها لتعزيز الايرادات وتحقيق الارباح.</w:t>
      </w:r>
    </w:p>
    <w:p w14:paraId="4F4B5A2B" w14:textId="1E514245" w:rsidR="00D7058D" w:rsidRDefault="00D7058D" w:rsidP="00D7058D">
      <w:pPr>
        <w:pStyle w:val="NormalWeb"/>
        <w:bidi/>
        <w:spacing w:after="0"/>
        <w:rPr>
          <w:rFonts w:ascii="Arial" w:hAnsi="Arial" w:cs="Arial"/>
          <w:color w:val="333333"/>
          <w:rtl/>
        </w:rPr>
      </w:pPr>
      <w:r w:rsidRPr="00D7058D">
        <w:rPr>
          <w:rFonts w:ascii="Arial" w:hAnsi="Arial" w:cs="Arial" w:hint="cs"/>
          <w:color w:val="333333"/>
          <w:rtl/>
        </w:rPr>
        <w:t>كما هو معروف فان هناك علاقة عكسية بين سعر السلعه والطلب عليها. فكلما ارتفع السعر انخفض الطلب عليها. لذا تحاول الادارات انتهاج السياسة التي تحقق افضل النتائج.</w:t>
      </w:r>
    </w:p>
    <w:p w14:paraId="2E6822E4" w14:textId="77777777" w:rsidR="00951810" w:rsidRPr="00D7058D" w:rsidRDefault="00951810" w:rsidP="00951810">
      <w:pPr>
        <w:pStyle w:val="NormalWeb"/>
        <w:bidi/>
        <w:spacing w:after="0"/>
        <w:rPr>
          <w:rFonts w:ascii="Arial" w:hAnsi="Arial" w:cs="Arial"/>
          <w:color w:val="333333"/>
          <w:rtl/>
        </w:rPr>
      </w:pPr>
    </w:p>
    <w:p w14:paraId="71B6A43D" w14:textId="77777777" w:rsidR="00D7058D" w:rsidRDefault="00D7058D" w:rsidP="00D7058D">
      <w:pPr>
        <w:pStyle w:val="NormalWeb"/>
        <w:bidi/>
        <w:spacing w:after="0"/>
        <w:rPr>
          <w:rFonts w:ascii="Arial" w:hAnsi="Arial" w:cs="Arial"/>
          <w:b/>
          <w:bCs/>
          <w:color w:val="333333"/>
          <w:u w:val="single"/>
        </w:rPr>
      </w:pPr>
    </w:p>
    <w:p w14:paraId="18CF08B4" w14:textId="0EBFDE0F" w:rsidR="00D7058D" w:rsidRPr="00D7058D" w:rsidRDefault="00D7058D" w:rsidP="00D7058D">
      <w:pPr>
        <w:pStyle w:val="NormalWeb"/>
        <w:bidi/>
        <w:spacing w:after="0"/>
        <w:rPr>
          <w:rFonts w:ascii="Arial" w:hAnsi="Arial" w:cs="Arial"/>
          <w:b/>
          <w:bCs/>
          <w:color w:val="333333"/>
          <w:u w:val="single"/>
          <w:rtl/>
        </w:rPr>
      </w:pPr>
      <w:r w:rsidRPr="00D7058D">
        <w:rPr>
          <w:rFonts w:ascii="Arial" w:hAnsi="Arial" w:cs="Arial" w:hint="cs"/>
          <w:b/>
          <w:bCs/>
          <w:color w:val="333333"/>
          <w:u w:val="single"/>
          <w:rtl/>
        </w:rPr>
        <w:lastRenderedPageBreak/>
        <w:t>مثال:</w:t>
      </w:r>
    </w:p>
    <w:p w14:paraId="598D9624" w14:textId="77777777" w:rsidR="00D7058D" w:rsidRPr="00D7058D" w:rsidRDefault="00D7058D" w:rsidP="00D7058D">
      <w:pPr>
        <w:pStyle w:val="NormalWeb"/>
        <w:bidi/>
        <w:spacing w:before="0" w:beforeAutospacing="0" w:after="0" w:afterAutospacing="0"/>
        <w:rPr>
          <w:rFonts w:ascii="Arial" w:hAnsi="Arial" w:cs="Arial"/>
          <w:color w:val="333333"/>
          <w:rtl/>
        </w:rPr>
      </w:pPr>
      <w:r w:rsidRPr="00D7058D">
        <w:rPr>
          <w:rFonts w:ascii="Arial" w:hAnsi="Arial" w:cs="Arial" w:hint="cs"/>
          <w:color w:val="333333"/>
          <w:rtl/>
        </w:rPr>
        <w:t>شركة متخصصة بصناعة الاثاث المنزلي وترغب بشراء معدات لانتاج الكراسي الخشبية. امام الادارة خياران</w:t>
      </w:r>
    </w:p>
    <w:p w14:paraId="27C5B820" w14:textId="77777777" w:rsidR="00D7058D" w:rsidRPr="00D7058D" w:rsidRDefault="00D7058D" w:rsidP="00D7058D">
      <w:pPr>
        <w:pStyle w:val="NormalWeb"/>
        <w:numPr>
          <w:ilvl w:val="0"/>
          <w:numId w:val="26"/>
        </w:numPr>
        <w:bidi/>
        <w:spacing w:before="0" w:beforeAutospacing="0" w:after="0" w:afterAutospacing="0"/>
        <w:rPr>
          <w:rFonts w:ascii="Arial" w:hAnsi="Arial" w:cs="Arial"/>
          <w:color w:val="333333"/>
        </w:rPr>
      </w:pPr>
      <w:r w:rsidRPr="00D7058D">
        <w:rPr>
          <w:rFonts w:ascii="Arial" w:hAnsi="Arial" w:cs="Arial" w:hint="cs"/>
          <w:color w:val="333333"/>
          <w:rtl/>
        </w:rPr>
        <w:t>شراء ماكنة حديثة جدا بتكلفة 200,000 دولار امريكي ومدة استخدامها 5 سنوات وبعد خروج الكرسي من الماكنة يحتاج الى عمال لاضافة بعض الطلاء الخفيف ومن ثم تغليف الكرسي بالنايلو للمحافظة عليه وتكلفة هذا الجهد الاضافي هي 2 دولار امريكي لكل كرسي وثمن بيع الكرسي 6$</w:t>
      </w:r>
    </w:p>
    <w:p w14:paraId="67355D51" w14:textId="77777777" w:rsidR="00D7058D" w:rsidRPr="00D7058D" w:rsidRDefault="00D7058D" w:rsidP="00D7058D">
      <w:pPr>
        <w:pStyle w:val="NormalWeb"/>
        <w:numPr>
          <w:ilvl w:val="0"/>
          <w:numId w:val="26"/>
        </w:numPr>
        <w:bidi/>
        <w:spacing w:before="0" w:beforeAutospacing="0" w:after="0" w:afterAutospacing="0"/>
        <w:rPr>
          <w:rFonts w:ascii="Arial" w:hAnsi="Arial" w:cs="Arial"/>
          <w:color w:val="333333"/>
        </w:rPr>
      </w:pPr>
      <w:r w:rsidRPr="00D7058D">
        <w:rPr>
          <w:rFonts w:ascii="Arial" w:hAnsi="Arial" w:cs="Arial" w:hint="cs"/>
          <w:color w:val="333333"/>
          <w:rtl/>
        </w:rPr>
        <w:t>نفس  الخيار الاول ولكن سعر البيع للكرسي 6.5 $</w:t>
      </w:r>
    </w:p>
    <w:p w14:paraId="0549E763" w14:textId="77777777" w:rsidR="00D7058D" w:rsidRPr="00D7058D" w:rsidRDefault="00D7058D" w:rsidP="00D7058D">
      <w:pPr>
        <w:pStyle w:val="NormalWeb"/>
        <w:bidi/>
        <w:rPr>
          <w:rFonts w:ascii="Arial" w:hAnsi="Arial" w:cs="Arial"/>
          <w:b/>
          <w:bCs/>
          <w:color w:val="333333"/>
          <w:rtl/>
        </w:rPr>
      </w:pPr>
      <w:r w:rsidRPr="00D7058D">
        <w:rPr>
          <w:rFonts w:ascii="Arial" w:hAnsi="Arial" w:cs="Arial" w:hint="cs"/>
          <w:b/>
          <w:bCs/>
          <w:color w:val="333333"/>
          <w:rtl/>
        </w:rPr>
        <w:t>ما هو الحل الانسب للشركة؟</w:t>
      </w:r>
    </w:p>
    <w:p w14:paraId="7F3E7736" w14:textId="77777777" w:rsidR="00D7058D" w:rsidRPr="00D7058D" w:rsidRDefault="00D7058D" w:rsidP="00D7058D">
      <w:pPr>
        <w:pStyle w:val="NormalWeb"/>
        <w:numPr>
          <w:ilvl w:val="0"/>
          <w:numId w:val="27"/>
        </w:numPr>
        <w:bidi/>
        <w:rPr>
          <w:rFonts w:ascii="Arial" w:hAnsi="Arial" w:cs="Arial"/>
          <w:color w:val="333333"/>
        </w:rPr>
      </w:pPr>
      <w:r w:rsidRPr="00D7058D">
        <w:rPr>
          <w:rFonts w:ascii="Arial" w:hAnsi="Arial" w:cs="Arial" w:hint="cs"/>
          <w:color w:val="333333"/>
          <w:rtl/>
        </w:rPr>
        <w:t>الخطوة الاولى هي معرفة نقطة التعادل بين الخيارين اي ما هو مستوى الانتاج الذي تتساوى فيه الايرادات بين الخيارين</w:t>
      </w:r>
    </w:p>
    <w:p w14:paraId="1A703FF1" w14:textId="77777777" w:rsidR="00D7058D" w:rsidRPr="00D7058D" w:rsidRDefault="00D7058D" w:rsidP="00D7058D">
      <w:pPr>
        <w:pStyle w:val="NormalWeb"/>
        <w:numPr>
          <w:ilvl w:val="0"/>
          <w:numId w:val="27"/>
        </w:numPr>
        <w:bidi/>
        <w:spacing w:before="0" w:beforeAutospacing="0" w:after="0" w:afterAutospacing="0"/>
        <w:rPr>
          <w:rFonts w:ascii="Arial" w:hAnsi="Arial" w:cs="Arial"/>
          <w:color w:val="333333"/>
        </w:rPr>
      </w:pPr>
      <w:r w:rsidRPr="00D7058D">
        <w:rPr>
          <w:rFonts w:ascii="Arial" w:hAnsi="Arial" w:cs="Arial" w:hint="cs"/>
          <w:color w:val="333333"/>
          <w:rtl/>
        </w:rPr>
        <w:t>تقدير حجم الانتاج للمصنع ويقاس بعدد الوحدات التي سيتم تصنيعها</w:t>
      </w:r>
    </w:p>
    <w:p w14:paraId="5F51B4A0" w14:textId="77777777" w:rsidR="00D7058D" w:rsidRPr="00D7058D" w:rsidRDefault="00D7058D" w:rsidP="00D7058D">
      <w:pPr>
        <w:pStyle w:val="NormalWeb"/>
        <w:numPr>
          <w:ilvl w:val="0"/>
          <w:numId w:val="27"/>
        </w:numPr>
        <w:bidi/>
        <w:spacing w:before="0" w:beforeAutospacing="0" w:after="0" w:afterAutospacing="0"/>
        <w:rPr>
          <w:rFonts w:ascii="Arial" w:hAnsi="Arial" w:cs="Arial"/>
          <w:color w:val="333333"/>
        </w:rPr>
      </w:pPr>
      <w:r w:rsidRPr="00D7058D">
        <w:rPr>
          <w:rFonts w:ascii="Arial" w:hAnsi="Arial" w:cs="Arial" w:hint="cs"/>
          <w:color w:val="333333"/>
          <w:rtl/>
        </w:rPr>
        <w:t>اختيار الخيار الانسب</w:t>
      </w:r>
    </w:p>
    <w:p w14:paraId="5C8B412E" w14:textId="77777777" w:rsidR="00D7058D" w:rsidRPr="00D7058D" w:rsidRDefault="00D7058D" w:rsidP="00D7058D">
      <w:pPr>
        <w:pStyle w:val="NormalWeb"/>
        <w:bidi/>
        <w:rPr>
          <w:rFonts w:ascii="Arial" w:hAnsi="Arial" w:cs="Arial"/>
          <w:b/>
          <w:bCs/>
          <w:color w:val="333333"/>
          <w:rtl/>
        </w:rPr>
      </w:pPr>
      <w:r w:rsidRPr="00D7058D">
        <w:rPr>
          <w:rFonts w:ascii="Arial" w:hAnsi="Arial" w:cs="Arial" w:hint="cs"/>
          <w:b/>
          <w:bCs/>
          <w:color w:val="333333"/>
          <w:rtl/>
        </w:rPr>
        <w:t>الحل:</w:t>
      </w:r>
    </w:p>
    <w:p w14:paraId="6550607E" w14:textId="77777777" w:rsidR="00D7058D" w:rsidRPr="00D7058D" w:rsidRDefault="00D7058D" w:rsidP="00D7058D">
      <w:pPr>
        <w:pStyle w:val="NormalWeb"/>
        <w:bidi/>
        <w:rPr>
          <w:rFonts w:ascii="Arial" w:hAnsi="Arial" w:cs="Arial"/>
          <w:color w:val="333333"/>
          <w:rtl/>
        </w:rPr>
      </w:pPr>
      <w:r w:rsidRPr="00D7058D">
        <w:rPr>
          <w:rFonts w:ascii="Arial" w:hAnsi="Arial" w:cs="Arial" w:hint="cs"/>
          <w:color w:val="333333"/>
          <w:rtl/>
        </w:rPr>
        <w:t>نقطة التعادل للخيار الاول: الايرادات = التكلفة الثابته + التكلفة المتغيرة</w:t>
      </w:r>
    </w:p>
    <w:p w14:paraId="5792B95C" w14:textId="77777777" w:rsidR="00D7058D" w:rsidRPr="00D7058D" w:rsidRDefault="00D7058D" w:rsidP="00D7058D">
      <w:pPr>
        <w:pStyle w:val="NormalWeb"/>
        <w:bidi/>
        <w:rPr>
          <w:rFonts w:ascii="Arial" w:hAnsi="Arial" w:cs="Arial"/>
          <w:color w:val="333333"/>
          <w:rtl/>
        </w:rPr>
      </w:pPr>
      <w:r w:rsidRPr="00D7058D">
        <w:rPr>
          <w:rFonts w:ascii="Arial" w:hAnsi="Arial" w:cs="Arial" w:hint="cs"/>
          <w:color w:val="333333"/>
          <w:rtl/>
        </w:rPr>
        <w:t xml:space="preserve">                                    6س = 200,000 + 2س</w:t>
      </w:r>
    </w:p>
    <w:p w14:paraId="32DDD45E" w14:textId="77777777" w:rsidR="00D7058D" w:rsidRPr="00D7058D" w:rsidRDefault="00D7058D" w:rsidP="00D7058D">
      <w:pPr>
        <w:pStyle w:val="NormalWeb"/>
        <w:bidi/>
        <w:rPr>
          <w:rFonts w:ascii="Arial" w:hAnsi="Arial" w:cs="Arial"/>
          <w:color w:val="333333"/>
          <w:rtl/>
        </w:rPr>
      </w:pPr>
      <w:r w:rsidRPr="00D7058D">
        <w:rPr>
          <w:rFonts w:ascii="Arial" w:hAnsi="Arial" w:cs="Arial" w:hint="cs"/>
          <w:color w:val="333333"/>
          <w:rtl/>
        </w:rPr>
        <w:t xml:space="preserve">                                        س= 50,000 وحدة       </w:t>
      </w:r>
    </w:p>
    <w:p w14:paraId="0328DABE" w14:textId="77777777" w:rsidR="00D7058D" w:rsidRPr="00D7058D" w:rsidRDefault="00D7058D" w:rsidP="00D7058D">
      <w:pPr>
        <w:pStyle w:val="NormalWeb"/>
        <w:bidi/>
        <w:rPr>
          <w:rFonts w:ascii="Arial" w:hAnsi="Arial" w:cs="Arial"/>
          <w:color w:val="333333"/>
          <w:rtl/>
        </w:rPr>
      </w:pPr>
      <w:r w:rsidRPr="00D7058D">
        <w:rPr>
          <w:rFonts w:ascii="Arial" w:hAnsi="Arial" w:cs="Arial" w:hint="cs"/>
          <w:color w:val="333333"/>
          <w:rtl/>
        </w:rPr>
        <w:t>نقطة التعادل للخيار الاول: الايرادات = التكلفة الثابته + التكلفة المتغيرة</w:t>
      </w:r>
    </w:p>
    <w:p w14:paraId="515C4E2A" w14:textId="77777777" w:rsidR="00D7058D" w:rsidRPr="00D7058D" w:rsidRDefault="00D7058D" w:rsidP="00D7058D">
      <w:pPr>
        <w:pStyle w:val="NormalWeb"/>
        <w:bidi/>
        <w:rPr>
          <w:rFonts w:ascii="Arial" w:hAnsi="Arial" w:cs="Arial"/>
          <w:color w:val="333333"/>
          <w:rtl/>
        </w:rPr>
      </w:pPr>
      <w:r w:rsidRPr="00D7058D">
        <w:rPr>
          <w:rFonts w:ascii="Arial" w:hAnsi="Arial" w:cs="Arial" w:hint="cs"/>
          <w:color w:val="333333"/>
          <w:rtl/>
        </w:rPr>
        <w:t xml:space="preserve">                                6.5 س = 200,000 + 2س</w:t>
      </w:r>
    </w:p>
    <w:p w14:paraId="5D2F825E" w14:textId="77777777" w:rsidR="00D7058D" w:rsidRPr="00D7058D" w:rsidRDefault="00D7058D" w:rsidP="00D7058D">
      <w:pPr>
        <w:pStyle w:val="NormalWeb"/>
        <w:bidi/>
        <w:rPr>
          <w:rFonts w:ascii="Arial" w:hAnsi="Arial" w:cs="Arial"/>
          <w:color w:val="333333"/>
          <w:rtl/>
        </w:rPr>
      </w:pPr>
      <w:r w:rsidRPr="00D7058D">
        <w:rPr>
          <w:rFonts w:ascii="Arial" w:hAnsi="Arial" w:cs="Arial" w:hint="cs"/>
          <w:color w:val="333333"/>
          <w:rtl/>
        </w:rPr>
        <w:t xml:space="preserve">                                       س = 44,444 وحدة</w:t>
      </w:r>
    </w:p>
    <w:p w14:paraId="02A92A37" w14:textId="5F57CAE8" w:rsidR="00D7058D" w:rsidRDefault="00D7058D" w:rsidP="00D7058D">
      <w:pPr>
        <w:pStyle w:val="NormalWeb"/>
        <w:jc w:val="right"/>
        <w:rPr>
          <w:rFonts w:ascii="Arial" w:hAnsi="Arial" w:cs="Arial"/>
          <w:color w:val="333333"/>
          <w:rtl/>
        </w:rPr>
      </w:pPr>
      <w:r w:rsidRPr="00D7058D">
        <w:rPr>
          <w:rFonts w:ascii="Arial" w:hAnsi="Arial" w:cs="Arial" w:hint="cs"/>
          <w:color w:val="333333"/>
          <w:rtl/>
        </w:rPr>
        <w:t>أذا كان رفع السعر الى 6.5 $ ل يخفض الانتاج الى ما دون 44,444 كرسي فعلى الشركة القيام بهذا الاجراء</w:t>
      </w:r>
    </w:p>
    <w:p w14:paraId="46100E6E" w14:textId="71067E3B" w:rsidR="00951810" w:rsidRDefault="00951810" w:rsidP="00D7058D">
      <w:pPr>
        <w:pStyle w:val="NormalWeb"/>
        <w:jc w:val="right"/>
        <w:rPr>
          <w:rFonts w:ascii="Arial" w:hAnsi="Arial" w:cs="Arial"/>
          <w:color w:val="333333"/>
          <w:rtl/>
        </w:rPr>
      </w:pPr>
    </w:p>
    <w:p w14:paraId="38124AEF" w14:textId="77777777" w:rsidR="00951810" w:rsidRDefault="00951810" w:rsidP="00951810">
      <w:pPr>
        <w:pStyle w:val="NormalWeb"/>
        <w:shd w:val="clear" w:color="auto" w:fill="FFFFFF"/>
        <w:bidi/>
        <w:spacing w:before="0" w:beforeAutospacing="0" w:after="0" w:afterAutospacing="0"/>
        <w:rPr>
          <w:rFonts w:ascii="Arial" w:hAnsi="Arial" w:cs="Arial"/>
          <w:b/>
          <w:bCs/>
          <w:color w:val="333333"/>
          <w:u w:val="single"/>
          <w:rtl/>
          <w:lang w:bidi="ar-JO"/>
        </w:rPr>
      </w:pPr>
      <w:r>
        <w:rPr>
          <w:rFonts w:ascii="Arial" w:hAnsi="Arial" w:cs="Arial" w:hint="cs"/>
          <w:b/>
          <w:bCs/>
          <w:color w:val="333333"/>
          <w:u w:val="single"/>
          <w:rtl/>
          <w:lang w:bidi="ar-JO"/>
        </w:rPr>
        <w:t>تاثير اعادة هيكلة التكاليف على الربحية ونقطة التعادل:</w:t>
      </w:r>
    </w:p>
    <w:p w14:paraId="30D1907C" w14:textId="77777777" w:rsidR="00951810" w:rsidRPr="00736F3A" w:rsidRDefault="00951810" w:rsidP="00951810">
      <w:pPr>
        <w:pStyle w:val="NormalWeb"/>
        <w:shd w:val="clear" w:color="auto" w:fill="FFFFFF"/>
        <w:bidi/>
        <w:spacing w:before="0" w:beforeAutospacing="0" w:after="0" w:afterAutospacing="0"/>
        <w:rPr>
          <w:rFonts w:ascii="Arial" w:hAnsi="Arial" w:cs="Arial"/>
          <w:b/>
          <w:bCs/>
          <w:color w:val="333333"/>
          <w:u w:val="single"/>
          <w:rtl/>
          <w:lang w:bidi="ar-JO"/>
        </w:rPr>
      </w:pPr>
    </w:p>
    <w:p w14:paraId="72A0C0D5" w14:textId="77777777" w:rsidR="00951810" w:rsidRDefault="00951810" w:rsidP="00951810">
      <w:pPr>
        <w:shd w:val="clear" w:color="auto" w:fill="FFFFFF"/>
        <w:bidi/>
        <w:spacing w:after="0" w:line="240" w:lineRule="auto"/>
        <w:ind w:left="360"/>
        <w:rPr>
          <w:rFonts w:ascii="Arial" w:eastAsia="Times New Roman" w:hAnsi="Arial" w:cs="Arial"/>
          <w:color w:val="333333"/>
          <w:sz w:val="24"/>
          <w:szCs w:val="24"/>
          <w:rtl/>
        </w:rPr>
      </w:pPr>
      <w:r>
        <w:rPr>
          <w:rFonts w:ascii="Arial" w:eastAsia="Times New Roman" w:hAnsi="Arial" w:cs="Arial" w:hint="cs"/>
          <w:color w:val="333333"/>
          <w:sz w:val="24"/>
          <w:szCs w:val="24"/>
          <w:rtl/>
        </w:rPr>
        <w:t xml:space="preserve">مثال (1) </w:t>
      </w:r>
    </w:p>
    <w:p w14:paraId="1C1298C7" w14:textId="77777777" w:rsidR="00951810" w:rsidRPr="00EE1820" w:rsidRDefault="00951810" w:rsidP="00951810">
      <w:pPr>
        <w:shd w:val="clear" w:color="auto" w:fill="FFFFFF"/>
        <w:bidi/>
        <w:spacing w:after="0" w:line="240" w:lineRule="auto"/>
        <w:ind w:left="360"/>
        <w:rPr>
          <w:rFonts w:ascii="Arial" w:eastAsia="Times New Roman" w:hAnsi="Arial" w:cs="Arial"/>
          <w:color w:val="333333"/>
          <w:sz w:val="24"/>
          <w:szCs w:val="24"/>
        </w:rPr>
      </w:pPr>
      <w:r w:rsidRPr="00EE1820">
        <w:rPr>
          <w:rFonts w:ascii="Arial" w:eastAsia="Times New Roman" w:hAnsi="Arial" w:cs="Arial"/>
          <w:color w:val="333333"/>
          <w:sz w:val="24"/>
          <w:szCs w:val="24"/>
          <w:rtl/>
        </w:rPr>
        <w:t>لنفترض أن شركة الإطارات الزرقاء تصنع وتبيع إطارات للصور واللوحات، ولديها المتغيرات التالية</w:t>
      </w:r>
      <w:r w:rsidRPr="00EE1820">
        <w:rPr>
          <w:rFonts w:ascii="Arial" w:eastAsia="Times New Roman" w:hAnsi="Arial" w:cs="Arial"/>
          <w:color w:val="333333"/>
          <w:sz w:val="24"/>
          <w:szCs w:val="24"/>
        </w:rPr>
        <w:t>:</w:t>
      </w:r>
    </w:p>
    <w:p w14:paraId="107BC544" w14:textId="77777777" w:rsidR="00951810" w:rsidRPr="00EE1820" w:rsidRDefault="00951810" w:rsidP="00951810">
      <w:pPr>
        <w:numPr>
          <w:ilvl w:val="0"/>
          <w:numId w:val="18"/>
        </w:numPr>
        <w:shd w:val="clear" w:color="auto" w:fill="FFFFFF"/>
        <w:bidi/>
        <w:spacing w:after="0" w:line="240" w:lineRule="auto"/>
        <w:rPr>
          <w:rFonts w:ascii="Arial" w:eastAsia="Times New Roman" w:hAnsi="Arial" w:cs="Arial"/>
          <w:color w:val="333333"/>
          <w:sz w:val="24"/>
          <w:szCs w:val="24"/>
        </w:rPr>
      </w:pPr>
      <w:r w:rsidRPr="00EE1820">
        <w:rPr>
          <w:rFonts w:ascii="Arial" w:eastAsia="Times New Roman" w:hAnsi="Arial" w:cs="Arial"/>
          <w:color w:val="333333"/>
          <w:sz w:val="24"/>
          <w:szCs w:val="24"/>
          <w:rtl/>
        </w:rPr>
        <w:t>التكاليف الثابتة الإجمالية $</w:t>
      </w:r>
      <w:r>
        <w:rPr>
          <w:rFonts w:ascii="Arial" w:eastAsia="Times New Roman" w:hAnsi="Arial" w:cs="Arial" w:hint="cs"/>
          <w:color w:val="333333"/>
          <w:sz w:val="24"/>
          <w:szCs w:val="24"/>
          <w:rtl/>
        </w:rPr>
        <w:t>6</w:t>
      </w:r>
      <w:r w:rsidRPr="00EE1820">
        <w:rPr>
          <w:rFonts w:ascii="Arial" w:eastAsia="Times New Roman" w:hAnsi="Arial" w:cs="Arial"/>
          <w:color w:val="333333"/>
          <w:sz w:val="24"/>
          <w:szCs w:val="24"/>
          <w:rtl/>
        </w:rPr>
        <w:t>0,000</w:t>
      </w:r>
    </w:p>
    <w:p w14:paraId="774B734D" w14:textId="77777777" w:rsidR="00951810" w:rsidRPr="00EE1820" w:rsidRDefault="00951810" w:rsidP="00951810">
      <w:pPr>
        <w:numPr>
          <w:ilvl w:val="0"/>
          <w:numId w:val="18"/>
        </w:numPr>
        <w:shd w:val="clear" w:color="auto" w:fill="FFFFFF"/>
        <w:bidi/>
        <w:spacing w:after="0" w:line="240" w:lineRule="auto"/>
        <w:rPr>
          <w:rFonts w:ascii="Arial" w:eastAsia="Times New Roman" w:hAnsi="Arial" w:cs="Arial"/>
          <w:color w:val="333333"/>
          <w:sz w:val="24"/>
          <w:szCs w:val="24"/>
        </w:rPr>
      </w:pPr>
      <w:r w:rsidRPr="00EE1820">
        <w:rPr>
          <w:rFonts w:ascii="Arial" w:eastAsia="Times New Roman" w:hAnsi="Arial" w:cs="Arial"/>
          <w:color w:val="333333"/>
          <w:sz w:val="24"/>
          <w:szCs w:val="24"/>
          <w:rtl/>
        </w:rPr>
        <w:t>التكاليف المتغيرة لكل إطار هي $</w:t>
      </w:r>
      <w:r>
        <w:rPr>
          <w:rFonts w:ascii="Arial" w:eastAsia="Times New Roman" w:hAnsi="Arial" w:cs="Arial" w:hint="cs"/>
          <w:color w:val="333333"/>
          <w:sz w:val="24"/>
          <w:szCs w:val="24"/>
          <w:rtl/>
        </w:rPr>
        <w:t>3</w:t>
      </w:r>
    </w:p>
    <w:p w14:paraId="24935A9E" w14:textId="77777777" w:rsidR="00951810" w:rsidRDefault="00951810" w:rsidP="00951810">
      <w:pPr>
        <w:numPr>
          <w:ilvl w:val="0"/>
          <w:numId w:val="18"/>
        </w:numPr>
        <w:shd w:val="clear" w:color="auto" w:fill="FFFFFF"/>
        <w:bidi/>
        <w:spacing w:after="0" w:line="240" w:lineRule="auto"/>
        <w:rPr>
          <w:rFonts w:ascii="Arial" w:eastAsia="Times New Roman" w:hAnsi="Arial" w:cs="Arial"/>
          <w:color w:val="333333"/>
          <w:sz w:val="24"/>
          <w:szCs w:val="24"/>
        </w:rPr>
      </w:pPr>
      <w:r w:rsidRPr="00EE1820">
        <w:rPr>
          <w:rFonts w:ascii="Arial" w:eastAsia="Times New Roman" w:hAnsi="Arial" w:cs="Arial"/>
          <w:color w:val="333333"/>
          <w:sz w:val="24"/>
          <w:szCs w:val="24"/>
          <w:rtl/>
        </w:rPr>
        <w:t>سعر الإطار الواحد هو $</w:t>
      </w:r>
      <w:r>
        <w:rPr>
          <w:rFonts w:ascii="Arial" w:eastAsia="Times New Roman" w:hAnsi="Arial" w:cs="Arial" w:hint="cs"/>
          <w:color w:val="333333"/>
          <w:sz w:val="24"/>
          <w:szCs w:val="24"/>
          <w:rtl/>
        </w:rPr>
        <w:t xml:space="preserve">6 </w:t>
      </w:r>
    </w:p>
    <w:p w14:paraId="44082CCD" w14:textId="77777777" w:rsidR="00951810" w:rsidRDefault="00951810" w:rsidP="00951810">
      <w:pPr>
        <w:shd w:val="clear" w:color="auto" w:fill="FFFFFF"/>
        <w:bidi/>
        <w:spacing w:after="0" w:line="240" w:lineRule="auto"/>
        <w:ind w:left="720"/>
        <w:rPr>
          <w:rFonts w:ascii="Arial" w:eastAsia="Times New Roman" w:hAnsi="Arial" w:cs="Arial"/>
          <w:color w:val="333333"/>
          <w:sz w:val="24"/>
          <w:szCs w:val="24"/>
          <w:rtl/>
        </w:rPr>
      </w:pPr>
    </w:p>
    <w:p w14:paraId="08AB804E" w14:textId="77777777" w:rsidR="00951810" w:rsidRDefault="00951810" w:rsidP="00951810">
      <w:pPr>
        <w:shd w:val="clear" w:color="auto" w:fill="FFFFFF"/>
        <w:bidi/>
        <w:spacing w:after="0" w:line="240" w:lineRule="auto"/>
        <w:rPr>
          <w:rFonts w:ascii="Arial" w:eastAsia="Times New Roman" w:hAnsi="Arial" w:cs="Arial"/>
          <w:color w:val="333333"/>
          <w:sz w:val="24"/>
          <w:szCs w:val="24"/>
          <w:rtl/>
        </w:rPr>
      </w:pPr>
      <w:r>
        <w:rPr>
          <w:rFonts w:ascii="Arial" w:eastAsia="Times New Roman" w:hAnsi="Arial" w:cs="Arial" w:hint="cs"/>
          <w:color w:val="333333"/>
          <w:sz w:val="24"/>
          <w:szCs w:val="24"/>
          <w:rtl/>
        </w:rPr>
        <w:t xml:space="preserve">بناءا على المعادلة السابقة : 60,000 / (6-3) = 20,000 اطار </w:t>
      </w:r>
    </w:p>
    <w:p w14:paraId="3665DCEB" w14:textId="2D6E815D" w:rsidR="00951810" w:rsidRDefault="00951810" w:rsidP="00951810">
      <w:pPr>
        <w:shd w:val="clear" w:color="auto" w:fill="FFFFFF"/>
        <w:bidi/>
        <w:spacing w:after="0" w:line="240" w:lineRule="auto"/>
        <w:rPr>
          <w:rFonts w:ascii="Arial" w:eastAsia="Times New Roman" w:hAnsi="Arial" w:cs="Arial"/>
          <w:color w:val="333333"/>
          <w:sz w:val="24"/>
          <w:szCs w:val="24"/>
          <w:rtl/>
        </w:rPr>
      </w:pPr>
      <w:r>
        <w:rPr>
          <w:rFonts w:ascii="Arial" w:eastAsia="Times New Roman" w:hAnsi="Arial" w:cs="Arial" w:hint="cs"/>
          <w:color w:val="333333"/>
          <w:sz w:val="24"/>
          <w:szCs w:val="24"/>
          <w:rtl/>
        </w:rPr>
        <w:t>وهذا يعني ان على الشركة بيع 20 الف اطار للوصول الى نقطة التعادل .</w:t>
      </w:r>
    </w:p>
    <w:p w14:paraId="0365A9ED" w14:textId="6E34941B" w:rsidR="00951810" w:rsidRDefault="00951810" w:rsidP="00951810">
      <w:pPr>
        <w:shd w:val="clear" w:color="auto" w:fill="FFFFFF"/>
        <w:bidi/>
        <w:spacing w:after="0" w:line="240" w:lineRule="auto"/>
        <w:rPr>
          <w:rFonts w:ascii="Arial" w:eastAsia="Times New Roman" w:hAnsi="Arial" w:cs="Arial"/>
          <w:color w:val="333333"/>
          <w:sz w:val="24"/>
          <w:szCs w:val="24"/>
          <w:rtl/>
        </w:rPr>
      </w:pPr>
    </w:p>
    <w:p w14:paraId="7222B3AF" w14:textId="77777777" w:rsidR="00951810" w:rsidRDefault="00951810" w:rsidP="00951810">
      <w:pPr>
        <w:shd w:val="clear" w:color="auto" w:fill="FFFFFF"/>
        <w:bidi/>
        <w:spacing w:after="0" w:line="240" w:lineRule="auto"/>
        <w:rPr>
          <w:rFonts w:ascii="Arial" w:eastAsia="Times New Roman" w:hAnsi="Arial" w:cs="Arial"/>
          <w:color w:val="333333"/>
          <w:sz w:val="24"/>
          <w:szCs w:val="24"/>
          <w:rtl/>
        </w:rPr>
      </w:pPr>
    </w:p>
    <w:p w14:paraId="7CD90021" w14:textId="77777777" w:rsidR="00951810" w:rsidRDefault="00951810" w:rsidP="00951810">
      <w:pPr>
        <w:shd w:val="clear" w:color="auto" w:fill="FFFFFF"/>
        <w:bidi/>
        <w:spacing w:after="0" w:line="240" w:lineRule="auto"/>
        <w:rPr>
          <w:rFonts w:ascii="Arial" w:eastAsia="Times New Roman" w:hAnsi="Arial" w:cs="Arial"/>
          <w:color w:val="333333"/>
          <w:sz w:val="24"/>
          <w:szCs w:val="24"/>
          <w:rtl/>
        </w:rPr>
      </w:pPr>
    </w:p>
    <w:p w14:paraId="2BE6ED3F" w14:textId="77777777" w:rsidR="00951810" w:rsidRDefault="00951810" w:rsidP="00951810">
      <w:pPr>
        <w:shd w:val="clear" w:color="auto" w:fill="FFFFFF"/>
        <w:bidi/>
        <w:spacing w:after="0" w:line="240" w:lineRule="auto"/>
        <w:ind w:left="360"/>
        <w:rPr>
          <w:rFonts w:ascii="Arial" w:eastAsia="Times New Roman" w:hAnsi="Arial" w:cs="Arial"/>
          <w:color w:val="333333"/>
          <w:sz w:val="24"/>
          <w:szCs w:val="24"/>
          <w:rtl/>
        </w:rPr>
      </w:pPr>
      <w:r>
        <w:rPr>
          <w:rFonts w:ascii="Arial" w:eastAsia="Times New Roman" w:hAnsi="Arial" w:cs="Arial" w:hint="cs"/>
          <w:color w:val="333333"/>
          <w:sz w:val="24"/>
          <w:szCs w:val="24"/>
          <w:rtl/>
        </w:rPr>
        <w:lastRenderedPageBreak/>
        <w:t xml:space="preserve">مثال (2) </w:t>
      </w:r>
    </w:p>
    <w:p w14:paraId="55285C15" w14:textId="77777777" w:rsidR="00951810" w:rsidRPr="00EE1820" w:rsidRDefault="00951810" w:rsidP="00951810">
      <w:pPr>
        <w:shd w:val="clear" w:color="auto" w:fill="FFFFFF"/>
        <w:bidi/>
        <w:spacing w:after="0" w:line="240" w:lineRule="auto"/>
        <w:ind w:left="360"/>
        <w:rPr>
          <w:rFonts w:ascii="Arial" w:eastAsia="Times New Roman" w:hAnsi="Arial" w:cs="Arial"/>
          <w:color w:val="333333"/>
          <w:sz w:val="24"/>
          <w:szCs w:val="24"/>
        </w:rPr>
      </w:pPr>
      <w:r w:rsidRPr="00EE1820">
        <w:rPr>
          <w:rFonts w:ascii="Arial" w:eastAsia="Times New Roman" w:hAnsi="Arial" w:cs="Arial"/>
          <w:color w:val="333333"/>
          <w:sz w:val="24"/>
          <w:szCs w:val="24"/>
          <w:rtl/>
        </w:rPr>
        <w:t>لنفترض أن شركة الإطارات الزرقاء تصنع وتبيع إطارات للصور واللوحات، ولديها المتغيرات التالية</w:t>
      </w:r>
      <w:r w:rsidRPr="00EE1820">
        <w:rPr>
          <w:rFonts w:ascii="Arial" w:eastAsia="Times New Roman" w:hAnsi="Arial" w:cs="Arial"/>
          <w:color w:val="333333"/>
          <w:sz w:val="24"/>
          <w:szCs w:val="24"/>
        </w:rPr>
        <w:t>:</w:t>
      </w:r>
    </w:p>
    <w:p w14:paraId="08617570" w14:textId="77777777" w:rsidR="00951810" w:rsidRPr="00EE1820" w:rsidRDefault="00951810" w:rsidP="00951810">
      <w:pPr>
        <w:numPr>
          <w:ilvl w:val="0"/>
          <w:numId w:val="18"/>
        </w:numPr>
        <w:shd w:val="clear" w:color="auto" w:fill="FFFFFF"/>
        <w:bidi/>
        <w:spacing w:after="0" w:line="240" w:lineRule="auto"/>
        <w:rPr>
          <w:rFonts w:ascii="Arial" w:eastAsia="Times New Roman" w:hAnsi="Arial" w:cs="Arial"/>
          <w:color w:val="333333"/>
          <w:sz w:val="24"/>
          <w:szCs w:val="24"/>
        </w:rPr>
      </w:pPr>
      <w:r w:rsidRPr="00EE1820">
        <w:rPr>
          <w:rFonts w:ascii="Arial" w:eastAsia="Times New Roman" w:hAnsi="Arial" w:cs="Arial"/>
          <w:color w:val="333333"/>
          <w:sz w:val="24"/>
          <w:szCs w:val="24"/>
          <w:rtl/>
        </w:rPr>
        <w:t>التكاليف الثابتة الإجمالية $</w:t>
      </w:r>
      <w:r>
        <w:rPr>
          <w:rFonts w:ascii="Arial" w:eastAsia="Times New Roman" w:hAnsi="Arial" w:cs="Arial" w:hint="cs"/>
          <w:color w:val="333333"/>
          <w:sz w:val="24"/>
          <w:szCs w:val="24"/>
          <w:rtl/>
        </w:rPr>
        <w:t>6</w:t>
      </w:r>
      <w:r w:rsidRPr="00EE1820">
        <w:rPr>
          <w:rFonts w:ascii="Arial" w:eastAsia="Times New Roman" w:hAnsi="Arial" w:cs="Arial"/>
          <w:color w:val="333333"/>
          <w:sz w:val="24"/>
          <w:szCs w:val="24"/>
          <w:rtl/>
        </w:rPr>
        <w:t>0,000</w:t>
      </w:r>
    </w:p>
    <w:p w14:paraId="1DE2FB11" w14:textId="77777777" w:rsidR="00951810" w:rsidRPr="00EE1820" w:rsidRDefault="00951810" w:rsidP="00951810">
      <w:pPr>
        <w:numPr>
          <w:ilvl w:val="0"/>
          <w:numId w:val="18"/>
        </w:numPr>
        <w:shd w:val="clear" w:color="auto" w:fill="FFFFFF"/>
        <w:bidi/>
        <w:spacing w:after="0" w:line="240" w:lineRule="auto"/>
        <w:rPr>
          <w:rFonts w:ascii="Arial" w:eastAsia="Times New Roman" w:hAnsi="Arial" w:cs="Arial"/>
          <w:color w:val="333333"/>
          <w:sz w:val="24"/>
          <w:szCs w:val="24"/>
        </w:rPr>
      </w:pPr>
      <w:r w:rsidRPr="00EE1820">
        <w:rPr>
          <w:rFonts w:ascii="Arial" w:eastAsia="Times New Roman" w:hAnsi="Arial" w:cs="Arial"/>
          <w:color w:val="333333"/>
          <w:sz w:val="24"/>
          <w:szCs w:val="24"/>
          <w:rtl/>
        </w:rPr>
        <w:t>التكاليف المتغيرة لكل إطار هي $</w:t>
      </w:r>
      <w:r>
        <w:rPr>
          <w:rFonts w:ascii="Arial" w:eastAsia="Times New Roman" w:hAnsi="Arial" w:cs="Arial" w:hint="cs"/>
          <w:color w:val="333333"/>
          <w:sz w:val="24"/>
          <w:szCs w:val="24"/>
          <w:rtl/>
        </w:rPr>
        <w:t>2.7</w:t>
      </w:r>
    </w:p>
    <w:p w14:paraId="27C6898D" w14:textId="77777777" w:rsidR="00951810" w:rsidRDefault="00951810" w:rsidP="00951810">
      <w:pPr>
        <w:numPr>
          <w:ilvl w:val="0"/>
          <w:numId w:val="18"/>
        </w:numPr>
        <w:shd w:val="clear" w:color="auto" w:fill="FFFFFF"/>
        <w:bidi/>
        <w:spacing w:after="0" w:line="240" w:lineRule="auto"/>
        <w:rPr>
          <w:rFonts w:ascii="Arial" w:eastAsia="Times New Roman" w:hAnsi="Arial" w:cs="Arial"/>
          <w:color w:val="333333"/>
          <w:sz w:val="24"/>
          <w:szCs w:val="24"/>
        </w:rPr>
      </w:pPr>
      <w:r w:rsidRPr="00EE1820">
        <w:rPr>
          <w:rFonts w:ascii="Arial" w:eastAsia="Times New Roman" w:hAnsi="Arial" w:cs="Arial"/>
          <w:color w:val="333333"/>
          <w:sz w:val="24"/>
          <w:szCs w:val="24"/>
          <w:rtl/>
        </w:rPr>
        <w:t>سعر الإطار الواحد هو $</w:t>
      </w:r>
      <w:r>
        <w:rPr>
          <w:rFonts w:ascii="Arial" w:eastAsia="Times New Roman" w:hAnsi="Arial" w:cs="Arial" w:hint="cs"/>
          <w:color w:val="333333"/>
          <w:sz w:val="24"/>
          <w:szCs w:val="24"/>
          <w:rtl/>
        </w:rPr>
        <w:t xml:space="preserve">6 </w:t>
      </w:r>
    </w:p>
    <w:p w14:paraId="0697BFEA" w14:textId="77777777" w:rsidR="00951810" w:rsidRDefault="00951810" w:rsidP="00951810">
      <w:pPr>
        <w:shd w:val="clear" w:color="auto" w:fill="FFFFFF"/>
        <w:bidi/>
        <w:spacing w:after="0" w:line="240" w:lineRule="auto"/>
        <w:ind w:left="720"/>
        <w:rPr>
          <w:rFonts w:ascii="Arial" w:eastAsia="Times New Roman" w:hAnsi="Arial" w:cs="Arial"/>
          <w:color w:val="333333"/>
          <w:sz w:val="24"/>
          <w:szCs w:val="24"/>
          <w:rtl/>
        </w:rPr>
      </w:pPr>
    </w:p>
    <w:p w14:paraId="06AA37BF" w14:textId="77777777" w:rsidR="00951810" w:rsidRDefault="00951810" w:rsidP="00951810">
      <w:pPr>
        <w:shd w:val="clear" w:color="auto" w:fill="FFFFFF"/>
        <w:bidi/>
        <w:spacing w:after="0" w:line="240" w:lineRule="auto"/>
        <w:rPr>
          <w:rFonts w:ascii="Arial" w:eastAsia="Times New Roman" w:hAnsi="Arial" w:cs="Arial"/>
          <w:color w:val="333333"/>
          <w:sz w:val="24"/>
          <w:szCs w:val="24"/>
          <w:rtl/>
        </w:rPr>
      </w:pPr>
      <w:r>
        <w:rPr>
          <w:rFonts w:ascii="Arial" w:eastAsia="Times New Roman" w:hAnsi="Arial" w:cs="Arial" w:hint="cs"/>
          <w:color w:val="333333"/>
          <w:sz w:val="24"/>
          <w:szCs w:val="24"/>
          <w:rtl/>
        </w:rPr>
        <w:t xml:space="preserve">بناءا على المعادلة السابقة : 60,000 / (6-2.7) = 18,181اطار </w:t>
      </w:r>
    </w:p>
    <w:p w14:paraId="4B2955A8" w14:textId="77777777" w:rsidR="00951810" w:rsidRDefault="00951810" w:rsidP="00951810">
      <w:pPr>
        <w:shd w:val="clear" w:color="auto" w:fill="FFFFFF"/>
        <w:bidi/>
        <w:spacing w:after="0" w:line="240" w:lineRule="auto"/>
        <w:rPr>
          <w:rFonts w:ascii="Arial" w:eastAsia="Times New Roman" w:hAnsi="Arial" w:cs="Arial"/>
          <w:color w:val="333333"/>
          <w:sz w:val="24"/>
          <w:szCs w:val="24"/>
          <w:rtl/>
        </w:rPr>
      </w:pPr>
      <w:r>
        <w:rPr>
          <w:rFonts w:ascii="Arial" w:eastAsia="Times New Roman" w:hAnsi="Arial" w:cs="Arial" w:hint="cs"/>
          <w:color w:val="333333"/>
          <w:sz w:val="24"/>
          <w:szCs w:val="24"/>
          <w:rtl/>
        </w:rPr>
        <w:t>وهذا يعني ان على الشركة بيع 20 الف اطار للوصول الى نقطة التعادل .</w:t>
      </w:r>
    </w:p>
    <w:p w14:paraId="0BC7DB83" w14:textId="77777777" w:rsidR="00951810" w:rsidRDefault="00951810" w:rsidP="00951810">
      <w:pPr>
        <w:shd w:val="clear" w:color="auto" w:fill="FFFFFF"/>
        <w:bidi/>
        <w:spacing w:after="0" w:line="240" w:lineRule="auto"/>
        <w:rPr>
          <w:rFonts w:ascii="Arial" w:eastAsia="Times New Roman" w:hAnsi="Arial" w:cs="Arial"/>
          <w:color w:val="333333"/>
          <w:sz w:val="24"/>
          <w:szCs w:val="24"/>
          <w:rtl/>
        </w:rPr>
      </w:pPr>
    </w:p>
    <w:p w14:paraId="0D3CDD07" w14:textId="77777777" w:rsidR="00951810" w:rsidRDefault="00951810" w:rsidP="00951810">
      <w:pPr>
        <w:shd w:val="clear" w:color="auto" w:fill="FFFFFF"/>
        <w:bidi/>
        <w:spacing w:after="0" w:line="240" w:lineRule="auto"/>
        <w:rPr>
          <w:rFonts w:ascii="Arial" w:eastAsia="Times New Roman" w:hAnsi="Arial" w:cs="Arial"/>
          <w:color w:val="333333"/>
          <w:sz w:val="24"/>
          <w:szCs w:val="24"/>
          <w:rtl/>
        </w:rPr>
      </w:pPr>
    </w:p>
    <w:p w14:paraId="72F7FE00" w14:textId="77777777" w:rsidR="00951810" w:rsidRDefault="00951810" w:rsidP="00951810">
      <w:pPr>
        <w:shd w:val="clear" w:color="auto" w:fill="FFFFFF"/>
        <w:bidi/>
        <w:spacing w:after="0" w:line="240" w:lineRule="auto"/>
        <w:rPr>
          <w:rFonts w:ascii="Arial" w:eastAsia="Times New Roman" w:hAnsi="Arial" w:cs="Arial"/>
          <w:color w:val="333333"/>
          <w:sz w:val="24"/>
          <w:szCs w:val="24"/>
          <w:rtl/>
        </w:rPr>
      </w:pPr>
      <w:r>
        <w:rPr>
          <w:rFonts w:ascii="Arial" w:eastAsia="Times New Roman" w:hAnsi="Arial" w:cs="Arial" w:hint="cs"/>
          <w:color w:val="333333"/>
          <w:sz w:val="24"/>
          <w:szCs w:val="24"/>
          <w:rtl/>
        </w:rPr>
        <w:t>اذن نلاحظ ان 10% تخفيض في سعر الانتاج يؤدي الى زيادة هامش الربح ب 10%.</w:t>
      </w:r>
    </w:p>
    <w:p w14:paraId="2ED84980" w14:textId="77777777" w:rsidR="00951810" w:rsidRDefault="00951810" w:rsidP="00951810">
      <w:pPr>
        <w:shd w:val="clear" w:color="auto" w:fill="FFFFFF"/>
        <w:bidi/>
        <w:spacing w:after="0" w:line="240" w:lineRule="auto"/>
        <w:rPr>
          <w:rFonts w:ascii="Arial" w:eastAsia="Times New Roman" w:hAnsi="Arial" w:cs="Arial"/>
          <w:color w:val="333333"/>
          <w:sz w:val="24"/>
          <w:szCs w:val="24"/>
          <w:rtl/>
        </w:rPr>
      </w:pPr>
    </w:p>
    <w:tbl>
      <w:tblPr>
        <w:tblStyle w:val="TableGrid"/>
        <w:bidiVisual/>
        <w:tblW w:w="0" w:type="auto"/>
        <w:tblLook w:val="04A0" w:firstRow="1" w:lastRow="0" w:firstColumn="1" w:lastColumn="0" w:noHBand="0" w:noVBand="1"/>
      </w:tblPr>
      <w:tblGrid>
        <w:gridCol w:w="2421"/>
        <w:gridCol w:w="2342"/>
        <w:gridCol w:w="2342"/>
        <w:gridCol w:w="2245"/>
      </w:tblGrid>
      <w:tr w:rsidR="00951810" w14:paraId="72AF7A65" w14:textId="77777777" w:rsidTr="00F46A88">
        <w:tc>
          <w:tcPr>
            <w:tcW w:w="2421" w:type="dxa"/>
          </w:tcPr>
          <w:p w14:paraId="3A8884F3" w14:textId="77777777" w:rsidR="00951810" w:rsidRDefault="00951810" w:rsidP="00F46A88">
            <w:pPr>
              <w:bidi/>
              <w:rPr>
                <w:rFonts w:ascii="Arial" w:eastAsia="Times New Roman" w:hAnsi="Arial" w:cs="Arial"/>
                <w:color w:val="333333"/>
                <w:sz w:val="24"/>
                <w:szCs w:val="24"/>
                <w:rtl/>
              </w:rPr>
            </w:pPr>
          </w:p>
        </w:tc>
        <w:tc>
          <w:tcPr>
            <w:tcW w:w="2342" w:type="dxa"/>
          </w:tcPr>
          <w:p w14:paraId="226122C4" w14:textId="77777777" w:rsidR="00951810" w:rsidRPr="00736F3A" w:rsidRDefault="00951810" w:rsidP="00F46A88">
            <w:pPr>
              <w:bidi/>
              <w:jc w:val="center"/>
              <w:rPr>
                <w:rFonts w:ascii="Arial" w:eastAsia="Times New Roman" w:hAnsi="Arial" w:cs="Arial"/>
                <w:b/>
                <w:bCs/>
                <w:color w:val="333333"/>
                <w:sz w:val="24"/>
                <w:szCs w:val="24"/>
                <w:rtl/>
              </w:rPr>
            </w:pPr>
            <w:r>
              <w:rPr>
                <w:rFonts w:ascii="Arial" w:eastAsia="Times New Roman" w:hAnsi="Arial" w:cs="Arial" w:hint="cs"/>
                <w:b/>
                <w:bCs/>
                <w:color w:val="333333"/>
                <w:sz w:val="24"/>
                <w:szCs w:val="24"/>
                <w:rtl/>
              </w:rPr>
              <w:t>مثال 1</w:t>
            </w:r>
          </w:p>
        </w:tc>
        <w:tc>
          <w:tcPr>
            <w:tcW w:w="2342" w:type="dxa"/>
          </w:tcPr>
          <w:p w14:paraId="037F6D6F" w14:textId="77777777" w:rsidR="00951810" w:rsidRPr="00736F3A" w:rsidRDefault="00951810" w:rsidP="00F46A88">
            <w:pPr>
              <w:bidi/>
              <w:jc w:val="center"/>
              <w:rPr>
                <w:rFonts w:ascii="Arial" w:eastAsia="Times New Roman" w:hAnsi="Arial" w:cs="Arial"/>
                <w:b/>
                <w:bCs/>
                <w:color w:val="333333"/>
                <w:sz w:val="24"/>
                <w:szCs w:val="24"/>
                <w:rtl/>
              </w:rPr>
            </w:pPr>
            <w:r>
              <w:rPr>
                <w:rFonts w:ascii="Arial" w:eastAsia="Times New Roman" w:hAnsi="Arial" w:cs="Arial" w:hint="cs"/>
                <w:b/>
                <w:bCs/>
                <w:color w:val="333333"/>
                <w:sz w:val="24"/>
                <w:szCs w:val="24"/>
                <w:rtl/>
              </w:rPr>
              <w:t>مثال 2</w:t>
            </w:r>
          </w:p>
        </w:tc>
        <w:tc>
          <w:tcPr>
            <w:tcW w:w="2245" w:type="dxa"/>
          </w:tcPr>
          <w:p w14:paraId="4A95DF97" w14:textId="77777777" w:rsidR="00951810" w:rsidRDefault="00951810" w:rsidP="00F46A88">
            <w:pPr>
              <w:bidi/>
              <w:jc w:val="center"/>
              <w:rPr>
                <w:rFonts w:ascii="Arial" w:eastAsia="Times New Roman" w:hAnsi="Arial" w:cs="Arial"/>
                <w:b/>
                <w:bCs/>
                <w:color w:val="333333"/>
                <w:sz w:val="24"/>
                <w:szCs w:val="24"/>
                <w:rtl/>
              </w:rPr>
            </w:pPr>
            <w:r>
              <w:rPr>
                <w:rFonts w:ascii="Arial" w:eastAsia="Times New Roman" w:hAnsi="Arial" w:cs="Arial" w:hint="cs"/>
                <w:b/>
                <w:bCs/>
                <w:color w:val="333333"/>
                <w:sz w:val="24"/>
                <w:szCs w:val="24"/>
                <w:rtl/>
              </w:rPr>
              <w:t>التغير</w:t>
            </w:r>
          </w:p>
        </w:tc>
      </w:tr>
      <w:tr w:rsidR="00951810" w14:paraId="20232B51" w14:textId="77777777" w:rsidTr="00F46A88">
        <w:tc>
          <w:tcPr>
            <w:tcW w:w="2421" w:type="dxa"/>
          </w:tcPr>
          <w:p w14:paraId="50F76D07" w14:textId="77777777" w:rsidR="00951810" w:rsidRDefault="00951810" w:rsidP="00F46A88">
            <w:pPr>
              <w:bidi/>
              <w:rPr>
                <w:rFonts w:ascii="Arial" w:eastAsia="Times New Roman" w:hAnsi="Arial" w:cs="Arial"/>
                <w:color w:val="333333"/>
                <w:sz w:val="24"/>
                <w:szCs w:val="24"/>
                <w:rtl/>
              </w:rPr>
            </w:pPr>
            <w:r>
              <w:rPr>
                <w:rFonts w:ascii="Arial" w:eastAsia="Times New Roman" w:hAnsi="Arial" w:cs="Arial" w:hint="cs"/>
                <w:color w:val="333333"/>
                <w:sz w:val="24"/>
                <w:szCs w:val="24"/>
                <w:rtl/>
              </w:rPr>
              <w:t>سعر البيع</w:t>
            </w:r>
          </w:p>
        </w:tc>
        <w:tc>
          <w:tcPr>
            <w:tcW w:w="2342" w:type="dxa"/>
          </w:tcPr>
          <w:p w14:paraId="3F1E7498" w14:textId="77777777" w:rsidR="00951810" w:rsidRDefault="00951810" w:rsidP="00F46A88">
            <w:pPr>
              <w:bidi/>
              <w:jc w:val="center"/>
              <w:rPr>
                <w:rFonts w:ascii="Arial" w:eastAsia="Times New Roman" w:hAnsi="Arial" w:cs="Arial"/>
                <w:color w:val="333333"/>
                <w:sz w:val="24"/>
                <w:szCs w:val="24"/>
                <w:rtl/>
              </w:rPr>
            </w:pPr>
            <w:r>
              <w:rPr>
                <w:rFonts w:ascii="Arial" w:eastAsia="Times New Roman" w:hAnsi="Arial" w:cs="Arial" w:hint="cs"/>
                <w:color w:val="333333"/>
                <w:sz w:val="24"/>
                <w:szCs w:val="24"/>
                <w:rtl/>
              </w:rPr>
              <w:t>6.0</w:t>
            </w:r>
          </w:p>
        </w:tc>
        <w:tc>
          <w:tcPr>
            <w:tcW w:w="2342" w:type="dxa"/>
          </w:tcPr>
          <w:p w14:paraId="0E6BB6E6" w14:textId="77777777" w:rsidR="00951810" w:rsidRDefault="00951810" w:rsidP="00F46A88">
            <w:pPr>
              <w:bidi/>
              <w:jc w:val="center"/>
              <w:rPr>
                <w:rFonts w:ascii="Arial" w:eastAsia="Times New Roman" w:hAnsi="Arial" w:cs="Arial"/>
                <w:color w:val="333333"/>
                <w:sz w:val="24"/>
                <w:szCs w:val="24"/>
                <w:rtl/>
              </w:rPr>
            </w:pPr>
            <w:r>
              <w:rPr>
                <w:rFonts w:ascii="Arial" w:eastAsia="Times New Roman" w:hAnsi="Arial" w:cs="Arial" w:hint="cs"/>
                <w:color w:val="333333"/>
                <w:sz w:val="24"/>
                <w:szCs w:val="24"/>
                <w:rtl/>
              </w:rPr>
              <w:t>6.0</w:t>
            </w:r>
          </w:p>
        </w:tc>
        <w:tc>
          <w:tcPr>
            <w:tcW w:w="2245" w:type="dxa"/>
          </w:tcPr>
          <w:p w14:paraId="55545A90" w14:textId="77777777" w:rsidR="00951810" w:rsidRDefault="00951810" w:rsidP="00F46A88">
            <w:pPr>
              <w:bidi/>
              <w:jc w:val="center"/>
              <w:rPr>
                <w:rFonts w:ascii="Arial" w:eastAsia="Times New Roman" w:hAnsi="Arial" w:cs="Arial"/>
                <w:color w:val="333333"/>
                <w:sz w:val="24"/>
                <w:szCs w:val="24"/>
                <w:rtl/>
              </w:rPr>
            </w:pPr>
            <w:r>
              <w:rPr>
                <w:rFonts w:ascii="Arial" w:eastAsia="Times New Roman" w:hAnsi="Arial" w:cs="Arial" w:hint="cs"/>
                <w:color w:val="333333"/>
                <w:sz w:val="24"/>
                <w:szCs w:val="24"/>
                <w:rtl/>
              </w:rPr>
              <w:t>-</w:t>
            </w:r>
          </w:p>
        </w:tc>
      </w:tr>
      <w:tr w:rsidR="00951810" w14:paraId="50AF1536" w14:textId="77777777" w:rsidTr="00F46A88">
        <w:tc>
          <w:tcPr>
            <w:tcW w:w="2421" w:type="dxa"/>
          </w:tcPr>
          <w:p w14:paraId="00419693" w14:textId="77777777" w:rsidR="00951810" w:rsidRDefault="00951810" w:rsidP="00F46A88">
            <w:pPr>
              <w:bidi/>
              <w:rPr>
                <w:rFonts w:ascii="Arial" w:eastAsia="Times New Roman" w:hAnsi="Arial" w:cs="Arial"/>
                <w:color w:val="333333"/>
                <w:sz w:val="24"/>
                <w:szCs w:val="24"/>
                <w:rtl/>
              </w:rPr>
            </w:pPr>
            <w:r>
              <w:rPr>
                <w:rFonts w:ascii="Arial" w:eastAsia="Times New Roman" w:hAnsi="Arial" w:cs="Arial" w:hint="cs"/>
                <w:color w:val="333333"/>
                <w:sz w:val="24"/>
                <w:szCs w:val="24"/>
                <w:rtl/>
              </w:rPr>
              <w:t>التكلفة المتغيرة</w:t>
            </w:r>
          </w:p>
        </w:tc>
        <w:tc>
          <w:tcPr>
            <w:tcW w:w="2342" w:type="dxa"/>
          </w:tcPr>
          <w:p w14:paraId="6F3A3834" w14:textId="77777777" w:rsidR="00951810" w:rsidRDefault="00951810" w:rsidP="00F46A88">
            <w:pPr>
              <w:bidi/>
              <w:jc w:val="center"/>
              <w:rPr>
                <w:rFonts w:ascii="Arial" w:eastAsia="Times New Roman" w:hAnsi="Arial" w:cs="Arial"/>
                <w:color w:val="333333"/>
                <w:sz w:val="24"/>
                <w:szCs w:val="24"/>
                <w:rtl/>
              </w:rPr>
            </w:pPr>
            <w:r>
              <w:rPr>
                <w:rFonts w:ascii="Arial" w:eastAsia="Times New Roman" w:hAnsi="Arial" w:cs="Arial" w:hint="cs"/>
                <w:color w:val="333333"/>
                <w:sz w:val="24"/>
                <w:szCs w:val="24"/>
                <w:rtl/>
              </w:rPr>
              <w:t>3.0</w:t>
            </w:r>
          </w:p>
        </w:tc>
        <w:tc>
          <w:tcPr>
            <w:tcW w:w="2342" w:type="dxa"/>
          </w:tcPr>
          <w:p w14:paraId="278B0294" w14:textId="77777777" w:rsidR="00951810" w:rsidRDefault="00951810" w:rsidP="00F46A88">
            <w:pPr>
              <w:bidi/>
              <w:jc w:val="center"/>
              <w:rPr>
                <w:rFonts w:ascii="Arial" w:eastAsia="Times New Roman" w:hAnsi="Arial" w:cs="Arial"/>
                <w:color w:val="333333"/>
                <w:sz w:val="24"/>
                <w:szCs w:val="24"/>
                <w:rtl/>
              </w:rPr>
            </w:pPr>
            <w:r>
              <w:rPr>
                <w:rFonts w:ascii="Arial" w:eastAsia="Times New Roman" w:hAnsi="Arial" w:cs="Arial" w:hint="cs"/>
                <w:color w:val="333333"/>
                <w:sz w:val="24"/>
                <w:szCs w:val="24"/>
                <w:rtl/>
              </w:rPr>
              <w:t>2.7</w:t>
            </w:r>
          </w:p>
        </w:tc>
        <w:tc>
          <w:tcPr>
            <w:tcW w:w="2245" w:type="dxa"/>
          </w:tcPr>
          <w:p w14:paraId="1AEEA7FB" w14:textId="77777777" w:rsidR="00951810" w:rsidRDefault="00951810" w:rsidP="00F46A88">
            <w:pPr>
              <w:bidi/>
              <w:jc w:val="center"/>
              <w:rPr>
                <w:rFonts w:ascii="Arial" w:eastAsia="Times New Roman" w:hAnsi="Arial" w:cs="Arial"/>
                <w:color w:val="333333"/>
                <w:sz w:val="24"/>
                <w:szCs w:val="24"/>
                <w:rtl/>
              </w:rPr>
            </w:pPr>
            <w:r>
              <w:rPr>
                <w:rFonts w:ascii="Arial" w:eastAsia="Times New Roman" w:hAnsi="Arial" w:cs="Arial" w:hint="cs"/>
                <w:color w:val="333333"/>
                <w:sz w:val="24"/>
                <w:szCs w:val="24"/>
                <w:rtl/>
              </w:rPr>
              <w:t>(10%)</w:t>
            </w:r>
          </w:p>
        </w:tc>
      </w:tr>
      <w:tr w:rsidR="00951810" w14:paraId="76402B8E" w14:textId="77777777" w:rsidTr="00F46A88">
        <w:tc>
          <w:tcPr>
            <w:tcW w:w="2421" w:type="dxa"/>
          </w:tcPr>
          <w:p w14:paraId="67CD87F7" w14:textId="77777777" w:rsidR="00951810" w:rsidRDefault="00951810" w:rsidP="00F46A88">
            <w:pPr>
              <w:bidi/>
              <w:rPr>
                <w:rFonts w:ascii="Arial" w:eastAsia="Times New Roman" w:hAnsi="Arial" w:cs="Arial"/>
                <w:color w:val="333333"/>
                <w:sz w:val="24"/>
                <w:szCs w:val="24"/>
                <w:rtl/>
              </w:rPr>
            </w:pPr>
            <w:r>
              <w:rPr>
                <w:rFonts w:ascii="Arial" w:eastAsia="Times New Roman" w:hAnsi="Arial" w:cs="Arial" w:hint="cs"/>
                <w:color w:val="333333"/>
                <w:sz w:val="24"/>
                <w:szCs w:val="24"/>
                <w:rtl/>
              </w:rPr>
              <w:t>هامش الربح</w:t>
            </w:r>
          </w:p>
        </w:tc>
        <w:tc>
          <w:tcPr>
            <w:tcW w:w="2342" w:type="dxa"/>
          </w:tcPr>
          <w:p w14:paraId="52E5F648" w14:textId="77777777" w:rsidR="00951810" w:rsidRDefault="00951810" w:rsidP="00F46A88">
            <w:pPr>
              <w:bidi/>
              <w:jc w:val="center"/>
              <w:rPr>
                <w:rFonts w:ascii="Arial" w:eastAsia="Times New Roman" w:hAnsi="Arial" w:cs="Arial"/>
                <w:color w:val="333333"/>
                <w:sz w:val="24"/>
                <w:szCs w:val="24"/>
                <w:rtl/>
              </w:rPr>
            </w:pPr>
            <w:r>
              <w:rPr>
                <w:rFonts w:ascii="Arial" w:eastAsia="Times New Roman" w:hAnsi="Arial" w:cs="Arial" w:hint="cs"/>
                <w:color w:val="333333"/>
                <w:sz w:val="24"/>
                <w:szCs w:val="24"/>
                <w:rtl/>
              </w:rPr>
              <w:t>3.0</w:t>
            </w:r>
          </w:p>
        </w:tc>
        <w:tc>
          <w:tcPr>
            <w:tcW w:w="2342" w:type="dxa"/>
          </w:tcPr>
          <w:p w14:paraId="5B26030B" w14:textId="77777777" w:rsidR="00951810" w:rsidRDefault="00951810" w:rsidP="00F46A88">
            <w:pPr>
              <w:bidi/>
              <w:jc w:val="center"/>
              <w:rPr>
                <w:rFonts w:ascii="Arial" w:eastAsia="Times New Roman" w:hAnsi="Arial" w:cs="Arial"/>
                <w:color w:val="333333"/>
                <w:sz w:val="24"/>
                <w:szCs w:val="24"/>
                <w:rtl/>
              </w:rPr>
            </w:pPr>
            <w:r>
              <w:rPr>
                <w:rFonts w:ascii="Arial" w:eastAsia="Times New Roman" w:hAnsi="Arial" w:cs="Arial" w:hint="cs"/>
                <w:color w:val="333333"/>
                <w:sz w:val="24"/>
                <w:szCs w:val="24"/>
                <w:rtl/>
              </w:rPr>
              <w:t>3.3</w:t>
            </w:r>
          </w:p>
        </w:tc>
        <w:tc>
          <w:tcPr>
            <w:tcW w:w="2245" w:type="dxa"/>
          </w:tcPr>
          <w:p w14:paraId="5C4FA37F" w14:textId="77777777" w:rsidR="00951810" w:rsidRDefault="00951810" w:rsidP="00F46A88">
            <w:pPr>
              <w:bidi/>
              <w:jc w:val="center"/>
              <w:rPr>
                <w:rFonts w:ascii="Arial" w:eastAsia="Times New Roman" w:hAnsi="Arial" w:cs="Arial"/>
                <w:color w:val="333333"/>
                <w:sz w:val="24"/>
                <w:szCs w:val="24"/>
                <w:rtl/>
              </w:rPr>
            </w:pPr>
            <w:r>
              <w:rPr>
                <w:rFonts w:ascii="Arial" w:eastAsia="Times New Roman" w:hAnsi="Arial" w:cs="Arial" w:hint="cs"/>
                <w:color w:val="333333"/>
                <w:sz w:val="24"/>
                <w:szCs w:val="24"/>
                <w:rtl/>
              </w:rPr>
              <w:t>10%</w:t>
            </w:r>
          </w:p>
        </w:tc>
      </w:tr>
    </w:tbl>
    <w:p w14:paraId="16D3E06C" w14:textId="77777777" w:rsidR="00951810" w:rsidRDefault="00951810" w:rsidP="00951810">
      <w:pPr>
        <w:shd w:val="clear" w:color="auto" w:fill="FFFFFF"/>
        <w:bidi/>
        <w:spacing w:after="0" w:line="240" w:lineRule="auto"/>
        <w:rPr>
          <w:rFonts w:ascii="Arial" w:eastAsia="Times New Roman" w:hAnsi="Arial" w:cs="Arial"/>
          <w:color w:val="333333"/>
          <w:sz w:val="24"/>
          <w:szCs w:val="24"/>
          <w:rtl/>
        </w:rPr>
      </w:pPr>
    </w:p>
    <w:p w14:paraId="59555032" w14:textId="77777777" w:rsidR="00951810" w:rsidRDefault="00951810" w:rsidP="00951810">
      <w:pPr>
        <w:shd w:val="clear" w:color="auto" w:fill="FFFFFF"/>
        <w:bidi/>
        <w:spacing w:after="0" w:line="240" w:lineRule="auto"/>
        <w:rPr>
          <w:rFonts w:ascii="Arial" w:eastAsia="Times New Roman" w:hAnsi="Arial" w:cs="Arial"/>
          <w:color w:val="333333"/>
          <w:sz w:val="24"/>
          <w:szCs w:val="24"/>
          <w:rtl/>
        </w:rPr>
      </w:pPr>
      <w:r>
        <w:rPr>
          <w:rFonts w:ascii="Arial" w:eastAsia="Times New Roman" w:hAnsi="Arial" w:cs="Arial" w:hint="cs"/>
          <w:color w:val="333333"/>
          <w:sz w:val="24"/>
          <w:szCs w:val="24"/>
          <w:rtl/>
        </w:rPr>
        <w:t>والان عند تطبيق المعادلة:</w:t>
      </w:r>
    </w:p>
    <w:p w14:paraId="38F27A83" w14:textId="77777777" w:rsidR="00951810" w:rsidRDefault="00951810" w:rsidP="00951810">
      <w:pPr>
        <w:shd w:val="clear" w:color="auto" w:fill="FFFFFF"/>
        <w:bidi/>
        <w:spacing w:after="0" w:line="240" w:lineRule="auto"/>
        <w:rPr>
          <w:rFonts w:ascii="Arial" w:eastAsia="Times New Roman" w:hAnsi="Arial" w:cs="Arial"/>
          <w:color w:val="333333"/>
          <w:sz w:val="24"/>
          <w:szCs w:val="24"/>
          <w:rtl/>
        </w:rPr>
      </w:pPr>
    </w:p>
    <w:p w14:paraId="4952C017" w14:textId="77777777" w:rsidR="00951810" w:rsidRDefault="00951810" w:rsidP="00951810">
      <w:pPr>
        <w:shd w:val="clear" w:color="auto" w:fill="FFFFFF"/>
        <w:bidi/>
        <w:spacing w:after="0" w:line="240" w:lineRule="auto"/>
        <w:rPr>
          <w:rStyle w:val="Strong"/>
          <w:rFonts w:ascii="Arial" w:hAnsi="Arial" w:cs="Arial"/>
          <w:color w:val="333333"/>
          <w:sz w:val="27"/>
          <w:szCs w:val="27"/>
          <w:bdr w:val="none" w:sz="0" w:space="0" w:color="auto" w:frame="1"/>
          <w:rtl/>
        </w:rPr>
      </w:pPr>
      <w:r>
        <w:rPr>
          <w:rStyle w:val="Strong"/>
          <w:rFonts w:ascii="Arial" w:hAnsi="Arial" w:cs="Arial"/>
          <w:color w:val="333333"/>
          <w:sz w:val="27"/>
          <w:szCs w:val="27"/>
          <w:bdr w:val="none" w:sz="0" w:space="0" w:color="auto" w:frame="1"/>
          <w:rtl/>
        </w:rPr>
        <w:t>نقطة التعادل = التكاليف الثابتة / (سعر البيع</w:t>
      </w:r>
      <w:r>
        <w:rPr>
          <w:rStyle w:val="Strong"/>
          <w:rFonts w:ascii="Arial" w:hAnsi="Arial" w:cs="Arial" w:hint="cs"/>
          <w:color w:val="333333"/>
          <w:sz w:val="27"/>
          <w:szCs w:val="27"/>
          <w:bdr w:val="none" w:sz="0" w:space="0" w:color="auto" w:frame="1"/>
          <w:rtl/>
        </w:rPr>
        <w:t xml:space="preserve"> للوحدة</w:t>
      </w:r>
      <w:r>
        <w:rPr>
          <w:rStyle w:val="Strong"/>
          <w:rFonts w:ascii="Arial" w:hAnsi="Arial" w:cs="Arial"/>
          <w:color w:val="333333"/>
          <w:sz w:val="27"/>
          <w:szCs w:val="27"/>
          <w:bdr w:val="none" w:sz="0" w:space="0" w:color="auto" w:frame="1"/>
          <w:rtl/>
        </w:rPr>
        <w:t xml:space="preserve"> – التكلفة المتغيرة</w:t>
      </w:r>
      <w:r>
        <w:rPr>
          <w:rStyle w:val="Strong"/>
          <w:rFonts w:ascii="Arial" w:hAnsi="Arial" w:cs="Arial" w:hint="cs"/>
          <w:color w:val="333333"/>
          <w:sz w:val="27"/>
          <w:szCs w:val="27"/>
          <w:bdr w:val="none" w:sz="0" w:space="0" w:color="auto" w:frame="1"/>
          <w:rtl/>
        </w:rPr>
        <w:t xml:space="preserve"> للوحدة</w:t>
      </w:r>
      <w:r>
        <w:rPr>
          <w:rStyle w:val="Strong"/>
          <w:rFonts w:ascii="Arial" w:hAnsi="Arial" w:cs="Arial"/>
          <w:color w:val="333333"/>
          <w:sz w:val="27"/>
          <w:szCs w:val="27"/>
          <w:bdr w:val="none" w:sz="0" w:space="0" w:color="auto" w:frame="1"/>
          <w:rtl/>
        </w:rPr>
        <w:t>)</w:t>
      </w:r>
    </w:p>
    <w:p w14:paraId="06A01DA8" w14:textId="77777777" w:rsidR="00951810" w:rsidRDefault="00951810" w:rsidP="00951810">
      <w:pPr>
        <w:shd w:val="clear" w:color="auto" w:fill="FFFFFF"/>
        <w:bidi/>
        <w:spacing w:after="0" w:line="240" w:lineRule="auto"/>
        <w:rPr>
          <w:rStyle w:val="Strong"/>
          <w:rFonts w:ascii="Arial" w:hAnsi="Arial" w:cs="Arial"/>
          <w:color w:val="333333"/>
          <w:sz w:val="27"/>
          <w:szCs w:val="27"/>
          <w:bdr w:val="none" w:sz="0" w:space="0" w:color="auto" w:frame="1"/>
          <w:rtl/>
        </w:rPr>
      </w:pPr>
    </w:p>
    <w:tbl>
      <w:tblPr>
        <w:tblStyle w:val="TableGrid"/>
        <w:bidiVisual/>
        <w:tblW w:w="0" w:type="auto"/>
        <w:tblLook w:val="04A0" w:firstRow="1" w:lastRow="0" w:firstColumn="1" w:lastColumn="0" w:noHBand="0" w:noVBand="1"/>
      </w:tblPr>
      <w:tblGrid>
        <w:gridCol w:w="2337"/>
        <w:gridCol w:w="2337"/>
        <w:gridCol w:w="2338"/>
        <w:gridCol w:w="2338"/>
      </w:tblGrid>
      <w:tr w:rsidR="00951810" w14:paraId="698ADC7E" w14:textId="77777777" w:rsidTr="00F46A88">
        <w:tc>
          <w:tcPr>
            <w:tcW w:w="2337" w:type="dxa"/>
          </w:tcPr>
          <w:p w14:paraId="479E6DB4" w14:textId="77777777" w:rsidR="00951810" w:rsidRDefault="00951810" w:rsidP="00F46A88">
            <w:pPr>
              <w:bidi/>
              <w:rPr>
                <w:rFonts w:ascii="Arial" w:eastAsia="Times New Roman" w:hAnsi="Arial" w:cs="Arial"/>
                <w:color w:val="333333"/>
                <w:sz w:val="24"/>
                <w:szCs w:val="24"/>
                <w:rtl/>
              </w:rPr>
            </w:pPr>
          </w:p>
        </w:tc>
        <w:tc>
          <w:tcPr>
            <w:tcW w:w="2337" w:type="dxa"/>
          </w:tcPr>
          <w:p w14:paraId="23E36AA8" w14:textId="77777777" w:rsidR="00951810" w:rsidRDefault="00951810" w:rsidP="00F46A88">
            <w:pPr>
              <w:bidi/>
              <w:jc w:val="center"/>
              <w:rPr>
                <w:rFonts w:ascii="Arial" w:eastAsia="Times New Roman" w:hAnsi="Arial" w:cs="Arial"/>
                <w:color w:val="333333"/>
                <w:sz w:val="24"/>
                <w:szCs w:val="24"/>
                <w:rtl/>
              </w:rPr>
            </w:pPr>
            <w:r>
              <w:rPr>
                <w:rFonts w:ascii="Arial" w:eastAsia="Times New Roman" w:hAnsi="Arial" w:cs="Arial" w:hint="cs"/>
                <w:b/>
                <w:bCs/>
                <w:color w:val="333333"/>
                <w:sz w:val="24"/>
                <w:szCs w:val="24"/>
                <w:rtl/>
              </w:rPr>
              <w:t>مثال 1</w:t>
            </w:r>
          </w:p>
        </w:tc>
        <w:tc>
          <w:tcPr>
            <w:tcW w:w="2338" w:type="dxa"/>
          </w:tcPr>
          <w:p w14:paraId="667F87D2" w14:textId="77777777" w:rsidR="00951810" w:rsidRDefault="00951810" w:rsidP="00F46A88">
            <w:pPr>
              <w:bidi/>
              <w:jc w:val="center"/>
              <w:rPr>
                <w:rFonts w:ascii="Arial" w:eastAsia="Times New Roman" w:hAnsi="Arial" w:cs="Arial"/>
                <w:color w:val="333333"/>
                <w:sz w:val="24"/>
                <w:szCs w:val="24"/>
                <w:rtl/>
              </w:rPr>
            </w:pPr>
            <w:r>
              <w:rPr>
                <w:rFonts w:ascii="Arial" w:eastAsia="Times New Roman" w:hAnsi="Arial" w:cs="Arial" w:hint="cs"/>
                <w:b/>
                <w:bCs/>
                <w:color w:val="333333"/>
                <w:sz w:val="24"/>
                <w:szCs w:val="24"/>
                <w:rtl/>
              </w:rPr>
              <w:t>مثال 2</w:t>
            </w:r>
          </w:p>
        </w:tc>
        <w:tc>
          <w:tcPr>
            <w:tcW w:w="2338" w:type="dxa"/>
          </w:tcPr>
          <w:p w14:paraId="458A667E" w14:textId="77777777" w:rsidR="00951810" w:rsidRDefault="00951810" w:rsidP="00F46A88">
            <w:pPr>
              <w:bidi/>
              <w:jc w:val="center"/>
              <w:rPr>
                <w:rFonts w:ascii="Arial" w:eastAsia="Times New Roman" w:hAnsi="Arial" w:cs="Arial"/>
                <w:color w:val="333333"/>
                <w:sz w:val="24"/>
                <w:szCs w:val="24"/>
                <w:rtl/>
              </w:rPr>
            </w:pPr>
            <w:r>
              <w:rPr>
                <w:rFonts w:ascii="Arial" w:eastAsia="Times New Roman" w:hAnsi="Arial" w:cs="Arial" w:hint="cs"/>
                <w:b/>
                <w:bCs/>
                <w:color w:val="333333"/>
                <w:sz w:val="24"/>
                <w:szCs w:val="24"/>
                <w:rtl/>
              </w:rPr>
              <w:t>التغير</w:t>
            </w:r>
          </w:p>
        </w:tc>
      </w:tr>
      <w:tr w:rsidR="00951810" w14:paraId="2947C3C7" w14:textId="77777777" w:rsidTr="00F46A88">
        <w:tc>
          <w:tcPr>
            <w:tcW w:w="2337" w:type="dxa"/>
          </w:tcPr>
          <w:p w14:paraId="0F39BD1F" w14:textId="77777777" w:rsidR="00951810" w:rsidRDefault="00951810" w:rsidP="00F46A88">
            <w:pPr>
              <w:bidi/>
              <w:rPr>
                <w:rFonts w:ascii="Arial" w:eastAsia="Times New Roman" w:hAnsi="Arial" w:cs="Arial"/>
                <w:color w:val="333333"/>
                <w:sz w:val="24"/>
                <w:szCs w:val="24"/>
                <w:rtl/>
              </w:rPr>
            </w:pPr>
            <w:r>
              <w:rPr>
                <w:rFonts w:ascii="Arial" w:eastAsia="Times New Roman" w:hAnsi="Arial" w:cs="Arial" w:hint="cs"/>
                <w:color w:val="333333"/>
                <w:sz w:val="24"/>
                <w:szCs w:val="24"/>
                <w:rtl/>
              </w:rPr>
              <w:t>التكلفة الثابتة</w:t>
            </w:r>
          </w:p>
        </w:tc>
        <w:tc>
          <w:tcPr>
            <w:tcW w:w="2337" w:type="dxa"/>
          </w:tcPr>
          <w:p w14:paraId="3518FE97" w14:textId="77777777" w:rsidR="00951810" w:rsidRDefault="00951810" w:rsidP="00F46A88">
            <w:pPr>
              <w:bidi/>
              <w:jc w:val="center"/>
              <w:rPr>
                <w:rFonts w:ascii="Arial" w:eastAsia="Times New Roman" w:hAnsi="Arial" w:cs="Arial"/>
                <w:b/>
                <w:bCs/>
                <w:color w:val="333333"/>
                <w:sz w:val="24"/>
                <w:szCs w:val="24"/>
                <w:rtl/>
              </w:rPr>
            </w:pPr>
            <w:r>
              <w:rPr>
                <w:rFonts w:ascii="Arial" w:eastAsia="Times New Roman" w:hAnsi="Arial" w:cs="Arial" w:hint="cs"/>
                <w:b/>
                <w:bCs/>
                <w:color w:val="333333"/>
                <w:sz w:val="24"/>
                <w:szCs w:val="24"/>
                <w:rtl/>
              </w:rPr>
              <w:t>60,000</w:t>
            </w:r>
          </w:p>
        </w:tc>
        <w:tc>
          <w:tcPr>
            <w:tcW w:w="2338" w:type="dxa"/>
          </w:tcPr>
          <w:p w14:paraId="1AEBC6C4" w14:textId="77777777" w:rsidR="00951810" w:rsidRDefault="00951810" w:rsidP="00F46A88">
            <w:pPr>
              <w:bidi/>
              <w:jc w:val="center"/>
              <w:rPr>
                <w:rFonts w:ascii="Arial" w:eastAsia="Times New Roman" w:hAnsi="Arial" w:cs="Arial"/>
                <w:b/>
                <w:bCs/>
                <w:color w:val="333333"/>
                <w:sz w:val="24"/>
                <w:szCs w:val="24"/>
                <w:rtl/>
              </w:rPr>
            </w:pPr>
            <w:r>
              <w:rPr>
                <w:rFonts w:ascii="Arial" w:eastAsia="Times New Roman" w:hAnsi="Arial" w:cs="Arial" w:hint="cs"/>
                <w:b/>
                <w:bCs/>
                <w:color w:val="333333"/>
                <w:sz w:val="24"/>
                <w:szCs w:val="24"/>
                <w:rtl/>
              </w:rPr>
              <w:t>60,000</w:t>
            </w:r>
          </w:p>
        </w:tc>
        <w:tc>
          <w:tcPr>
            <w:tcW w:w="2338" w:type="dxa"/>
          </w:tcPr>
          <w:p w14:paraId="623513DC" w14:textId="77777777" w:rsidR="00951810" w:rsidRDefault="00951810" w:rsidP="00F46A88">
            <w:pPr>
              <w:bidi/>
              <w:jc w:val="center"/>
              <w:rPr>
                <w:rFonts w:ascii="Arial" w:eastAsia="Times New Roman" w:hAnsi="Arial" w:cs="Arial"/>
                <w:b/>
                <w:bCs/>
                <w:color w:val="333333"/>
                <w:sz w:val="24"/>
                <w:szCs w:val="24"/>
                <w:rtl/>
              </w:rPr>
            </w:pPr>
            <w:r>
              <w:rPr>
                <w:rFonts w:ascii="Arial" w:eastAsia="Times New Roman" w:hAnsi="Arial" w:cs="Arial" w:hint="cs"/>
                <w:b/>
                <w:bCs/>
                <w:color w:val="333333"/>
                <w:sz w:val="24"/>
                <w:szCs w:val="24"/>
                <w:rtl/>
              </w:rPr>
              <w:t>-</w:t>
            </w:r>
          </w:p>
        </w:tc>
      </w:tr>
      <w:tr w:rsidR="00951810" w14:paraId="6AB3A0ED" w14:textId="77777777" w:rsidTr="00F46A88">
        <w:tc>
          <w:tcPr>
            <w:tcW w:w="2337" w:type="dxa"/>
          </w:tcPr>
          <w:p w14:paraId="412E6F80" w14:textId="77777777" w:rsidR="00951810" w:rsidRDefault="00951810" w:rsidP="00F46A88">
            <w:pPr>
              <w:bidi/>
              <w:rPr>
                <w:rFonts w:ascii="Arial" w:eastAsia="Times New Roman" w:hAnsi="Arial" w:cs="Arial"/>
                <w:color w:val="333333"/>
                <w:sz w:val="24"/>
                <w:szCs w:val="24"/>
                <w:rtl/>
              </w:rPr>
            </w:pPr>
            <w:r>
              <w:rPr>
                <w:rFonts w:ascii="Arial" w:eastAsia="Times New Roman" w:hAnsi="Arial" w:cs="Arial" w:hint="cs"/>
                <w:color w:val="333333"/>
                <w:sz w:val="24"/>
                <w:szCs w:val="24"/>
                <w:rtl/>
              </w:rPr>
              <w:t>هامش الربح</w:t>
            </w:r>
          </w:p>
        </w:tc>
        <w:tc>
          <w:tcPr>
            <w:tcW w:w="2337" w:type="dxa"/>
          </w:tcPr>
          <w:p w14:paraId="2D7862E9" w14:textId="77777777" w:rsidR="00951810" w:rsidRDefault="00951810" w:rsidP="00F46A88">
            <w:pPr>
              <w:bidi/>
              <w:jc w:val="center"/>
              <w:rPr>
                <w:rFonts w:ascii="Arial" w:eastAsia="Times New Roman" w:hAnsi="Arial" w:cs="Arial"/>
                <w:b/>
                <w:bCs/>
                <w:color w:val="333333"/>
                <w:sz w:val="24"/>
                <w:szCs w:val="24"/>
                <w:rtl/>
              </w:rPr>
            </w:pPr>
            <w:r>
              <w:rPr>
                <w:rFonts w:ascii="Arial" w:eastAsia="Times New Roman" w:hAnsi="Arial" w:cs="Arial" w:hint="cs"/>
                <w:b/>
                <w:bCs/>
                <w:color w:val="333333"/>
                <w:sz w:val="24"/>
                <w:szCs w:val="24"/>
                <w:rtl/>
              </w:rPr>
              <w:t>3.0</w:t>
            </w:r>
          </w:p>
        </w:tc>
        <w:tc>
          <w:tcPr>
            <w:tcW w:w="2338" w:type="dxa"/>
          </w:tcPr>
          <w:p w14:paraId="7E773D36" w14:textId="77777777" w:rsidR="00951810" w:rsidRDefault="00951810" w:rsidP="00F46A88">
            <w:pPr>
              <w:bidi/>
              <w:jc w:val="center"/>
              <w:rPr>
                <w:rFonts w:ascii="Arial" w:eastAsia="Times New Roman" w:hAnsi="Arial" w:cs="Arial"/>
                <w:b/>
                <w:bCs/>
                <w:color w:val="333333"/>
                <w:sz w:val="24"/>
                <w:szCs w:val="24"/>
                <w:rtl/>
              </w:rPr>
            </w:pPr>
            <w:r>
              <w:rPr>
                <w:rFonts w:ascii="Arial" w:eastAsia="Times New Roman" w:hAnsi="Arial" w:cs="Arial" w:hint="cs"/>
                <w:b/>
                <w:bCs/>
                <w:color w:val="333333"/>
                <w:sz w:val="24"/>
                <w:szCs w:val="24"/>
                <w:rtl/>
              </w:rPr>
              <w:t>3.3</w:t>
            </w:r>
          </w:p>
        </w:tc>
        <w:tc>
          <w:tcPr>
            <w:tcW w:w="2338" w:type="dxa"/>
          </w:tcPr>
          <w:p w14:paraId="3F744624" w14:textId="77777777" w:rsidR="00951810" w:rsidRDefault="00951810" w:rsidP="00F46A88">
            <w:pPr>
              <w:bidi/>
              <w:jc w:val="center"/>
              <w:rPr>
                <w:rFonts w:ascii="Arial" w:eastAsia="Times New Roman" w:hAnsi="Arial" w:cs="Arial"/>
                <w:b/>
                <w:bCs/>
                <w:color w:val="333333"/>
                <w:sz w:val="24"/>
                <w:szCs w:val="24"/>
                <w:rtl/>
              </w:rPr>
            </w:pPr>
            <w:r>
              <w:rPr>
                <w:rFonts w:ascii="Arial" w:eastAsia="Times New Roman" w:hAnsi="Arial" w:cs="Arial" w:hint="cs"/>
                <w:color w:val="333333"/>
                <w:sz w:val="24"/>
                <w:szCs w:val="24"/>
                <w:rtl/>
              </w:rPr>
              <w:t>10%</w:t>
            </w:r>
          </w:p>
        </w:tc>
      </w:tr>
      <w:tr w:rsidR="00951810" w14:paraId="0B7FCD89" w14:textId="77777777" w:rsidTr="00F46A88">
        <w:tc>
          <w:tcPr>
            <w:tcW w:w="2337" w:type="dxa"/>
          </w:tcPr>
          <w:p w14:paraId="083199BD" w14:textId="77777777" w:rsidR="00951810" w:rsidRDefault="00951810" w:rsidP="00F46A88">
            <w:pPr>
              <w:bidi/>
              <w:rPr>
                <w:rFonts w:ascii="Arial" w:eastAsia="Times New Roman" w:hAnsi="Arial" w:cs="Arial"/>
                <w:color w:val="333333"/>
                <w:sz w:val="24"/>
                <w:szCs w:val="24"/>
                <w:rtl/>
              </w:rPr>
            </w:pPr>
            <w:r>
              <w:rPr>
                <w:rFonts w:ascii="Arial" w:eastAsia="Times New Roman" w:hAnsi="Arial" w:cs="Arial" w:hint="cs"/>
                <w:color w:val="333333"/>
                <w:sz w:val="24"/>
                <w:szCs w:val="24"/>
                <w:rtl/>
              </w:rPr>
              <w:t>نقطة التعادل</w:t>
            </w:r>
          </w:p>
        </w:tc>
        <w:tc>
          <w:tcPr>
            <w:tcW w:w="2337" w:type="dxa"/>
          </w:tcPr>
          <w:p w14:paraId="71E3A1E0" w14:textId="77777777" w:rsidR="00951810" w:rsidRDefault="00951810" w:rsidP="00F46A88">
            <w:pPr>
              <w:bidi/>
              <w:jc w:val="center"/>
              <w:rPr>
                <w:rFonts w:ascii="Arial" w:eastAsia="Times New Roman" w:hAnsi="Arial" w:cs="Arial"/>
                <w:b/>
                <w:bCs/>
                <w:color w:val="333333"/>
                <w:sz w:val="24"/>
                <w:szCs w:val="24"/>
                <w:rtl/>
              </w:rPr>
            </w:pPr>
            <w:r>
              <w:rPr>
                <w:rFonts w:ascii="Arial" w:eastAsia="Times New Roman" w:hAnsi="Arial" w:cs="Arial" w:hint="cs"/>
                <w:b/>
                <w:bCs/>
                <w:color w:val="333333"/>
                <w:sz w:val="24"/>
                <w:szCs w:val="24"/>
                <w:rtl/>
              </w:rPr>
              <w:t>20,000</w:t>
            </w:r>
          </w:p>
        </w:tc>
        <w:tc>
          <w:tcPr>
            <w:tcW w:w="2338" w:type="dxa"/>
          </w:tcPr>
          <w:p w14:paraId="44C613BF" w14:textId="77777777" w:rsidR="00951810" w:rsidRDefault="00951810" w:rsidP="00F46A88">
            <w:pPr>
              <w:bidi/>
              <w:jc w:val="center"/>
              <w:rPr>
                <w:rFonts w:ascii="Arial" w:eastAsia="Times New Roman" w:hAnsi="Arial" w:cs="Arial"/>
                <w:b/>
                <w:bCs/>
                <w:color w:val="333333"/>
                <w:sz w:val="24"/>
                <w:szCs w:val="24"/>
                <w:rtl/>
              </w:rPr>
            </w:pPr>
            <w:r>
              <w:rPr>
                <w:rFonts w:ascii="Arial" w:eastAsia="Times New Roman" w:hAnsi="Arial" w:cs="Arial" w:hint="cs"/>
                <w:b/>
                <w:bCs/>
                <w:color w:val="333333"/>
                <w:sz w:val="24"/>
                <w:szCs w:val="24"/>
                <w:rtl/>
              </w:rPr>
              <w:t>18,181</w:t>
            </w:r>
          </w:p>
        </w:tc>
        <w:tc>
          <w:tcPr>
            <w:tcW w:w="2338" w:type="dxa"/>
          </w:tcPr>
          <w:p w14:paraId="7DF06C83" w14:textId="77777777" w:rsidR="00951810" w:rsidRDefault="00951810" w:rsidP="00F46A88">
            <w:pPr>
              <w:bidi/>
              <w:jc w:val="center"/>
              <w:rPr>
                <w:rFonts w:ascii="Arial" w:eastAsia="Times New Roman" w:hAnsi="Arial" w:cs="Arial"/>
                <w:color w:val="333333"/>
                <w:sz w:val="24"/>
                <w:szCs w:val="24"/>
                <w:rtl/>
              </w:rPr>
            </w:pPr>
            <w:r>
              <w:rPr>
                <w:rFonts w:ascii="Arial" w:eastAsia="Times New Roman" w:hAnsi="Arial" w:cs="Arial" w:hint="cs"/>
                <w:color w:val="333333"/>
                <w:sz w:val="24"/>
                <w:szCs w:val="24"/>
                <w:rtl/>
              </w:rPr>
              <w:t>(10%)</w:t>
            </w:r>
          </w:p>
        </w:tc>
      </w:tr>
    </w:tbl>
    <w:p w14:paraId="40FCC2A2" w14:textId="77777777" w:rsidR="00951810" w:rsidRDefault="00951810" w:rsidP="00951810">
      <w:pPr>
        <w:shd w:val="clear" w:color="auto" w:fill="FFFFFF"/>
        <w:bidi/>
        <w:spacing w:after="0" w:line="240" w:lineRule="auto"/>
        <w:rPr>
          <w:rFonts w:ascii="Arial" w:eastAsia="Times New Roman" w:hAnsi="Arial" w:cs="Arial"/>
          <w:color w:val="333333"/>
          <w:sz w:val="24"/>
          <w:szCs w:val="24"/>
          <w:rtl/>
        </w:rPr>
      </w:pPr>
    </w:p>
    <w:p w14:paraId="3BC38DBB" w14:textId="77777777" w:rsidR="00951810" w:rsidRDefault="00951810" w:rsidP="00951810">
      <w:pPr>
        <w:shd w:val="clear" w:color="auto" w:fill="FFFFFF"/>
        <w:bidi/>
        <w:spacing w:after="0" w:line="240" w:lineRule="auto"/>
        <w:rPr>
          <w:rFonts w:ascii="Arial" w:eastAsia="Times New Roman" w:hAnsi="Arial" w:cs="Arial"/>
          <w:color w:val="333333"/>
          <w:sz w:val="24"/>
          <w:szCs w:val="24"/>
          <w:rtl/>
        </w:rPr>
      </w:pPr>
    </w:p>
    <w:p w14:paraId="58210058" w14:textId="77777777" w:rsidR="00951810" w:rsidRDefault="00951810" w:rsidP="00951810">
      <w:pPr>
        <w:shd w:val="clear" w:color="auto" w:fill="FFFFFF"/>
        <w:bidi/>
        <w:spacing w:after="0" w:line="240" w:lineRule="auto"/>
        <w:rPr>
          <w:rFonts w:ascii="Arial" w:eastAsia="Times New Roman" w:hAnsi="Arial" w:cs="Arial"/>
          <w:color w:val="333333"/>
          <w:sz w:val="24"/>
          <w:szCs w:val="24"/>
          <w:rtl/>
        </w:rPr>
      </w:pPr>
    </w:p>
    <w:p w14:paraId="05171FC4" w14:textId="77777777" w:rsidR="00951810" w:rsidRDefault="00951810" w:rsidP="00951810">
      <w:pPr>
        <w:pStyle w:val="NormalWeb"/>
        <w:shd w:val="clear" w:color="auto" w:fill="FFFFFF"/>
        <w:bidi/>
        <w:spacing w:before="0" w:beforeAutospacing="0" w:after="0" w:afterAutospacing="0"/>
        <w:rPr>
          <w:rFonts w:ascii="Arial" w:hAnsi="Arial" w:cs="Arial"/>
          <w:color w:val="333333"/>
          <w:rtl/>
        </w:rPr>
      </w:pPr>
      <w:r>
        <w:rPr>
          <w:rFonts w:ascii="Arial" w:hAnsi="Arial" w:cs="Arial" w:hint="cs"/>
          <w:color w:val="333333"/>
          <w:rtl/>
        </w:rPr>
        <w:t>من هذا المثال يتضح لنا العلاقة العكسية بين التكلفة المتغيرة وهامش الربح. فكلما نقصت التكلفة المباشرة للانتاج كلما ارتفع هامش الربح وكلما ارتفعت التكلفة المباشرة للانتاج كلما انخفض هامش الربح.</w:t>
      </w:r>
    </w:p>
    <w:p w14:paraId="632A55FA" w14:textId="77777777" w:rsidR="00951810" w:rsidRDefault="00951810" w:rsidP="00951810">
      <w:pPr>
        <w:pStyle w:val="NormalWeb"/>
        <w:shd w:val="clear" w:color="auto" w:fill="FFFFFF"/>
        <w:bidi/>
        <w:spacing w:before="0" w:beforeAutospacing="0" w:after="0" w:afterAutospacing="0"/>
        <w:rPr>
          <w:rFonts w:ascii="Arial" w:hAnsi="Arial" w:cs="Arial"/>
          <w:color w:val="333333"/>
          <w:rtl/>
        </w:rPr>
      </w:pPr>
    </w:p>
    <w:p w14:paraId="6A31455D" w14:textId="77777777" w:rsidR="00951810" w:rsidRDefault="00951810" w:rsidP="00951810">
      <w:pPr>
        <w:pStyle w:val="NormalWeb"/>
        <w:shd w:val="clear" w:color="auto" w:fill="FFFFFF"/>
        <w:bidi/>
        <w:spacing w:before="0" w:beforeAutospacing="0" w:after="0" w:afterAutospacing="0"/>
        <w:rPr>
          <w:rFonts w:ascii="Arial" w:hAnsi="Arial" w:cs="Arial"/>
          <w:color w:val="333333"/>
        </w:rPr>
      </w:pPr>
      <w:r>
        <w:rPr>
          <w:rFonts w:ascii="Arial" w:hAnsi="Arial" w:cs="Arial" w:hint="cs"/>
          <w:color w:val="333333"/>
          <w:rtl/>
        </w:rPr>
        <w:t xml:space="preserve">والاهم هو ان العلاقة بين التكلفة المباشرة ونقطة التعادل هي علاقة طردية فكلما انخفضت التكلفة المباشرة للانتاج كلما انخفضت نقطة التعادل بالوحدات والقيمة وكلما ارتفعت التكلفة المباشرة ترتفع نقطة التعادل. </w:t>
      </w:r>
    </w:p>
    <w:p w14:paraId="21258955" w14:textId="77777777" w:rsidR="00951810" w:rsidRPr="00D7058D" w:rsidRDefault="00951810" w:rsidP="00D7058D">
      <w:pPr>
        <w:pStyle w:val="NormalWeb"/>
        <w:jc w:val="right"/>
        <w:rPr>
          <w:rFonts w:ascii="Arial" w:hAnsi="Arial" w:cs="Arial"/>
          <w:color w:val="333333"/>
          <w:rtl/>
        </w:rPr>
      </w:pPr>
    </w:p>
    <w:p w14:paraId="2EC54032" w14:textId="77777777" w:rsidR="00D7058D" w:rsidRPr="00D7058D" w:rsidRDefault="00D7058D" w:rsidP="00D7058D">
      <w:pPr>
        <w:pStyle w:val="NormalWeb"/>
        <w:spacing w:after="0"/>
        <w:rPr>
          <w:rFonts w:ascii="Arial" w:hAnsi="Arial" w:cs="Arial"/>
          <w:b/>
          <w:bCs/>
          <w:color w:val="333333"/>
          <w:u w:val="single"/>
          <w:rtl/>
        </w:rPr>
      </w:pPr>
    </w:p>
    <w:p w14:paraId="32443A70" w14:textId="7E82A53D" w:rsidR="00D7058D" w:rsidRDefault="00D7058D" w:rsidP="00D7058D">
      <w:pPr>
        <w:pStyle w:val="NormalWeb"/>
        <w:shd w:val="clear" w:color="auto" w:fill="FFFFFF"/>
        <w:bidi/>
        <w:spacing w:before="0" w:beforeAutospacing="0" w:after="0" w:afterAutospacing="0"/>
        <w:rPr>
          <w:rFonts w:ascii="Arial" w:hAnsi="Arial" w:cs="Arial"/>
          <w:color w:val="333333"/>
        </w:rPr>
      </w:pPr>
    </w:p>
    <w:p w14:paraId="750A0B18" w14:textId="77777777" w:rsidR="00D7058D" w:rsidRDefault="00D7058D" w:rsidP="00D7058D">
      <w:pPr>
        <w:pStyle w:val="NormalWeb"/>
        <w:shd w:val="clear" w:color="auto" w:fill="FFFFFF"/>
        <w:bidi/>
        <w:spacing w:before="0" w:beforeAutospacing="0" w:after="0" w:afterAutospacing="0"/>
        <w:rPr>
          <w:rFonts w:ascii="Arial" w:hAnsi="Arial" w:cs="Arial"/>
          <w:color w:val="333333"/>
        </w:rPr>
      </w:pPr>
    </w:p>
    <w:p w14:paraId="5D4D15B0" w14:textId="7145F081" w:rsidR="00813AB4" w:rsidRDefault="00813AB4" w:rsidP="00813AB4">
      <w:pPr>
        <w:pStyle w:val="NormalWeb"/>
        <w:shd w:val="clear" w:color="auto" w:fill="FFFFFF"/>
        <w:bidi/>
        <w:spacing w:before="0" w:beforeAutospacing="0" w:after="0" w:afterAutospacing="0"/>
        <w:rPr>
          <w:rFonts w:ascii="Arial" w:hAnsi="Arial" w:cs="Arial"/>
          <w:color w:val="333333"/>
        </w:rPr>
      </w:pPr>
    </w:p>
    <w:p w14:paraId="23287076" w14:textId="616F3269" w:rsidR="00813AB4" w:rsidRDefault="00813AB4" w:rsidP="00813AB4">
      <w:pPr>
        <w:pStyle w:val="NormalWeb"/>
        <w:shd w:val="clear" w:color="auto" w:fill="FFFFFF"/>
        <w:bidi/>
        <w:spacing w:before="0" w:beforeAutospacing="0" w:after="0" w:afterAutospacing="0"/>
        <w:rPr>
          <w:rFonts w:ascii="Arial" w:hAnsi="Arial" w:cs="Arial"/>
          <w:color w:val="333333"/>
        </w:rPr>
      </w:pPr>
    </w:p>
    <w:p w14:paraId="01EDD44B" w14:textId="1BF5F52D" w:rsidR="00813AB4" w:rsidRDefault="00813AB4" w:rsidP="00813AB4">
      <w:pPr>
        <w:pStyle w:val="NormalWeb"/>
        <w:shd w:val="clear" w:color="auto" w:fill="FFFFFF"/>
        <w:bidi/>
        <w:spacing w:before="0" w:beforeAutospacing="0" w:after="0" w:afterAutospacing="0"/>
        <w:rPr>
          <w:rFonts w:ascii="Arial" w:hAnsi="Arial" w:cs="Arial"/>
          <w:color w:val="333333"/>
        </w:rPr>
      </w:pPr>
    </w:p>
    <w:p w14:paraId="45CB6E1B" w14:textId="284BD97A" w:rsidR="00813AB4" w:rsidRDefault="00813AB4" w:rsidP="00813AB4">
      <w:pPr>
        <w:pStyle w:val="NormalWeb"/>
        <w:shd w:val="clear" w:color="auto" w:fill="FFFFFF"/>
        <w:bidi/>
        <w:spacing w:before="0" w:beforeAutospacing="0" w:after="0" w:afterAutospacing="0"/>
        <w:rPr>
          <w:rFonts w:ascii="Arial" w:hAnsi="Arial" w:cs="Arial"/>
          <w:color w:val="333333"/>
        </w:rPr>
      </w:pPr>
    </w:p>
    <w:p w14:paraId="00E2E4BB" w14:textId="1B6D9162" w:rsidR="00813AB4" w:rsidRDefault="00813AB4" w:rsidP="00813AB4">
      <w:pPr>
        <w:pStyle w:val="NormalWeb"/>
        <w:shd w:val="clear" w:color="auto" w:fill="FFFFFF"/>
        <w:bidi/>
        <w:spacing w:before="0" w:beforeAutospacing="0" w:after="0" w:afterAutospacing="0"/>
        <w:rPr>
          <w:rFonts w:ascii="Arial" w:hAnsi="Arial" w:cs="Arial"/>
          <w:color w:val="333333"/>
        </w:rPr>
      </w:pPr>
    </w:p>
    <w:p w14:paraId="556F1FF6" w14:textId="232A1106" w:rsidR="00813AB4" w:rsidRDefault="00813AB4" w:rsidP="00813AB4">
      <w:pPr>
        <w:pStyle w:val="NormalWeb"/>
        <w:shd w:val="clear" w:color="auto" w:fill="FFFFFF"/>
        <w:bidi/>
        <w:spacing w:before="0" w:beforeAutospacing="0" w:after="0" w:afterAutospacing="0"/>
        <w:rPr>
          <w:rFonts w:ascii="Arial" w:hAnsi="Arial" w:cs="Arial"/>
          <w:color w:val="333333"/>
        </w:rPr>
      </w:pPr>
    </w:p>
    <w:p w14:paraId="1FDBDD83" w14:textId="50CDA542" w:rsidR="00813AB4" w:rsidRDefault="00813AB4" w:rsidP="00813AB4">
      <w:pPr>
        <w:pStyle w:val="NormalWeb"/>
        <w:shd w:val="clear" w:color="auto" w:fill="FFFFFF"/>
        <w:bidi/>
        <w:spacing w:before="0" w:beforeAutospacing="0" w:after="0" w:afterAutospacing="0"/>
        <w:rPr>
          <w:rFonts w:ascii="Arial" w:hAnsi="Arial" w:cs="Arial"/>
          <w:color w:val="333333"/>
        </w:rPr>
      </w:pPr>
    </w:p>
    <w:p w14:paraId="7C49B76E" w14:textId="330EEABA" w:rsidR="00813AB4" w:rsidRDefault="00813AB4" w:rsidP="00813AB4">
      <w:pPr>
        <w:pStyle w:val="NormalWeb"/>
        <w:shd w:val="clear" w:color="auto" w:fill="FFFFFF"/>
        <w:bidi/>
        <w:spacing w:before="0" w:beforeAutospacing="0" w:after="0" w:afterAutospacing="0"/>
        <w:rPr>
          <w:rFonts w:ascii="Arial" w:hAnsi="Arial" w:cs="Arial"/>
          <w:color w:val="333333"/>
        </w:rPr>
      </w:pPr>
    </w:p>
    <w:p w14:paraId="5E4FAD79" w14:textId="31BED4DF" w:rsidR="00813AB4" w:rsidRDefault="00813AB4" w:rsidP="00813AB4">
      <w:pPr>
        <w:pStyle w:val="NormalWeb"/>
        <w:shd w:val="clear" w:color="auto" w:fill="FFFFFF"/>
        <w:bidi/>
        <w:spacing w:before="0" w:beforeAutospacing="0" w:after="0" w:afterAutospacing="0"/>
        <w:rPr>
          <w:rFonts w:ascii="Arial" w:hAnsi="Arial" w:cs="Arial"/>
          <w:color w:val="333333"/>
        </w:rPr>
      </w:pPr>
    </w:p>
    <w:p w14:paraId="00F947A8" w14:textId="763EA6EF" w:rsidR="00813AB4" w:rsidRDefault="00813AB4" w:rsidP="00813AB4">
      <w:pPr>
        <w:pStyle w:val="NormalWeb"/>
        <w:shd w:val="clear" w:color="auto" w:fill="FFFFFF"/>
        <w:bidi/>
        <w:spacing w:before="0" w:beforeAutospacing="0" w:after="0" w:afterAutospacing="0"/>
        <w:rPr>
          <w:rFonts w:ascii="Arial" w:hAnsi="Arial" w:cs="Arial"/>
          <w:color w:val="333333"/>
        </w:rPr>
      </w:pPr>
    </w:p>
    <w:p w14:paraId="5C9713C9" w14:textId="2ADF003B" w:rsidR="00813AB4" w:rsidRDefault="00813AB4" w:rsidP="00813AB4">
      <w:pPr>
        <w:pStyle w:val="NormalWeb"/>
        <w:shd w:val="clear" w:color="auto" w:fill="FFFFFF"/>
        <w:bidi/>
        <w:spacing w:before="0" w:beforeAutospacing="0" w:after="0" w:afterAutospacing="0"/>
        <w:rPr>
          <w:rFonts w:ascii="Arial" w:hAnsi="Arial" w:cs="Arial"/>
          <w:color w:val="333333"/>
        </w:rPr>
      </w:pPr>
    </w:p>
    <w:p w14:paraId="16CB1C65" w14:textId="77777777" w:rsidR="00D7058D" w:rsidRDefault="00D7058D" w:rsidP="00D7058D">
      <w:pPr>
        <w:pStyle w:val="NormalWeb"/>
        <w:shd w:val="clear" w:color="auto" w:fill="FFFFFF"/>
        <w:bidi/>
        <w:spacing w:before="0" w:beforeAutospacing="0" w:after="375" w:afterAutospacing="0"/>
        <w:rPr>
          <w:rFonts w:ascii="Arial" w:hAnsi="Arial" w:cs="Arial"/>
          <w:b/>
          <w:bCs/>
          <w:color w:val="333333"/>
          <w:sz w:val="27"/>
          <w:szCs w:val="27"/>
          <w:u w:val="single"/>
        </w:rPr>
      </w:pPr>
    </w:p>
    <w:p w14:paraId="19C123C9" w14:textId="6D53B8A6" w:rsidR="00813AB4" w:rsidRDefault="00CA0E8C" w:rsidP="00813AB4">
      <w:pPr>
        <w:pStyle w:val="NormalWeb"/>
        <w:shd w:val="clear" w:color="auto" w:fill="FFFFFF"/>
        <w:bidi/>
        <w:spacing w:before="0" w:beforeAutospacing="0" w:after="375" w:afterAutospacing="0"/>
        <w:rPr>
          <w:rFonts w:ascii="Arial" w:hAnsi="Arial" w:cs="Arial"/>
          <w:b/>
          <w:bCs/>
          <w:color w:val="333333"/>
          <w:sz w:val="27"/>
          <w:szCs w:val="27"/>
          <w:u w:val="single"/>
          <w:rtl/>
        </w:rPr>
      </w:pPr>
      <w:r>
        <w:rPr>
          <w:rFonts w:ascii="Arial" w:hAnsi="Arial" w:cs="Arial" w:hint="cs"/>
          <w:b/>
          <w:bCs/>
          <w:color w:val="333333"/>
          <w:sz w:val="27"/>
          <w:szCs w:val="27"/>
          <w:u w:val="single"/>
          <w:rtl/>
        </w:rPr>
        <w:t>اسئلة</w:t>
      </w:r>
      <w:r w:rsidR="00813AB4">
        <w:rPr>
          <w:rFonts w:ascii="Arial" w:hAnsi="Arial" w:cs="Arial"/>
          <w:b/>
          <w:bCs/>
          <w:color w:val="333333"/>
          <w:sz w:val="27"/>
          <w:szCs w:val="27"/>
          <w:u w:val="single"/>
        </w:rPr>
        <w:t>:</w:t>
      </w:r>
    </w:p>
    <w:p w14:paraId="24592A05" w14:textId="164149AC" w:rsidR="00CA0E8C" w:rsidRDefault="00CA0E8C" w:rsidP="000C3935">
      <w:pPr>
        <w:pStyle w:val="NormalWeb"/>
        <w:numPr>
          <w:ilvl w:val="0"/>
          <w:numId w:val="10"/>
        </w:numPr>
        <w:shd w:val="clear" w:color="auto" w:fill="FFFFFF"/>
        <w:bidi/>
        <w:spacing w:before="0" w:beforeAutospacing="0" w:after="0" w:afterAutospacing="0"/>
        <w:rPr>
          <w:rFonts w:ascii="Arial" w:hAnsi="Arial" w:cs="Arial"/>
          <w:color w:val="333333"/>
          <w:sz w:val="27"/>
          <w:szCs w:val="27"/>
        </w:rPr>
      </w:pPr>
      <w:r w:rsidRPr="00CA0E8C">
        <w:rPr>
          <w:rFonts w:ascii="Arial" w:hAnsi="Arial" w:cs="Arial" w:hint="cs"/>
          <w:color w:val="333333"/>
          <w:sz w:val="27"/>
          <w:szCs w:val="27"/>
          <w:rtl/>
        </w:rPr>
        <w:t>لماذا</w:t>
      </w:r>
      <w:r w:rsidR="000C3935">
        <w:rPr>
          <w:rFonts w:ascii="Arial" w:hAnsi="Arial" w:cs="Arial" w:hint="cs"/>
          <w:color w:val="333333"/>
          <w:sz w:val="27"/>
          <w:szCs w:val="27"/>
          <w:rtl/>
        </w:rPr>
        <w:t xml:space="preserve"> تختلف سياسات التسعير بين المدى القصير والمدى الطويل؟</w:t>
      </w:r>
    </w:p>
    <w:p w14:paraId="61B3F6DE" w14:textId="25378F88" w:rsidR="000C3935" w:rsidRDefault="000C3935" w:rsidP="000C3935">
      <w:pPr>
        <w:pStyle w:val="NormalWeb"/>
        <w:numPr>
          <w:ilvl w:val="0"/>
          <w:numId w:val="10"/>
        </w:numPr>
        <w:shd w:val="clear" w:color="auto" w:fill="FFFFFF"/>
        <w:bidi/>
        <w:spacing w:before="0" w:beforeAutospacing="0" w:after="0" w:afterAutospacing="0"/>
        <w:rPr>
          <w:rFonts w:ascii="Arial" w:hAnsi="Arial" w:cs="Arial"/>
          <w:color w:val="333333"/>
          <w:sz w:val="27"/>
          <w:szCs w:val="27"/>
        </w:rPr>
      </w:pPr>
      <w:r>
        <w:rPr>
          <w:rFonts w:ascii="Arial" w:hAnsi="Arial" w:cs="Arial" w:hint="cs"/>
          <w:color w:val="333333"/>
          <w:sz w:val="27"/>
          <w:szCs w:val="27"/>
          <w:rtl/>
        </w:rPr>
        <w:t>ما هي الامثلة على التكلفة المباشرة والتكلفة الغير مباشرة؟</w:t>
      </w:r>
    </w:p>
    <w:p w14:paraId="5F8A0F13" w14:textId="0BF4AB1C" w:rsidR="000C3935" w:rsidRDefault="000C3935" w:rsidP="000C3935">
      <w:pPr>
        <w:pStyle w:val="NormalWeb"/>
        <w:numPr>
          <w:ilvl w:val="0"/>
          <w:numId w:val="10"/>
        </w:numPr>
        <w:shd w:val="clear" w:color="auto" w:fill="FFFFFF"/>
        <w:bidi/>
        <w:spacing w:before="0" w:beforeAutospacing="0" w:after="0" w:afterAutospacing="0"/>
        <w:rPr>
          <w:rFonts w:ascii="Arial" w:hAnsi="Arial" w:cs="Arial"/>
          <w:color w:val="333333"/>
          <w:sz w:val="27"/>
          <w:szCs w:val="27"/>
        </w:rPr>
      </w:pPr>
      <w:r>
        <w:rPr>
          <w:rFonts w:ascii="Arial" w:hAnsi="Arial" w:cs="Arial" w:hint="cs"/>
          <w:color w:val="333333"/>
          <w:sz w:val="27"/>
          <w:szCs w:val="27"/>
          <w:rtl/>
        </w:rPr>
        <w:t>هل يمكن توضيح طرق تقسيم التكاليف المباشرة والغير مباشرة على تكلفة وحدة الانتاج؟</w:t>
      </w:r>
    </w:p>
    <w:p w14:paraId="44550B3E" w14:textId="6CFF7192" w:rsidR="000C3935" w:rsidRPr="00CA0E8C" w:rsidRDefault="000C3935" w:rsidP="000C3935">
      <w:pPr>
        <w:pStyle w:val="NormalWeb"/>
        <w:numPr>
          <w:ilvl w:val="0"/>
          <w:numId w:val="10"/>
        </w:numPr>
        <w:shd w:val="clear" w:color="auto" w:fill="FFFFFF"/>
        <w:bidi/>
        <w:spacing w:before="0" w:beforeAutospacing="0" w:after="0" w:afterAutospacing="0"/>
        <w:rPr>
          <w:rFonts w:ascii="Arial" w:hAnsi="Arial" w:cs="Arial"/>
          <w:color w:val="333333"/>
          <w:sz w:val="27"/>
          <w:szCs w:val="27"/>
          <w:rtl/>
        </w:rPr>
      </w:pPr>
      <w:r>
        <w:rPr>
          <w:rFonts w:ascii="Arial" w:hAnsi="Arial" w:cs="Arial" w:hint="cs"/>
          <w:color w:val="333333"/>
          <w:sz w:val="27"/>
          <w:szCs w:val="27"/>
          <w:rtl/>
        </w:rPr>
        <w:t>كيف تزداد الارباح مع كل وحدة اعلى من نقطة التعادل؟</w:t>
      </w:r>
    </w:p>
    <w:p w14:paraId="2087BBBB" w14:textId="1239B47A" w:rsidR="00F51134" w:rsidRDefault="00F51134" w:rsidP="00F51134">
      <w:pPr>
        <w:pStyle w:val="NormalWeb"/>
        <w:shd w:val="clear" w:color="auto" w:fill="FFFFFF"/>
        <w:bidi/>
        <w:spacing w:before="0" w:beforeAutospacing="0" w:after="375" w:afterAutospacing="0"/>
        <w:rPr>
          <w:rFonts w:ascii="Arial" w:hAnsi="Arial" w:cs="Arial"/>
          <w:color w:val="333333"/>
          <w:sz w:val="27"/>
          <w:szCs w:val="27"/>
          <w:rtl/>
        </w:rPr>
      </w:pPr>
    </w:p>
    <w:p w14:paraId="4ACD60FF" w14:textId="3F6BD878" w:rsidR="00F51134" w:rsidRDefault="000C3935" w:rsidP="00F51134">
      <w:pPr>
        <w:pStyle w:val="NormalWeb"/>
        <w:shd w:val="clear" w:color="auto" w:fill="FFFFFF"/>
        <w:bidi/>
        <w:spacing w:before="0" w:beforeAutospacing="0" w:after="375" w:afterAutospacing="0"/>
        <w:rPr>
          <w:rFonts w:ascii="Arial" w:hAnsi="Arial" w:cs="Arial"/>
          <w:b/>
          <w:bCs/>
          <w:color w:val="333333"/>
          <w:sz w:val="27"/>
          <w:szCs w:val="27"/>
          <w:u w:val="single"/>
          <w:rtl/>
        </w:rPr>
      </w:pPr>
      <w:r>
        <w:rPr>
          <w:rFonts w:ascii="Arial" w:hAnsi="Arial" w:cs="Arial" w:hint="cs"/>
          <w:b/>
          <w:bCs/>
          <w:color w:val="333333"/>
          <w:sz w:val="27"/>
          <w:szCs w:val="27"/>
          <w:u w:val="single"/>
          <w:rtl/>
        </w:rPr>
        <w:t>الاجوبة</w:t>
      </w:r>
    </w:p>
    <w:p w14:paraId="3FB9118A" w14:textId="6B73AA75" w:rsidR="000C3935" w:rsidRDefault="000C3935" w:rsidP="000C3935">
      <w:pPr>
        <w:pStyle w:val="NormalWeb"/>
        <w:numPr>
          <w:ilvl w:val="0"/>
          <w:numId w:val="11"/>
        </w:numPr>
        <w:shd w:val="clear" w:color="auto" w:fill="FFFFFF"/>
        <w:bidi/>
        <w:spacing w:before="0" w:beforeAutospacing="0" w:after="375" w:afterAutospacing="0"/>
        <w:rPr>
          <w:rFonts w:ascii="Arial" w:hAnsi="Arial" w:cs="Arial"/>
          <w:color w:val="333333"/>
          <w:sz w:val="27"/>
          <w:szCs w:val="27"/>
        </w:rPr>
      </w:pPr>
      <w:r w:rsidRPr="000C3935">
        <w:rPr>
          <w:rFonts w:ascii="Arial" w:hAnsi="Arial" w:cs="Arial" w:hint="cs"/>
          <w:color w:val="333333"/>
          <w:sz w:val="27"/>
          <w:szCs w:val="27"/>
          <w:rtl/>
        </w:rPr>
        <w:t xml:space="preserve">اذا كانت الشركة تتمتع </w:t>
      </w:r>
      <w:r>
        <w:rPr>
          <w:rFonts w:ascii="Arial" w:hAnsi="Arial" w:cs="Arial" w:hint="cs"/>
          <w:color w:val="333333"/>
          <w:sz w:val="27"/>
          <w:szCs w:val="27"/>
          <w:rtl/>
        </w:rPr>
        <w:t>بطاقة انتاجية اكبر من الانتاج الحالي, فبامكان الشركة قبول بيع وحدات اضافية, او طلبات خاصة, طالما ان هذه الكمية الاضافية يمكن انتاجها بالقدرة الانتاجية المتوفرة ولا تؤثر على ارتفاع التكاليف الثابتة. في هذه الحالة, الشرط الوحيد هو ان يتم التسعير لكل وحدة اضافية بزيادة هامش للربح يضاف الى التكلفة المتغيرة. اما بالنسبة للتسعير على المدى الطويل فعلى الشركة تسعير المنتج ليغطي التكلفة الثابتة والمتغيرة وتامين هامش ربح واخذ ضريبة الدخل وضريبة المبيعات في الحساب</w:t>
      </w:r>
    </w:p>
    <w:p w14:paraId="3E73AED1" w14:textId="77777777" w:rsidR="008660D9" w:rsidRDefault="000C3935" w:rsidP="008660D9">
      <w:pPr>
        <w:pStyle w:val="NormalWeb"/>
        <w:numPr>
          <w:ilvl w:val="0"/>
          <w:numId w:val="11"/>
        </w:numPr>
        <w:shd w:val="clear" w:color="auto" w:fill="FFFFFF"/>
        <w:bidi/>
        <w:spacing w:before="0" w:beforeAutospacing="0" w:after="375" w:afterAutospacing="0"/>
        <w:rPr>
          <w:rFonts w:ascii="Arial" w:hAnsi="Arial" w:cs="Arial"/>
          <w:color w:val="333333"/>
          <w:sz w:val="27"/>
          <w:szCs w:val="27"/>
        </w:rPr>
      </w:pPr>
      <w:r>
        <w:rPr>
          <w:rFonts w:ascii="Arial" w:hAnsi="Arial" w:cs="Arial" w:hint="cs"/>
          <w:color w:val="333333"/>
          <w:sz w:val="27"/>
          <w:szCs w:val="27"/>
          <w:rtl/>
        </w:rPr>
        <w:t>التكلفة المباشرة: المواد الخام التي تدخل بالانتاج, استخدام الطاقه المرتبط بالات الانتاج, العمالة</w:t>
      </w:r>
      <w:r w:rsidR="008660D9">
        <w:rPr>
          <w:rFonts w:ascii="Arial" w:hAnsi="Arial" w:cs="Arial" w:hint="cs"/>
          <w:color w:val="333333"/>
          <w:sz w:val="27"/>
          <w:szCs w:val="27"/>
          <w:rtl/>
        </w:rPr>
        <w:t xml:space="preserve"> الخ. اما التكلفة الغير مباشرة مثل: الايجار, استهلاك المباني والالات, المصاريف الادارية, التامين على الموجودات</w:t>
      </w:r>
    </w:p>
    <w:p w14:paraId="1267507F" w14:textId="77777777" w:rsidR="008660D9" w:rsidRDefault="008660D9" w:rsidP="008660D9">
      <w:pPr>
        <w:pStyle w:val="NormalWeb"/>
        <w:numPr>
          <w:ilvl w:val="0"/>
          <w:numId w:val="11"/>
        </w:numPr>
        <w:shd w:val="clear" w:color="auto" w:fill="FFFFFF"/>
        <w:bidi/>
        <w:spacing w:before="0" w:beforeAutospacing="0" w:after="375" w:afterAutospacing="0"/>
        <w:rPr>
          <w:rFonts w:ascii="Arial" w:hAnsi="Arial" w:cs="Arial"/>
          <w:color w:val="333333"/>
          <w:sz w:val="27"/>
          <w:szCs w:val="27"/>
        </w:rPr>
      </w:pPr>
      <w:r>
        <w:rPr>
          <w:rFonts w:ascii="Arial" w:hAnsi="Arial" w:cs="Arial" w:hint="cs"/>
          <w:color w:val="333333"/>
          <w:sz w:val="27"/>
          <w:szCs w:val="27"/>
          <w:rtl/>
        </w:rPr>
        <w:t>مثال: اذا كانت تكلفة المواد الخام المطلوبة لتصنيع طاوله هي $150 امريكي. هذا يعني ان التكلفة ستكون $15000 امريكي لانتاج 100 طاولة وتبقى التكلفة ثابتة لكلا الحاتين. اما المصاريف الثابتة على مثال ان المصاريف الادارية الشهرية للشركة كانت $5000 امريكي شهريا فاذا قامت الشركة بتصنيع 200 طاولة خلال الشهر فان التكلفة توزع بقيمة $25 امريكي لكل طاولة اما اذا وصل الانتاج في الشهر ل 100 طاولة فان حصة كل طاولة من التكاليف الادارية تنخفض لمستوى $5 امريكي.</w:t>
      </w:r>
    </w:p>
    <w:p w14:paraId="6AA4F089" w14:textId="721FDB1E" w:rsidR="008660D9" w:rsidRPr="008660D9" w:rsidRDefault="008660D9" w:rsidP="008660D9">
      <w:pPr>
        <w:pStyle w:val="NormalWeb"/>
        <w:numPr>
          <w:ilvl w:val="0"/>
          <w:numId w:val="11"/>
        </w:numPr>
        <w:shd w:val="clear" w:color="auto" w:fill="FFFFFF"/>
        <w:bidi/>
        <w:spacing w:before="0" w:beforeAutospacing="0" w:after="375" w:afterAutospacing="0"/>
        <w:rPr>
          <w:rFonts w:ascii="Arial" w:hAnsi="Arial" w:cs="Arial"/>
          <w:color w:val="333333"/>
          <w:sz w:val="27"/>
          <w:szCs w:val="27"/>
          <w:rtl/>
        </w:rPr>
      </w:pPr>
      <w:r>
        <w:rPr>
          <w:rFonts w:ascii="Arial" w:hAnsi="Arial" w:cs="Arial" w:hint="cs"/>
          <w:color w:val="333333"/>
          <w:sz w:val="27"/>
          <w:szCs w:val="27"/>
          <w:rtl/>
        </w:rPr>
        <w:t xml:space="preserve">بعد تحقيق نقطة التعادل كل وحدة بيع اضافية تنتج ربح للشركة بمقدار = سعر البيع </w:t>
      </w:r>
      <w:r>
        <w:rPr>
          <w:rFonts w:ascii="Arial" w:hAnsi="Arial" w:cs="Arial"/>
          <w:color w:val="333333"/>
          <w:sz w:val="27"/>
          <w:szCs w:val="27"/>
          <w:rtl/>
        </w:rPr>
        <w:t>–</w:t>
      </w:r>
      <w:r>
        <w:rPr>
          <w:rFonts w:ascii="Arial" w:hAnsi="Arial" w:cs="Arial" w:hint="cs"/>
          <w:color w:val="333333"/>
          <w:sz w:val="27"/>
          <w:szCs w:val="27"/>
          <w:rtl/>
        </w:rPr>
        <w:t xml:space="preserve"> التكلفة المباشرة لانتاج هذه الوحدة                                 </w:t>
      </w:r>
    </w:p>
    <w:p w14:paraId="0A68FE4D" w14:textId="263D1D50" w:rsidR="00F51134" w:rsidRDefault="00F51134" w:rsidP="00F51134">
      <w:pPr>
        <w:pStyle w:val="NormalWeb"/>
        <w:shd w:val="clear" w:color="auto" w:fill="FFFFFF"/>
        <w:bidi/>
        <w:spacing w:before="0" w:beforeAutospacing="0" w:after="375" w:afterAutospacing="0"/>
        <w:rPr>
          <w:rFonts w:ascii="Arial" w:hAnsi="Arial" w:cs="Arial"/>
          <w:color w:val="333333"/>
          <w:sz w:val="27"/>
          <w:szCs w:val="27"/>
          <w:rtl/>
        </w:rPr>
      </w:pPr>
    </w:p>
    <w:p w14:paraId="119A49A7" w14:textId="670838FF" w:rsidR="00506F27" w:rsidRDefault="00506F27" w:rsidP="00506F27">
      <w:pPr>
        <w:pStyle w:val="NormalWeb"/>
        <w:shd w:val="clear" w:color="auto" w:fill="FFFFFF"/>
        <w:bidi/>
        <w:spacing w:before="0" w:beforeAutospacing="0" w:after="375" w:afterAutospacing="0"/>
        <w:rPr>
          <w:rFonts w:ascii="Arial" w:hAnsi="Arial" w:cs="Arial"/>
          <w:color w:val="333333"/>
          <w:sz w:val="27"/>
          <w:szCs w:val="27"/>
          <w:rtl/>
        </w:rPr>
      </w:pPr>
    </w:p>
    <w:p w14:paraId="417F8AB8" w14:textId="77777777" w:rsidR="00506F27" w:rsidRDefault="00506F27" w:rsidP="00506F27">
      <w:pPr>
        <w:pStyle w:val="NormalWeb"/>
        <w:shd w:val="clear" w:color="auto" w:fill="FFFFFF"/>
        <w:bidi/>
        <w:spacing w:before="0" w:beforeAutospacing="0" w:after="375" w:afterAutospacing="0"/>
        <w:rPr>
          <w:rFonts w:ascii="Arial" w:hAnsi="Arial" w:cs="Arial"/>
          <w:color w:val="333333"/>
          <w:sz w:val="27"/>
          <w:szCs w:val="27"/>
          <w:rtl/>
        </w:rPr>
      </w:pPr>
    </w:p>
    <w:p w14:paraId="3D180E26" w14:textId="5EE3A371" w:rsidR="00F51134" w:rsidRDefault="00F51134" w:rsidP="00F51134">
      <w:pPr>
        <w:pStyle w:val="NormalWeb"/>
        <w:shd w:val="clear" w:color="auto" w:fill="FFFFFF"/>
        <w:bidi/>
        <w:spacing w:before="0" w:beforeAutospacing="0" w:after="375" w:afterAutospacing="0"/>
        <w:rPr>
          <w:rFonts w:ascii="Arial" w:hAnsi="Arial" w:cs="Arial"/>
          <w:color w:val="333333"/>
          <w:sz w:val="27"/>
          <w:szCs w:val="27"/>
          <w:rtl/>
        </w:rPr>
      </w:pPr>
    </w:p>
    <w:p w14:paraId="4D0ED0B0" w14:textId="54F986E4" w:rsidR="00F51134" w:rsidRPr="001442B3" w:rsidRDefault="00506F27" w:rsidP="008E3941">
      <w:pPr>
        <w:pStyle w:val="NormalWeb"/>
        <w:numPr>
          <w:ilvl w:val="0"/>
          <w:numId w:val="29"/>
        </w:numPr>
        <w:shd w:val="clear" w:color="auto" w:fill="FFFFFF"/>
        <w:bidi/>
        <w:spacing w:before="240" w:beforeAutospacing="0" w:after="0" w:afterAutospacing="0"/>
        <w:rPr>
          <w:rFonts w:ascii="Arial" w:hAnsi="Arial" w:cs="Arial"/>
          <w:color w:val="333333"/>
        </w:rPr>
      </w:pPr>
      <w:r w:rsidRPr="001442B3">
        <w:rPr>
          <w:rFonts w:ascii="Arial" w:hAnsi="Arial" w:cs="Arial" w:hint="cs"/>
          <w:color w:val="333333"/>
          <w:rtl/>
        </w:rPr>
        <w:t>اسعار السلع</w:t>
      </w:r>
      <w:r w:rsidRPr="001442B3">
        <w:rPr>
          <w:rFonts w:ascii="Arial" w:hAnsi="Arial" w:cs="Arial"/>
          <w:color w:val="202122"/>
          <w:rtl/>
        </w:rPr>
        <w:t xml:space="preserve"> تحددها قوى السوق وهذه القو</w:t>
      </w:r>
      <w:r w:rsidRPr="001442B3">
        <w:rPr>
          <w:rFonts w:ascii="Arial" w:hAnsi="Arial" w:cs="Arial" w:hint="cs"/>
          <w:color w:val="202122"/>
          <w:rtl/>
          <w:lang w:bidi="ar-JO"/>
        </w:rPr>
        <w:t>ة</w:t>
      </w:r>
      <w:r w:rsidRPr="001442B3">
        <w:rPr>
          <w:rFonts w:ascii="Arial" w:hAnsi="Arial" w:cs="Arial"/>
          <w:color w:val="202122"/>
          <w:rtl/>
        </w:rPr>
        <w:t xml:space="preserve"> هي العرض من قبل التجار ومقدمي الخدمات والطلب الذي يمثل رغبة المستهلكين في شراء هذه السلعه.</w:t>
      </w:r>
    </w:p>
    <w:p w14:paraId="03B8AEB3" w14:textId="3EBB9E3F" w:rsidR="00506F27" w:rsidRPr="001442B3" w:rsidRDefault="00506F27" w:rsidP="008E3941">
      <w:pPr>
        <w:pStyle w:val="NormalWeb"/>
        <w:numPr>
          <w:ilvl w:val="1"/>
          <w:numId w:val="29"/>
        </w:numPr>
        <w:shd w:val="clear" w:color="auto" w:fill="FFFFFF"/>
        <w:bidi/>
        <w:spacing w:before="240" w:beforeAutospacing="0" w:after="0" w:afterAutospacing="0"/>
        <w:rPr>
          <w:rFonts w:ascii="Arial" w:hAnsi="Arial" w:cs="Arial"/>
          <w:color w:val="333333"/>
        </w:rPr>
      </w:pPr>
      <w:r w:rsidRPr="001442B3">
        <w:rPr>
          <w:rFonts w:ascii="Arial" w:hAnsi="Arial" w:cs="Arial" w:hint="cs"/>
          <w:color w:val="202122"/>
          <w:rtl/>
        </w:rPr>
        <w:t>صحيح</w:t>
      </w:r>
      <w:r w:rsidRPr="001442B3">
        <w:rPr>
          <w:rFonts w:ascii="Arial" w:hAnsi="Arial" w:cs="Arial"/>
          <w:color w:val="202122"/>
          <w:rtl/>
        </w:rPr>
        <w:tab/>
      </w:r>
      <w:r w:rsidRPr="001442B3">
        <w:rPr>
          <w:rFonts w:ascii="Arial" w:hAnsi="Arial" w:cs="Arial"/>
          <w:color w:val="202122"/>
          <w:rtl/>
        </w:rPr>
        <w:tab/>
      </w:r>
      <w:r w:rsidRPr="001442B3">
        <w:rPr>
          <w:rFonts w:ascii="Arial" w:hAnsi="Arial" w:cs="Arial" w:hint="cs"/>
          <w:color w:val="202122"/>
          <w:rtl/>
        </w:rPr>
        <w:t>ب. خطا</w:t>
      </w:r>
    </w:p>
    <w:p w14:paraId="3EB2BA04" w14:textId="1DB67F41" w:rsidR="00506F27" w:rsidRPr="001442B3" w:rsidRDefault="00506F27" w:rsidP="008E3941">
      <w:pPr>
        <w:pStyle w:val="NormalWeb"/>
        <w:numPr>
          <w:ilvl w:val="0"/>
          <w:numId w:val="29"/>
        </w:numPr>
        <w:shd w:val="clear" w:color="auto" w:fill="FFFFFF"/>
        <w:bidi/>
        <w:spacing w:before="240" w:beforeAutospacing="0" w:after="0" w:afterAutospacing="0"/>
        <w:rPr>
          <w:rFonts w:ascii="Arial" w:hAnsi="Arial" w:cs="Arial"/>
          <w:color w:val="333333"/>
        </w:rPr>
      </w:pPr>
      <w:bookmarkStart w:id="2" w:name="_Hlk96855552"/>
      <w:r w:rsidRPr="001442B3">
        <w:rPr>
          <w:rFonts w:ascii="Arial" w:hAnsi="Arial" w:cs="Arial" w:hint="cs"/>
          <w:color w:val="202122"/>
          <w:rtl/>
        </w:rPr>
        <w:t>التكلفة المتغيرة لانتاج كل وحدة اضافية من السلعة تزداد بازدياد كمية الانتاج</w:t>
      </w:r>
    </w:p>
    <w:p w14:paraId="7D3C98A8" w14:textId="009090F2" w:rsidR="00506F27" w:rsidRPr="001442B3" w:rsidRDefault="00506F27" w:rsidP="008E3941">
      <w:pPr>
        <w:pStyle w:val="NormalWeb"/>
        <w:numPr>
          <w:ilvl w:val="1"/>
          <w:numId w:val="29"/>
        </w:numPr>
        <w:shd w:val="clear" w:color="auto" w:fill="FFFFFF"/>
        <w:bidi/>
        <w:spacing w:before="240" w:beforeAutospacing="0" w:after="0" w:afterAutospacing="0"/>
        <w:rPr>
          <w:rFonts w:ascii="Arial" w:hAnsi="Arial" w:cs="Arial"/>
          <w:color w:val="333333"/>
        </w:rPr>
      </w:pPr>
      <w:r w:rsidRPr="001442B3">
        <w:rPr>
          <w:rFonts w:ascii="Arial" w:hAnsi="Arial" w:cs="Arial" w:hint="cs"/>
          <w:color w:val="202122"/>
          <w:rtl/>
        </w:rPr>
        <w:t>صحيح</w:t>
      </w:r>
      <w:r w:rsidRPr="001442B3">
        <w:rPr>
          <w:rFonts w:ascii="Arial" w:hAnsi="Arial" w:cs="Arial"/>
          <w:color w:val="202122"/>
          <w:rtl/>
        </w:rPr>
        <w:tab/>
      </w:r>
      <w:r w:rsidRPr="001442B3">
        <w:rPr>
          <w:rFonts w:ascii="Arial" w:hAnsi="Arial" w:cs="Arial"/>
          <w:color w:val="202122"/>
          <w:rtl/>
        </w:rPr>
        <w:tab/>
      </w:r>
      <w:r w:rsidRPr="001442B3">
        <w:rPr>
          <w:rFonts w:ascii="Arial" w:hAnsi="Arial" w:cs="Arial" w:hint="cs"/>
          <w:color w:val="202122"/>
          <w:rtl/>
        </w:rPr>
        <w:t>ب. خطأ</w:t>
      </w:r>
    </w:p>
    <w:bookmarkEnd w:id="2"/>
    <w:p w14:paraId="6D4AFA05" w14:textId="42AFE537" w:rsidR="00506F27" w:rsidRPr="001442B3" w:rsidRDefault="00506F27" w:rsidP="008E3941">
      <w:pPr>
        <w:pStyle w:val="NormalWeb"/>
        <w:numPr>
          <w:ilvl w:val="0"/>
          <w:numId w:val="29"/>
        </w:numPr>
        <w:shd w:val="clear" w:color="auto" w:fill="FFFFFF"/>
        <w:bidi/>
        <w:spacing w:before="240" w:beforeAutospacing="0" w:after="0" w:afterAutospacing="0"/>
        <w:rPr>
          <w:rFonts w:ascii="Arial" w:hAnsi="Arial" w:cs="Arial"/>
          <w:color w:val="333333"/>
        </w:rPr>
      </w:pPr>
      <w:r w:rsidRPr="001442B3">
        <w:rPr>
          <w:rFonts w:ascii="Arial" w:hAnsi="Arial" w:cs="Arial"/>
          <w:color w:val="333333"/>
          <w:rtl/>
        </w:rPr>
        <w:t>التكلفة ال</w:t>
      </w:r>
      <w:r w:rsidR="008E3941">
        <w:rPr>
          <w:rFonts w:ascii="Arial" w:hAnsi="Arial" w:cs="Arial" w:hint="cs"/>
          <w:color w:val="333333"/>
          <w:rtl/>
        </w:rPr>
        <w:t>ثابتة</w:t>
      </w:r>
      <w:r w:rsidRPr="001442B3">
        <w:rPr>
          <w:rFonts w:ascii="Arial" w:hAnsi="Arial" w:cs="Arial"/>
          <w:color w:val="333333"/>
          <w:rtl/>
        </w:rPr>
        <w:t xml:space="preserve"> لانتاج كل وحدة اضافية من السلعة تزداد بازدياد كمية الانتاج</w:t>
      </w:r>
    </w:p>
    <w:p w14:paraId="70668F3E" w14:textId="77777777" w:rsidR="00506F27" w:rsidRPr="001442B3" w:rsidRDefault="00506F27" w:rsidP="008E3941">
      <w:pPr>
        <w:pStyle w:val="NormalWeb"/>
        <w:numPr>
          <w:ilvl w:val="1"/>
          <w:numId w:val="29"/>
        </w:numPr>
        <w:shd w:val="clear" w:color="auto" w:fill="FFFFFF"/>
        <w:bidi/>
        <w:spacing w:before="240" w:beforeAutospacing="0" w:after="0" w:afterAutospacing="0"/>
        <w:rPr>
          <w:rFonts w:ascii="Arial" w:hAnsi="Arial" w:cs="Arial"/>
          <w:color w:val="333333"/>
        </w:rPr>
      </w:pPr>
      <w:r w:rsidRPr="001442B3">
        <w:rPr>
          <w:rFonts w:ascii="Arial" w:hAnsi="Arial" w:cs="Arial"/>
          <w:color w:val="333333"/>
          <w:rtl/>
        </w:rPr>
        <w:t>صحيح</w:t>
      </w:r>
      <w:r w:rsidRPr="001442B3">
        <w:rPr>
          <w:rFonts w:ascii="Arial" w:hAnsi="Arial" w:cs="Arial"/>
          <w:color w:val="333333"/>
          <w:rtl/>
        </w:rPr>
        <w:tab/>
      </w:r>
      <w:r w:rsidRPr="001442B3">
        <w:rPr>
          <w:rFonts w:ascii="Arial" w:hAnsi="Arial" w:cs="Arial"/>
          <w:color w:val="333333"/>
          <w:rtl/>
        </w:rPr>
        <w:tab/>
        <w:t>ب. خطأ</w:t>
      </w:r>
    </w:p>
    <w:p w14:paraId="311D4B80" w14:textId="78CD9A12" w:rsidR="00506F27" w:rsidRPr="001442B3" w:rsidRDefault="00506F27" w:rsidP="008E3941">
      <w:pPr>
        <w:pStyle w:val="NormalWeb"/>
        <w:numPr>
          <w:ilvl w:val="0"/>
          <w:numId w:val="29"/>
        </w:numPr>
        <w:shd w:val="clear" w:color="auto" w:fill="FFFFFF"/>
        <w:bidi/>
        <w:spacing w:before="240" w:beforeAutospacing="0" w:after="0" w:afterAutospacing="0"/>
        <w:rPr>
          <w:rFonts w:ascii="Arial" w:hAnsi="Arial" w:cs="Arial"/>
          <w:color w:val="333333"/>
        </w:rPr>
      </w:pPr>
      <w:r w:rsidRPr="001442B3">
        <w:rPr>
          <w:rFonts w:ascii="Arial" w:hAnsi="Arial" w:cs="Arial"/>
          <w:color w:val="333333"/>
          <w:rtl/>
        </w:rPr>
        <w:t xml:space="preserve">التكلفة </w:t>
      </w:r>
      <w:r w:rsidRPr="001442B3">
        <w:rPr>
          <w:rFonts w:ascii="Arial" w:hAnsi="Arial" w:cs="Arial" w:hint="cs"/>
          <w:color w:val="333333"/>
          <w:rtl/>
        </w:rPr>
        <w:t>الثابتة</w:t>
      </w:r>
      <w:r w:rsidRPr="001442B3">
        <w:rPr>
          <w:rFonts w:ascii="Arial" w:hAnsi="Arial" w:cs="Arial"/>
          <w:color w:val="333333"/>
          <w:rtl/>
        </w:rPr>
        <w:t xml:space="preserve"> لانتاج كل وحدة اضافية من السلعة ت</w:t>
      </w:r>
      <w:r w:rsidR="008E3941">
        <w:rPr>
          <w:rFonts w:ascii="Arial" w:hAnsi="Arial" w:cs="Arial" w:hint="cs"/>
          <w:color w:val="333333"/>
          <w:rtl/>
        </w:rPr>
        <w:t>نقص</w:t>
      </w:r>
      <w:r w:rsidRPr="001442B3">
        <w:rPr>
          <w:rFonts w:ascii="Arial" w:hAnsi="Arial" w:cs="Arial"/>
          <w:color w:val="333333"/>
          <w:rtl/>
        </w:rPr>
        <w:t xml:space="preserve"> بازدياد كمية الانتاج</w:t>
      </w:r>
    </w:p>
    <w:p w14:paraId="4BE639DA" w14:textId="77777777" w:rsidR="00506F27" w:rsidRPr="001442B3" w:rsidRDefault="00506F27" w:rsidP="008E3941">
      <w:pPr>
        <w:pStyle w:val="NormalWeb"/>
        <w:numPr>
          <w:ilvl w:val="1"/>
          <w:numId w:val="29"/>
        </w:numPr>
        <w:shd w:val="clear" w:color="auto" w:fill="FFFFFF"/>
        <w:bidi/>
        <w:spacing w:before="240" w:beforeAutospacing="0" w:after="0" w:afterAutospacing="0"/>
        <w:rPr>
          <w:rFonts w:ascii="Arial" w:hAnsi="Arial" w:cs="Arial"/>
          <w:color w:val="333333"/>
        </w:rPr>
      </w:pPr>
      <w:r w:rsidRPr="001442B3">
        <w:rPr>
          <w:rFonts w:ascii="Arial" w:hAnsi="Arial" w:cs="Arial"/>
          <w:color w:val="333333"/>
          <w:rtl/>
        </w:rPr>
        <w:t>صحيح</w:t>
      </w:r>
      <w:r w:rsidRPr="001442B3">
        <w:rPr>
          <w:rFonts w:ascii="Arial" w:hAnsi="Arial" w:cs="Arial"/>
          <w:color w:val="333333"/>
          <w:rtl/>
        </w:rPr>
        <w:tab/>
      </w:r>
      <w:r w:rsidRPr="001442B3">
        <w:rPr>
          <w:rFonts w:ascii="Arial" w:hAnsi="Arial" w:cs="Arial"/>
          <w:color w:val="333333"/>
          <w:rtl/>
        </w:rPr>
        <w:tab/>
        <w:t>ب. خطأ</w:t>
      </w:r>
    </w:p>
    <w:p w14:paraId="217FEE24" w14:textId="36266F0C" w:rsidR="00506F27" w:rsidRPr="001442B3" w:rsidRDefault="00506F27" w:rsidP="008E3941">
      <w:pPr>
        <w:pStyle w:val="NormalWeb"/>
        <w:numPr>
          <w:ilvl w:val="0"/>
          <w:numId w:val="29"/>
        </w:numPr>
        <w:shd w:val="clear" w:color="auto" w:fill="FFFFFF"/>
        <w:bidi/>
        <w:spacing w:before="240" w:beforeAutospacing="0" w:after="0" w:afterAutospacing="0"/>
        <w:rPr>
          <w:rFonts w:ascii="Arial" w:hAnsi="Arial" w:cs="Arial"/>
          <w:color w:val="333333"/>
        </w:rPr>
      </w:pPr>
      <w:r w:rsidRPr="001442B3">
        <w:rPr>
          <w:rFonts w:ascii="Arial" w:hAnsi="Arial" w:cs="Arial" w:hint="cs"/>
          <w:color w:val="202122"/>
          <w:rtl/>
        </w:rPr>
        <w:t>التكلفة المتغيرة لانتاج كل وحدة اضافية من السلعة ت</w:t>
      </w:r>
      <w:r w:rsidR="001442B3" w:rsidRPr="001442B3">
        <w:rPr>
          <w:rFonts w:ascii="Arial" w:hAnsi="Arial" w:cs="Arial" w:hint="cs"/>
          <w:color w:val="202122"/>
          <w:rtl/>
        </w:rPr>
        <w:t>قل</w:t>
      </w:r>
      <w:r w:rsidRPr="001442B3">
        <w:rPr>
          <w:rFonts w:ascii="Arial" w:hAnsi="Arial" w:cs="Arial" w:hint="cs"/>
          <w:color w:val="202122"/>
          <w:rtl/>
        </w:rPr>
        <w:t xml:space="preserve"> بازدياد كمية الانتاج</w:t>
      </w:r>
    </w:p>
    <w:p w14:paraId="43DFB00C" w14:textId="77777777" w:rsidR="00506F27" w:rsidRPr="001442B3" w:rsidRDefault="00506F27" w:rsidP="008E3941">
      <w:pPr>
        <w:pStyle w:val="NormalWeb"/>
        <w:numPr>
          <w:ilvl w:val="1"/>
          <w:numId w:val="29"/>
        </w:numPr>
        <w:shd w:val="clear" w:color="auto" w:fill="FFFFFF"/>
        <w:bidi/>
        <w:spacing w:before="240" w:beforeAutospacing="0" w:after="0" w:afterAutospacing="0"/>
        <w:rPr>
          <w:rFonts w:ascii="Arial" w:hAnsi="Arial" w:cs="Arial"/>
          <w:color w:val="333333"/>
        </w:rPr>
      </w:pPr>
      <w:r w:rsidRPr="001442B3">
        <w:rPr>
          <w:rFonts w:ascii="Arial" w:hAnsi="Arial" w:cs="Arial" w:hint="cs"/>
          <w:color w:val="202122"/>
          <w:rtl/>
        </w:rPr>
        <w:t>صحيح</w:t>
      </w:r>
      <w:r w:rsidRPr="001442B3">
        <w:rPr>
          <w:rFonts w:ascii="Arial" w:hAnsi="Arial" w:cs="Arial"/>
          <w:color w:val="202122"/>
          <w:rtl/>
        </w:rPr>
        <w:tab/>
      </w:r>
      <w:r w:rsidRPr="001442B3">
        <w:rPr>
          <w:rFonts w:ascii="Arial" w:hAnsi="Arial" w:cs="Arial"/>
          <w:color w:val="202122"/>
          <w:rtl/>
        </w:rPr>
        <w:tab/>
      </w:r>
      <w:r w:rsidRPr="001442B3">
        <w:rPr>
          <w:rFonts w:ascii="Arial" w:hAnsi="Arial" w:cs="Arial" w:hint="cs"/>
          <w:color w:val="202122"/>
          <w:rtl/>
        </w:rPr>
        <w:t>ب. خطأ</w:t>
      </w:r>
    </w:p>
    <w:p w14:paraId="5117DF31" w14:textId="68EDAB06" w:rsidR="001442B3" w:rsidRPr="001442B3" w:rsidRDefault="001442B3" w:rsidP="008E3941">
      <w:pPr>
        <w:pStyle w:val="NormalWeb"/>
        <w:numPr>
          <w:ilvl w:val="0"/>
          <w:numId w:val="29"/>
        </w:numPr>
        <w:shd w:val="clear" w:color="auto" w:fill="FFFFFF"/>
        <w:bidi/>
        <w:spacing w:before="240" w:beforeAutospacing="0" w:after="0" w:afterAutospacing="0"/>
        <w:rPr>
          <w:rFonts w:ascii="Arial" w:hAnsi="Arial" w:cs="Arial"/>
          <w:color w:val="333333"/>
        </w:rPr>
      </w:pPr>
      <w:r w:rsidRPr="001442B3">
        <w:rPr>
          <w:rFonts w:ascii="Arial" w:hAnsi="Arial" w:cs="Arial"/>
          <w:color w:val="333333"/>
          <w:rtl/>
        </w:rPr>
        <w:t xml:space="preserve">التكلفة المتغيرة لانتاج كل وحدة اضافية من السلعة </w:t>
      </w:r>
      <w:r w:rsidRPr="001442B3">
        <w:rPr>
          <w:rFonts w:ascii="Arial" w:hAnsi="Arial" w:cs="Arial" w:hint="cs"/>
          <w:color w:val="333333"/>
          <w:rtl/>
        </w:rPr>
        <w:t>تبقى ثابتة</w:t>
      </w:r>
      <w:r w:rsidRPr="001442B3">
        <w:rPr>
          <w:rFonts w:ascii="Arial" w:hAnsi="Arial" w:cs="Arial"/>
          <w:color w:val="333333"/>
          <w:rtl/>
        </w:rPr>
        <w:t xml:space="preserve"> بازدياد كمية الانتاج</w:t>
      </w:r>
    </w:p>
    <w:p w14:paraId="0AF99659" w14:textId="4AB51FE6" w:rsidR="001442B3" w:rsidRPr="008E3941" w:rsidRDefault="001442B3" w:rsidP="008E3941">
      <w:pPr>
        <w:pStyle w:val="NormalWeb"/>
        <w:numPr>
          <w:ilvl w:val="1"/>
          <w:numId w:val="29"/>
        </w:numPr>
        <w:shd w:val="clear" w:color="auto" w:fill="FFFFFF"/>
        <w:bidi/>
        <w:spacing w:before="240" w:beforeAutospacing="0" w:after="0" w:afterAutospacing="0"/>
        <w:rPr>
          <w:rFonts w:ascii="Arial" w:hAnsi="Arial" w:cs="Arial"/>
          <w:color w:val="333333"/>
        </w:rPr>
      </w:pPr>
      <w:r w:rsidRPr="001442B3">
        <w:rPr>
          <w:rFonts w:ascii="Arial" w:hAnsi="Arial" w:cs="Arial"/>
          <w:color w:val="333333"/>
          <w:rtl/>
        </w:rPr>
        <w:t>صحيح</w:t>
      </w:r>
      <w:r w:rsidRPr="001442B3">
        <w:rPr>
          <w:rFonts w:ascii="Arial" w:hAnsi="Arial" w:cs="Arial"/>
          <w:color w:val="333333"/>
          <w:rtl/>
        </w:rPr>
        <w:tab/>
      </w:r>
      <w:r w:rsidRPr="001442B3">
        <w:rPr>
          <w:rFonts w:ascii="Arial" w:hAnsi="Arial" w:cs="Arial"/>
          <w:color w:val="333333"/>
          <w:rtl/>
        </w:rPr>
        <w:tab/>
        <w:t>ب. خطأ</w:t>
      </w:r>
    </w:p>
    <w:p w14:paraId="47D56F5D" w14:textId="7E02028F" w:rsidR="001442B3" w:rsidRPr="001442B3" w:rsidRDefault="001442B3" w:rsidP="008E3941">
      <w:pPr>
        <w:pStyle w:val="NormalWeb"/>
        <w:numPr>
          <w:ilvl w:val="0"/>
          <w:numId w:val="29"/>
        </w:numPr>
        <w:shd w:val="clear" w:color="auto" w:fill="FFFFFF"/>
        <w:bidi/>
        <w:spacing w:before="240" w:beforeAutospacing="0" w:after="0" w:afterAutospacing="0"/>
        <w:rPr>
          <w:rFonts w:ascii="Arial" w:hAnsi="Arial" w:cs="Arial"/>
          <w:color w:val="333333"/>
        </w:rPr>
      </w:pPr>
      <w:r w:rsidRPr="001442B3">
        <w:rPr>
          <w:rFonts w:ascii="Arial" w:hAnsi="Arial" w:cs="Arial"/>
          <w:color w:val="333333"/>
          <w:rtl/>
        </w:rPr>
        <w:t xml:space="preserve">التكلفة </w:t>
      </w:r>
      <w:r w:rsidRPr="001442B3">
        <w:rPr>
          <w:rFonts w:ascii="Arial" w:hAnsi="Arial" w:cs="Arial" w:hint="cs"/>
          <w:color w:val="333333"/>
          <w:rtl/>
        </w:rPr>
        <w:t>الثابتة</w:t>
      </w:r>
      <w:r w:rsidRPr="001442B3">
        <w:rPr>
          <w:rFonts w:ascii="Arial" w:hAnsi="Arial" w:cs="Arial"/>
          <w:color w:val="333333"/>
          <w:rtl/>
        </w:rPr>
        <w:t xml:space="preserve"> لانتاج كل وحدة اضافية من السلعة </w:t>
      </w:r>
      <w:r w:rsidRPr="001442B3">
        <w:rPr>
          <w:rFonts w:ascii="Arial" w:hAnsi="Arial" w:cs="Arial" w:hint="cs"/>
          <w:color w:val="333333"/>
          <w:rtl/>
        </w:rPr>
        <w:t>تبقى ثابتة</w:t>
      </w:r>
      <w:r w:rsidRPr="001442B3">
        <w:rPr>
          <w:rFonts w:ascii="Arial" w:hAnsi="Arial" w:cs="Arial"/>
          <w:color w:val="333333"/>
          <w:rtl/>
        </w:rPr>
        <w:t xml:space="preserve"> بازدياد كمية الانتاج</w:t>
      </w:r>
    </w:p>
    <w:p w14:paraId="621E2BC2" w14:textId="77777777" w:rsidR="001442B3" w:rsidRPr="001442B3" w:rsidRDefault="001442B3" w:rsidP="008E3941">
      <w:pPr>
        <w:pStyle w:val="NormalWeb"/>
        <w:numPr>
          <w:ilvl w:val="1"/>
          <w:numId w:val="29"/>
        </w:numPr>
        <w:shd w:val="clear" w:color="auto" w:fill="FFFFFF"/>
        <w:bidi/>
        <w:spacing w:before="240" w:beforeAutospacing="0" w:after="0" w:afterAutospacing="0"/>
        <w:rPr>
          <w:rFonts w:ascii="Arial" w:hAnsi="Arial" w:cs="Arial"/>
          <w:color w:val="333333"/>
        </w:rPr>
      </w:pPr>
      <w:r w:rsidRPr="001442B3">
        <w:rPr>
          <w:rFonts w:ascii="Arial" w:hAnsi="Arial" w:cs="Arial"/>
          <w:color w:val="333333"/>
          <w:rtl/>
        </w:rPr>
        <w:t>صحيح</w:t>
      </w:r>
      <w:r w:rsidRPr="001442B3">
        <w:rPr>
          <w:rFonts w:ascii="Arial" w:hAnsi="Arial" w:cs="Arial"/>
          <w:color w:val="333333"/>
          <w:rtl/>
        </w:rPr>
        <w:tab/>
      </w:r>
      <w:r w:rsidRPr="001442B3">
        <w:rPr>
          <w:rFonts w:ascii="Arial" w:hAnsi="Arial" w:cs="Arial"/>
          <w:color w:val="333333"/>
          <w:rtl/>
        </w:rPr>
        <w:tab/>
        <w:t>ب. خطأ</w:t>
      </w:r>
    </w:p>
    <w:p w14:paraId="45154F7B" w14:textId="4E9E434A" w:rsidR="00506F27" w:rsidRPr="001442B3" w:rsidRDefault="001442B3" w:rsidP="008E3941">
      <w:pPr>
        <w:pStyle w:val="NormalWeb"/>
        <w:numPr>
          <w:ilvl w:val="0"/>
          <w:numId w:val="29"/>
        </w:numPr>
        <w:shd w:val="clear" w:color="auto" w:fill="FFFFFF"/>
        <w:bidi/>
        <w:spacing w:before="240" w:beforeAutospacing="0" w:after="0" w:afterAutospacing="0"/>
        <w:rPr>
          <w:rFonts w:ascii="Arial" w:hAnsi="Arial" w:cs="Arial"/>
          <w:color w:val="333333"/>
        </w:rPr>
      </w:pPr>
      <w:r w:rsidRPr="001442B3">
        <w:rPr>
          <w:rFonts w:ascii="Arial" w:hAnsi="Arial" w:cs="Arial" w:hint="cs"/>
          <w:color w:val="333333"/>
          <w:rtl/>
        </w:rPr>
        <w:t>نقطة التعادل تتحقق عندما تكون التكلفة الثابتة تساوي التكلفة المتغيرة</w:t>
      </w:r>
    </w:p>
    <w:p w14:paraId="2888489F" w14:textId="19F14AA5" w:rsidR="001442B3" w:rsidRPr="001442B3" w:rsidRDefault="001442B3" w:rsidP="008E3941">
      <w:pPr>
        <w:pStyle w:val="NormalWeb"/>
        <w:numPr>
          <w:ilvl w:val="1"/>
          <w:numId w:val="29"/>
        </w:numPr>
        <w:shd w:val="clear" w:color="auto" w:fill="FFFFFF"/>
        <w:bidi/>
        <w:spacing w:before="240" w:beforeAutospacing="0" w:after="0" w:afterAutospacing="0"/>
        <w:rPr>
          <w:rFonts w:ascii="Arial" w:hAnsi="Arial" w:cs="Arial"/>
          <w:color w:val="333333"/>
        </w:rPr>
      </w:pPr>
      <w:r w:rsidRPr="001442B3">
        <w:rPr>
          <w:rFonts w:ascii="Arial" w:hAnsi="Arial" w:cs="Arial" w:hint="cs"/>
          <w:color w:val="333333"/>
          <w:rtl/>
        </w:rPr>
        <w:t>صحيح</w:t>
      </w:r>
      <w:r w:rsidRPr="001442B3">
        <w:rPr>
          <w:rFonts w:ascii="Arial" w:hAnsi="Arial" w:cs="Arial"/>
          <w:color w:val="333333"/>
          <w:rtl/>
        </w:rPr>
        <w:tab/>
      </w:r>
      <w:r w:rsidRPr="001442B3">
        <w:rPr>
          <w:rFonts w:ascii="Arial" w:hAnsi="Arial" w:cs="Arial"/>
          <w:color w:val="333333"/>
          <w:rtl/>
        </w:rPr>
        <w:tab/>
      </w:r>
      <w:r w:rsidRPr="001442B3">
        <w:rPr>
          <w:rFonts w:ascii="Arial" w:hAnsi="Arial" w:cs="Arial" w:hint="cs"/>
          <w:color w:val="333333"/>
          <w:rtl/>
        </w:rPr>
        <w:t>ب. خطأ</w:t>
      </w:r>
    </w:p>
    <w:p w14:paraId="58C96DB0" w14:textId="0114F029" w:rsidR="001442B3" w:rsidRPr="001442B3" w:rsidRDefault="001442B3" w:rsidP="008E3941">
      <w:pPr>
        <w:pStyle w:val="NormalWeb"/>
        <w:numPr>
          <w:ilvl w:val="0"/>
          <w:numId w:val="29"/>
        </w:numPr>
        <w:shd w:val="clear" w:color="auto" w:fill="FFFFFF"/>
        <w:bidi/>
        <w:spacing w:before="240" w:beforeAutospacing="0" w:after="0" w:afterAutospacing="0"/>
        <w:rPr>
          <w:rFonts w:ascii="Arial" w:hAnsi="Arial" w:cs="Arial"/>
          <w:color w:val="333333"/>
        </w:rPr>
      </w:pPr>
      <w:r w:rsidRPr="001442B3">
        <w:rPr>
          <w:rFonts w:ascii="Arial" w:hAnsi="Arial" w:cs="Arial" w:hint="cs"/>
          <w:color w:val="333333"/>
          <w:rtl/>
        </w:rPr>
        <w:t>نقطة التعادل تتحقق عندما تكون الايرادات تساوي محموع المصاريف الثابته والمصاريف المتغيرة</w:t>
      </w:r>
    </w:p>
    <w:p w14:paraId="1B4E18C8" w14:textId="47ED3B3F" w:rsidR="001442B3" w:rsidRPr="001442B3" w:rsidRDefault="001442B3" w:rsidP="008E3941">
      <w:pPr>
        <w:pStyle w:val="NormalWeb"/>
        <w:numPr>
          <w:ilvl w:val="1"/>
          <w:numId w:val="29"/>
        </w:numPr>
        <w:shd w:val="clear" w:color="auto" w:fill="FFFFFF"/>
        <w:bidi/>
        <w:spacing w:before="240" w:beforeAutospacing="0" w:after="0" w:afterAutospacing="0"/>
        <w:rPr>
          <w:rFonts w:ascii="Arial" w:hAnsi="Arial" w:cs="Arial"/>
          <w:color w:val="333333"/>
        </w:rPr>
      </w:pPr>
      <w:r w:rsidRPr="001442B3">
        <w:rPr>
          <w:rFonts w:ascii="Arial" w:hAnsi="Arial" w:cs="Arial" w:hint="cs"/>
          <w:color w:val="333333"/>
          <w:rtl/>
        </w:rPr>
        <w:t>صحيح</w:t>
      </w:r>
      <w:r w:rsidRPr="001442B3">
        <w:rPr>
          <w:rFonts w:ascii="Arial" w:hAnsi="Arial" w:cs="Arial"/>
          <w:color w:val="333333"/>
          <w:rtl/>
        </w:rPr>
        <w:tab/>
      </w:r>
      <w:r w:rsidRPr="001442B3">
        <w:rPr>
          <w:rFonts w:ascii="Arial" w:hAnsi="Arial" w:cs="Arial"/>
          <w:color w:val="333333"/>
          <w:rtl/>
        </w:rPr>
        <w:tab/>
      </w:r>
      <w:r w:rsidRPr="001442B3">
        <w:rPr>
          <w:rFonts w:ascii="Arial" w:hAnsi="Arial" w:cs="Arial" w:hint="cs"/>
          <w:color w:val="333333"/>
          <w:rtl/>
        </w:rPr>
        <w:t>ب. خطأ</w:t>
      </w:r>
    </w:p>
    <w:p w14:paraId="7306B0F5" w14:textId="4D38441A" w:rsidR="001442B3" w:rsidRPr="001442B3" w:rsidRDefault="001442B3" w:rsidP="008E3941">
      <w:pPr>
        <w:pStyle w:val="NormalWeb"/>
        <w:numPr>
          <w:ilvl w:val="0"/>
          <w:numId w:val="29"/>
        </w:numPr>
        <w:shd w:val="clear" w:color="auto" w:fill="FFFFFF"/>
        <w:bidi/>
        <w:spacing w:before="240" w:beforeAutospacing="0" w:after="0" w:afterAutospacing="0"/>
        <w:rPr>
          <w:rFonts w:ascii="Arial" w:hAnsi="Arial" w:cs="Arial"/>
          <w:color w:val="333333"/>
        </w:rPr>
      </w:pPr>
      <w:r w:rsidRPr="001442B3">
        <w:rPr>
          <w:rFonts w:ascii="Arial" w:hAnsi="Arial" w:cs="Arial" w:hint="cs"/>
          <w:color w:val="333333"/>
          <w:rtl/>
        </w:rPr>
        <w:t>كل وحدة تباع بعد تحقيق نقطة التعادل تزيد ارباح الشركة بمقدار هامش ربح للوحدة</w:t>
      </w:r>
    </w:p>
    <w:p w14:paraId="0299880B" w14:textId="21958D81" w:rsidR="001442B3" w:rsidRDefault="001442B3" w:rsidP="008E3941">
      <w:pPr>
        <w:pStyle w:val="NormalWeb"/>
        <w:numPr>
          <w:ilvl w:val="1"/>
          <w:numId w:val="29"/>
        </w:numPr>
        <w:shd w:val="clear" w:color="auto" w:fill="FFFFFF"/>
        <w:bidi/>
        <w:spacing w:before="240" w:beforeAutospacing="0" w:after="0" w:afterAutospacing="0"/>
        <w:rPr>
          <w:rFonts w:ascii="Arial" w:hAnsi="Arial" w:cs="Arial"/>
          <w:color w:val="333333"/>
        </w:rPr>
      </w:pPr>
      <w:r w:rsidRPr="001442B3">
        <w:rPr>
          <w:rFonts w:ascii="Arial" w:hAnsi="Arial" w:cs="Arial" w:hint="cs"/>
          <w:color w:val="333333"/>
          <w:rtl/>
        </w:rPr>
        <w:t>صحيح</w:t>
      </w:r>
      <w:r w:rsidRPr="001442B3">
        <w:rPr>
          <w:rFonts w:ascii="Arial" w:hAnsi="Arial" w:cs="Arial"/>
          <w:color w:val="333333"/>
          <w:rtl/>
        </w:rPr>
        <w:tab/>
      </w:r>
      <w:r w:rsidRPr="001442B3">
        <w:rPr>
          <w:rFonts w:ascii="Arial" w:hAnsi="Arial" w:cs="Arial"/>
          <w:color w:val="333333"/>
          <w:rtl/>
        </w:rPr>
        <w:tab/>
      </w:r>
      <w:r w:rsidRPr="001442B3">
        <w:rPr>
          <w:rFonts w:ascii="Arial" w:hAnsi="Arial" w:cs="Arial" w:hint="cs"/>
          <w:color w:val="333333"/>
          <w:rtl/>
        </w:rPr>
        <w:t>ب. خطأ</w:t>
      </w:r>
    </w:p>
    <w:p w14:paraId="01624444" w14:textId="31E1933C" w:rsidR="008E3941" w:rsidRDefault="008E3941" w:rsidP="008E3941">
      <w:pPr>
        <w:pStyle w:val="NormalWeb"/>
        <w:shd w:val="clear" w:color="auto" w:fill="FFFFFF"/>
        <w:bidi/>
        <w:spacing w:before="240" w:beforeAutospacing="0" w:after="0" w:afterAutospacing="0"/>
        <w:rPr>
          <w:rFonts w:ascii="Arial" w:hAnsi="Arial" w:cs="Arial"/>
          <w:color w:val="333333"/>
          <w:rtl/>
        </w:rPr>
      </w:pPr>
    </w:p>
    <w:p w14:paraId="35DA36EC" w14:textId="0F79BDB6" w:rsidR="008E3941" w:rsidRDefault="008E3941" w:rsidP="008E3941">
      <w:pPr>
        <w:pStyle w:val="NormalWeb"/>
        <w:shd w:val="clear" w:color="auto" w:fill="FFFFFF"/>
        <w:bidi/>
        <w:spacing w:before="240" w:beforeAutospacing="0" w:after="0" w:afterAutospacing="0"/>
        <w:rPr>
          <w:rFonts w:ascii="Arial" w:hAnsi="Arial" w:cs="Arial"/>
          <w:color w:val="333333"/>
          <w:rtl/>
        </w:rPr>
      </w:pPr>
    </w:p>
    <w:p w14:paraId="4C6FB34D" w14:textId="743E760C" w:rsidR="008E3941" w:rsidRDefault="008E3941" w:rsidP="008E3941">
      <w:pPr>
        <w:pStyle w:val="NormalWeb"/>
        <w:shd w:val="clear" w:color="auto" w:fill="FFFFFF"/>
        <w:bidi/>
        <w:spacing w:before="240" w:beforeAutospacing="0" w:after="0" w:afterAutospacing="0"/>
        <w:rPr>
          <w:rFonts w:ascii="Arial" w:hAnsi="Arial" w:cs="Arial"/>
          <w:color w:val="333333"/>
          <w:rtl/>
        </w:rPr>
      </w:pPr>
    </w:p>
    <w:p w14:paraId="1B43ABD7" w14:textId="77777777" w:rsidR="008E3941" w:rsidRPr="001442B3" w:rsidRDefault="008E3941" w:rsidP="008E3941">
      <w:pPr>
        <w:pStyle w:val="NormalWeb"/>
        <w:shd w:val="clear" w:color="auto" w:fill="FFFFFF"/>
        <w:bidi/>
        <w:spacing w:before="240" w:beforeAutospacing="0" w:after="0" w:afterAutospacing="0"/>
        <w:rPr>
          <w:rFonts w:ascii="Arial" w:hAnsi="Arial" w:cs="Arial"/>
          <w:color w:val="333333"/>
        </w:rPr>
      </w:pPr>
    </w:p>
    <w:p w14:paraId="2168D175" w14:textId="77777777" w:rsidR="001442B3" w:rsidRPr="008E3941" w:rsidRDefault="001442B3" w:rsidP="001442B3">
      <w:pPr>
        <w:pStyle w:val="NormalWeb"/>
        <w:shd w:val="clear" w:color="auto" w:fill="FFFFFF"/>
        <w:bidi/>
        <w:spacing w:before="0" w:beforeAutospacing="0" w:after="375" w:afterAutospacing="0"/>
        <w:rPr>
          <w:rFonts w:ascii="Arial" w:hAnsi="Arial" w:cs="Arial"/>
          <w:color w:val="333333"/>
          <w:sz w:val="27"/>
          <w:szCs w:val="27"/>
        </w:rPr>
      </w:pPr>
    </w:p>
    <w:p w14:paraId="5224232E" w14:textId="77777777" w:rsidR="001442B3" w:rsidRDefault="001442B3" w:rsidP="001442B3">
      <w:pPr>
        <w:pStyle w:val="NormalWeb"/>
        <w:shd w:val="clear" w:color="auto" w:fill="FFFFFF"/>
        <w:bidi/>
        <w:spacing w:before="0" w:beforeAutospacing="0" w:after="375" w:afterAutospacing="0"/>
        <w:ind w:left="360"/>
        <w:rPr>
          <w:rFonts w:ascii="Arial" w:hAnsi="Arial" w:cs="Arial"/>
          <w:color w:val="333333"/>
          <w:sz w:val="27"/>
          <w:szCs w:val="27"/>
          <w:rtl/>
        </w:rPr>
      </w:pPr>
    </w:p>
    <w:p w14:paraId="6D8A0C83" w14:textId="77777777" w:rsidR="00F51134" w:rsidRDefault="00F51134" w:rsidP="00F51134">
      <w:pPr>
        <w:pStyle w:val="NormalWeb"/>
        <w:shd w:val="clear" w:color="auto" w:fill="FFFFFF"/>
        <w:bidi/>
        <w:spacing w:before="0" w:beforeAutospacing="0" w:after="375" w:afterAutospacing="0"/>
        <w:rPr>
          <w:rFonts w:ascii="Arial" w:hAnsi="Arial" w:cs="Arial"/>
          <w:color w:val="333333"/>
          <w:sz w:val="27"/>
          <w:szCs w:val="27"/>
          <w:rtl/>
        </w:rPr>
      </w:pPr>
    </w:p>
    <w:p w14:paraId="1FFAB589" w14:textId="77777777" w:rsidR="00F51134" w:rsidRPr="006D5E90" w:rsidRDefault="00F51134" w:rsidP="00F51134">
      <w:pPr>
        <w:pStyle w:val="NormalWeb"/>
        <w:shd w:val="clear" w:color="auto" w:fill="FFFFFF"/>
        <w:bidi/>
        <w:spacing w:before="0" w:beforeAutospacing="0" w:after="375" w:afterAutospacing="0"/>
        <w:rPr>
          <w:rFonts w:ascii="Arial" w:hAnsi="Arial" w:cs="Arial"/>
          <w:color w:val="333333"/>
          <w:sz w:val="27"/>
          <w:szCs w:val="27"/>
          <w:lang w:bidi="ar-JO"/>
        </w:rPr>
      </w:pPr>
    </w:p>
    <w:sectPr w:rsidR="00F51134" w:rsidRPr="006D5E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009F5" w14:textId="77777777" w:rsidR="00CC5A00" w:rsidRDefault="00CC5A00" w:rsidP="00813AB4">
      <w:pPr>
        <w:spacing w:after="0" w:line="240" w:lineRule="auto"/>
      </w:pPr>
      <w:r>
        <w:separator/>
      </w:r>
    </w:p>
  </w:endnote>
  <w:endnote w:type="continuationSeparator" w:id="0">
    <w:p w14:paraId="2371E721" w14:textId="77777777" w:rsidR="00CC5A00" w:rsidRDefault="00CC5A00" w:rsidP="00813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iro">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1DFEA" w14:textId="77777777" w:rsidR="00CC5A00" w:rsidRDefault="00CC5A00" w:rsidP="00813AB4">
      <w:pPr>
        <w:spacing w:after="0" w:line="240" w:lineRule="auto"/>
      </w:pPr>
      <w:r>
        <w:separator/>
      </w:r>
    </w:p>
  </w:footnote>
  <w:footnote w:type="continuationSeparator" w:id="0">
    <w:p w14:paraId="3CE6A389" w14:textId="77777777" w:rsidR="00CC5A00" w:rsidRDefault="00CC5A00" w:rsidP="00813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635E"/>
    <w:multiLevelType w:val="hybridMultilevel"/>
    <w:tmpl w:val="EECA4B72"/>
    <w:lvl w:ilvl="0" w:tplc="C41C1A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D25C7"/>
    <w:multiLevelType w:val="hybridMultilevel"/>
    <w:tmpl w:val="1E20F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B47FE"/>
    <w:multiLevelType w:val="hybridMultilevel"/>
    <w:tmpl w:val="306E7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276AA"/>
    <w:multiLevelType w:val="hybridMultilevel"/>
    <w:tmpl w:val="3F787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30050"/>
    <w:multiLevelType w:val="hybridMultilevel"/>
    <w:tmpl w:val="534CE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56D57"/>
    <w:multiLevelType w:val="hybridMultilevel"/>
    <w:tmpl w:val="ED103B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831733"/>
    <w:multiLevelType w:val="hybridMultilevel"/>
    <w:tmpl w:val="7586F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F3C51"/>
    <w:multiLevelType w:val="hybridMultilevel"/>
    <w:tmpl w:val="6BDA0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50B3F"/>
    <w:multiLevelType w:val="hybridMultilevel"/>
    <w:tmpl w:val="01906E8C"/>
    <w:lvl w:ilvl="0" w:tplc="D9A071B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5B6E55"/>
    <w:multiLevelType w:val="multilevel"/>
    <w:tmpl w:val="F258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6F29FA"/>
    <w:multiLevelType w:val="hybridMultilevel"/>
    <w:tmpl w:val="6E90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46BBB"/>
    <w:multiLevelType w:val="hybridMultilevel"/>
    <w:tmpl w:val="4632391A"/>
    <w:lvl w:ilvl="0" w:tplc="562EB3A4">
      <w:start w:val="17"/>
      <w:numFmt w:val="bullet"/>
      <w:lvlText w:val="-"/>
      <w:lvlJc w:val="left"/>
      <w:pPr>
        <w:ind w:left="690" w:hanging="360"/>
      </w:pPr>
      <w:rPr>
        <w:rFonts w:ascii="Arial" w:eastAsiaTheme="minorHAnsi" w:hAnsi="Arial" w:cs="Aria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2" w15:restartNumberingAfterBreak="0">
    <w:nsid w:val="337436E4"/>
    <w:multiLevelType w:val="hybridMultilevel"/>
    <w:tmpl w:val="F9E80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F754F2"/>
    <w:multiLevelType w:val="multilevel"/>
    <w:tmpl w:val="37C8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F026E3"/>
    <w:multiLevelType w:val="multilevel"/>
    <w:tmpl w:val="04E8A7EE"/>
    <w:lvl w:ilvl="0">
      <w:start w:val="1"/>
      <w:numFmt w:val="bullet"/>
      <w:lvlText w:val=""/>
      <w:lvlJc w:val="left"/>
      <w:pPr>
        <w:tabs>
          <w:tab w:val="num" w:pos="4320"/>
        </w:tabs>
        <w:ind w:left="4320" w:hanging="360"/>
      </w:pPr>
      <w:rPr>
        <w:rFonts w:ascii="Wingdings" w:hAnsi="Wingdings" w:hint="default"/>
        <w:sz w:val="20"/>
      </w:rPr>
    </w:lvl>
    <w:lvl w:ilvl="1" w:tentative="1">
      <w:start w:val="1"/>
      <w:numFmt w:val="bullet"/>
      <w:lvlText w:val=""/>
      <w:lvlJc w:val="left"/>
      <w:pPr>
        <w:tabs>
          <w:tab w:val="num" w:pos="5040"/>
        </w:tabs>
        <w:ind w:left="5040" w:hanging="360"/>
      </w:pPr>
      <w:rPr>
        <w:rFonts w:ascii="Wingdings" w:hAnsi="Wingdings" w:hint="default"/>
        <w:sz w:val="20"/>
      </w:rPr>
    </w:lvl>
    <w:lvl w:ilvl="2" w:tentative="1">
      <w:start w:val="1"/>
      <w:numFmt w:val="bullet"/>
      <w:lvlText w:val=""/>
      <w:lvlJc w:val="left"/>
      <w:pPr>
        <w:tabs>
          <w:tab w:val="num" w:pos="5760"/>
        </w:tabs>
        <w:ind w:left="5760" w:hanging="360"/>
      </w:pPr>
      <w:rPr>
        <w:rFonts w:ascii="Wingdings" w:hAnsi="Wingdings" w:hint="default"/>
        <w:sz w:val="20"/>
      </w:rPr>
    </w:lvl>
    <w:lvl w:ilvl="3" w:tentative="1">
      <w:start w:val="1"/>
      <w:numFmt w:val="bullet"/>
      <w:lvlText w:val=""/>
      <w:lvlJc w:val="left"/>
      <w:pPr>
        <w:tabs>
          <w:tab w:val="num" w:pos="6480"/>
        </w:tabs>
        <w:ind w:left="6480" w:hanging="360"/>
      </w:pPr>
      <w:rPr>
        <w:rFonts w:ascii="Wingdings" w:hAnsi="Wingdings" w:hint="default"/>
        <w:sz w:val="20"/>
      </w:rPr>
    </w:lvl>
    <w:lvl w:ilvl="4" w:tentative="1">
      <w:start w:val="1"/>
      <w:numFmt w:val="bullet"/>
      <w:lvlText w:val=""/>
      <w:lvlJc w:val="left"/>
      <w:pPr>
        <w:tabs>
          <w:tab w:val="num" w:pos="7200"/>
        </w:tabs>
        <w:ind w:left="7200" w:hanging="360"/>
      </w:pPr>
      <w:rPr>
        <w:rFonts w:ascii="Wingdings" w:hAnsi="Wingdings" w:hint="default"/>
        <w:sz w:val="20"/>
      </w:rPr>
    </w:lvl>
    <w:lvl w:ilvl="5" w:tentative="1">
      <w:start w:val="1"/>
      <w:numFmt w:val="bullet"/>
      <w:lvlText w:val=""/>
      <w:lvlJc w:val="left"/>
      <w:pPr>
        <w:tabs>
          <w:tab w:val="num" w:pos="7920"/>
        </w:tabs>
        <w:ind w:left="7920" w:hanging="360"/>
      </w:pPr>
      <w:rPr>
        <w:rFonts w:ascii="Wingdings" w:hAnsi="Wingdings" w:hint="default"/>
        <w:sz w:val="20"/>
      </w:rPr>
    </w:lvl>
    <w:lvl w:ilvl="6" w:tentative="1">
      <w:start w:val="1"/>
      <w:numFmt w:val="bullet"/>
      <w:lvlText w:val=""/>
      <w:lvlJc w:val="left"/>
      <w:pPr>
        <w:tabs>
          <w:tab w:val="num" w:pos="8640"/>
        </w:tabs>
        <w:ind w:left="8640" w:hanging="360"/>
      </w:pPr>
      <w:rPr>
        <w:rFonts w:ascii="Wingdings" w:hAnsi="Wingdings" w:hint="default"/>
        <w:sz w:val="20"/>
      </w:rPr>
    </w:lvl>
    <w:lvl w:ilvl="7" w:tentative="1">
      <w:start w:val="1"/>
      <w:numFmt w:val="bullet"/>
      <w:lvlText w:val=""/>
      <w:lvlJc w:val="left"/>
      <w:pPr>
        <w:tabs>
          <w:tab w:val="num" w:pos="9360"/>
        </w:tabs>
        <w:ind w:left="9360" w:hanging="360"/>
      </w:pPr>
      <w:rPr>
        <w:rFonts w:ascii="Wingdings" w:hAnsi="Wingdings" w:hint="default"/>
        <w:sz w:val="20"/>
      </w:rPr>
    </w:lvl>
    <w:lvl w:ilvl="8" w:tentative="1">
      <w:start w:val="1"/>
      <w:numFmt w:val="bullet"/>
      <w:lvlText w:val=""/>
      <w:lvlJc w:val="left"/>
      <w:pPr>
        <w:tabs>
          <w:tab w:val="num" w:pos="10080"/>
        </w:tabs>
        <w:ind w:left="10080" w:hanging="360"/>
      </w:pPr>
      <w:rPr>
        <w:rFonts w:ascii="Wingdings" w:hAnsi="Wingdings" w:hint="default"/>
        <w:sz w:val="20"/>
      </w:rPr>
    </w:lvl>
  </w:abstractNum>
  <w:abstractNum w:abstractNumId="15" w15:restartNumberingAfterBreak="0">
    <w:nsid w:val="3ABA2054"/>
    <w:multiLevelType w:val="multilevel"/>
    <w:tmpl w:val="CB74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BD70B6"/>
    <w:multiLevelType w:val="hybridMultilevel"/>
    <w:tmpl w:val="A7ACE2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BD4574"/>
    <w:multiLevelType w:val="hybridMultilevel"/>
    <w:tmpl w:val="AB7EA338"/>
    <w:lvl w:ilvl="0" w:tplc="D9A07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AE1FEE"/>
    <w:multiLevelType w:val="hybridMultilevel"/>
    <w:tmpl w:val="301ABFCE"/>
    <w:lvl w:ilvl="0" w:tplc="D9A07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04F60"/>
    <w:multiLevelType w:val="hybridMultilevel"/>
    <w:tmpl w:val="32A8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4F4F36"/>
    <w:multiLevelType w:val="hybridMultilevel"/>
    <w:tmpl w:val="3F787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750B38"/>
    <w:multiLevelType w:val="hybridMultilevel"/>
    <w:tmpl w:val="35A8B6BC"/>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82C5B34"/>
    <w:multiLevelType w:val="hybridMultilevel"/>
    <w:tmpl w:val="32A8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ED7A84"/>
    <w:multiLevelType w:val="multilevel"/>
    <w:tmpl w:val="FDBE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353FD5"/>
    <w:multiLevelType w:val="hybridMultilevel"/>
    <w:tmpl w:val="102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96A9D"/>
    <w:multiLevelType w:val="multilevel"/>
    <w:tmpl w:val="BC5A3C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0E216D"/>
    <w:multiLevelType w:val="hybridMultilevel"/>
    <w:tmpl w:val="3FD4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91BD0"/>
    <w:multiLevelType w:val="hybridMultilevel"/>
    <w:tmpl w:val="64300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AD8255D"/>
    <w:multiLevelType w:val="hybridMultilevel"/>
    <w:tmpl w:val="47CA68EE"/>
    <w:lvl w:ilvl="0" w:tplc="0409000F">
      <w:start w:val="1"/>
      <w:numFmt w:val="decimal"/>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29" w15:restartNumberingAfterBreak="0">
    <w:nsid w:val="6E381873"/>
    <w:multiLevelType w:val="hybridMultilevel"/>
    <w:tmpl w:val="492CAD6A"/>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0" w15:restartNumberingAfterBreak="0">
    <w:nsid w:val="726D0FB8"/>
    <w:multiLevelType w:val="hybridMultilevel"/>
    <w:tmpl w:val="7CC89D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44811037">
    <w:abstractNumId w:val="29"/>
  </w:num>
  <w:num w:numId="2" w16cid:durableId="1833256655">
    <w:abstractNumId w:val="6"/>
  </w:num>
  <w:num w:numId="3" w16cid:durableId="1456825456">
    <w:abstractNumId w:val="10"/>
  </w:num>
  <w:num w:numId="4" w16cid:durableId="1288197156">
    <w:abstractNumId w:val="30"/>
  </w:num>
  <w:num w:numId="5" w16cid:durableId="336614417">
    <w:abstractNumId w:val="12"/>
  </w:num>
  <w:num w:numId="6" w16cid:durableId="486894750">
    <w:abstractNumId w:val="4"/>
  </w:num>
  <w:num w:numId="7" w16cid:durableId="53091824">
    <w:abstractNumId w:val="14"/>
  </w:num>
  <w:num w:numId="8" w16cid:durableId="523205521">
    <w:abstractNumId w:val="25"/>
  </w:num>
  <w:num w:numId="9" w16cid:durableId="1492021797">
    <w:abstractNumId w:val="16"/>
  </w:num>
  <w:num w:numId="10" w16cid:durableId="1849054161">
    <w:abstractNumId w:val="1"/>
  </w:num>
  <w:num w:numId="11" w16cid:durableId="185365366">
    <w:abstractNumId w:val="2"/>
  </w:num>
  <w:num w:numId="12" w16cid:durableId="2017414796">
    <w:abstractNumId w:val="24"/>
  </w:num>
  <w:num w:numId="13" w16cid:durableId="1408114209">
    <w:abstractNumId w:val="28"/>
  </w:num>
  <w:num w:numId="14" w16cid:durableId="1510212762">
    <w:abstractNumId w:val="27"/>
  </w:num>
  <w:num w:numId="15" w16cid:durableId="631599337">
    <w:abstractNumId w:val="7"/>
  </w:num>
  <w:num w:numId="16" w16cid:durableId="1865098409">
    <w:abstractNumId w:val="21"/>
  </w:num>
  <w:num w:numId="17" w16cid:durableId="1616134946">
    <w:abstractNumId w:val="17"/>
  </w:num>
  <w:num w:numId="18" w16cid:durableId="465513368">
    <w:abstractNumId w:val="13"/>
  </w:num>
  <w:num w:numId="19" w16cid:durableId="200047880">
    <w:abstractNumId w:val="23"/>
  </w:num>
  <w:num w:numId="20" w16cid:durableId="553348749">
    <w:abstractNumId w:val="26"/>
  </w:num>
  <w:num w:numId="21" w16cid:durableId="288046873">
    <w:abstractNumId w:val="18"/>
  </w:num>
  <w:num w:numId="22" w16cid:durableId="1400787110">
    <w:abstractNumId w:val="8"/>
  </w:num>
  <w:num w:numId="23" w16cid:durableId="174736829">
    <w:abstractNumId w:val="15"/>
  </w:num>
  <w:num w:numId="24" w16cid:durableId="775440915">
    <w:abstractNumId w:val="22"/>
  </w:num>
  <w:num w:numId="25" w16cid:durableId="680856192">
    <w:abstractNumId w:val="3"/>
  </w:num>
  <w:num w:numId="26" w16cid:durableId="1899516032">
    <w:abstractNumId w:val="19"/>
  </w:num>
  <w:num w:numId="27" w16cid:durableId="718674846">
    <w:abstractNumId w:val="20"/>
  </w:num>
  <w:num w:numId="28" w16cid:durableId="117649963">
    <w:abstractNumId w:val="11"/>
  </w:num>
  <w:num w:numId="29" w16cid:durableId="734401934">
    <w:abstractNumId w:val="0"/>
  </w:num>
  <w:num w:numId="30" w16cid:durableId="1341616396">
    <w:abstractNumId w:val="5"/>
  </w:num>
  <w:num w:numId="31" w16cid:durableId="13093582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5F4"/>
    <w:rsid w:val="000445DF"/>
    <w:rsid w:val="000515F4"/>
    <w:rsid w:val="00060928"/>
    <w:rsid w:val="00071A85"/>
    <w:rsid w:val="00072045"/>
    <w:rsid w:val="000C3935"/>
    <w:rsid w:val="000F2484"/>
    <w:rsid w:val="000F5AE9"/>
    <w:rsid w:val="001442B3"/>
    <w:rsid w:val="001579D3"/>
    <w:rsid w:val="001D79DC"/>
    <w:rsid w:val="002060ED"/>
    <w:rsid w:val="002273F4"/>
    <w:rsid w:val="00232A3E"/>
    <w:rsid w:val="00267B60"/>
    <w:rsid w:val="00275917"/>
    <w:rsid w:val="002776A2"/>
    <w:rsid w:val="002A3E6E"/>
    <w:rsid w:val="002B7D9F"/>
    <w:rsid w:val="002C4745"/>
    <w:rsid w:val="002C69F4"/>
    <w:rsid w:val="003A11A3"/>
    <w:rsid w:val="003B0D6F"/>
    <w:rsid w:val="00440859"/>
    <w:rsid w:val="00444C46"/>
    <w:rsid w:val="004E5A44"/>
    <w:rsid w:val="00506F27"/>
    <w:rsid w:val="00520481"/>
    <w:rsid w:val="005845AF"/>
    <w:rsid w:val="005A1390"/>
    <w:rsid w:val="005B3EA3"/>
    <w:rsid w:val="005D784A"/>
    <w:rsid w:val="00633FC1"/>
    <w:rsid w:val="006500DE"/>
    <w:rsid w:val="00655E86"/>
    <w:rsid w:val="006D5E90"/>
    <w:rsid w:val="006D6DFB"/>
    <w:rsid w:val="00704A9A"/>
    <w:rsid w:val="00723A23"/>
    <w:rsid w:val="007B4E96"/>
    <w:rsid w:val="007C3522"/>
    <w:rsid w:val="007D15EE"/>
    <w:rsid w:val="007F0324"/>
    <w:rsid w:val="007F4B43"/>
    <w:rsid w:val="00813AB4"/>
    <w:rsid w:val="008660D9"/>
    <w:rsid w:val="00870C9C"/>
    <w:rsid w:val="008E3941"/>
    <w:rsid w:val="008F46B7"/>
    <w:rsid w:val="0091435A"/>
    <w:rsid w:val="00937A71"/>
    <w:rsid w:val="00951810"/>
    <w:rsid w:val="009E0D04"/>
    <w:rsid w:val="009E584F"/>
    <w:rsid w:val="00A26F64"/>
    <w:rsid w:val="00A44DB9"/>
    <w:rsid w:val="00A63C33"/>
    <w:rsid w:val="00A772BA"/>
    <w:rsid w:val="00B01858"/>
    <w:rsid w:val="00B04FD0"/>
    <w:rsid w:val="00B20B67"/>
    <w:rsid w:val="00B36176"/>
    <w:rsid w:val="00B66172"/>
    <w:rsid w:val="00B84655"/>
    <w:rsid w:val="00BB6982"/>
    <w:rsid w:val="00BC58E1"/>
    <w:rsid w:val="00BE0C9B"/>
    <w:rsid w:val="00BE4F38"/>
    <w:rsid w:val="00C12E8C"/>
    <w:rsid w:val="00C245B9"/>
    <w:rsid w:val="00C82BDE"/>
    <w:rsid w:val="00C84915"/>
    <w:rsid w:val="00CA0E8C"/>
    <w:rsid w:val="00CC5A00"/>
    <w:rsid w:val="00D07B3B"/>
    <w:rsid w:val="00D16BB2"/>
    <w:rsid w:val="00D240B5"/>
    <w:rsid w:val="00D7058D"/>
    <w:rsid w:val="00D9068F"/>
    <w:rsid w:val="00E020C6"/>
    <w:rsid w:val="00E8477F"/>
    <w:rsid w:val="00EC5933"/>
    <w:rsid w:val="00EE1820"/>
    <w:rsid w:val="00F13715"/>
    <w:rsid w:val="00F51134"/>
    <w:rsid w:val="00FA67EB"/>
    <w:rsid w:val="00FF3788"/>
    <w:rsid w:val="00FF42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A5F3"/>
  <w15:chartTrackingRefBased/>
  <w15:docId w15:val="{58643F4F-A5A4-4B65-96A3-33179143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F4"/>
  </w:style>
  <w:style w:type="paragraph" w:styleId="Heading1">
    <w:name w:val="heading 1"/>
    <w:basedOn w:val="Normal"/>
    <w:next w:val="Normal"/>
    <w:link w:val="Heading1Char"/>
    <w:uiPriority w:val="9"/>
    <w:qFormat/>
    <w:rsid w:val="000515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46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3E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A3E6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5F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515F4"/>
    <w:pPr>
      <w:ind w:left="720"/>
      <w:contextualSpacing/>
    </w:pPr>
  </w:style>
  <w:style w:type="paragraph" w:styleId="NoSpacing">
    <w:name w:val="No Spacing"/>
    <w:uiPriority w:val="1"/>
    <w:qFormat/>
    <w:rsid w:val="000515F4"/>
    <w:pPr>
      <w:spacing w:after="0" w:line="240" w:lineRule="auto"/>
    </w:pPr>
    <w:rPr>
      <w:color w:val="44546A" w:themeColor="text2"/>
      <w:sz w:val="20"/>
      <w:szCs w:val="20"/>
    </w:rPr>
  </w:style>
  <w:style w:type="paragraph" w:styleId="TOCHeading">
    <w:name w:val="TOC Heading"/>
    <w:basedOn w:val="Heading1"/>
    <w:next w:val="Normal"/>
    <w:uiPriority w:val="39"/>
    <w:unhideWhenUsed/>
    <w:qFormat/>
    <w:rsid w:val="000515F4"/>
    <w:pPr>
      <w:outlineLvl w:val="9"/>
    </w:pPr>
  </w:style>
  <w:style w:type="paragraph" w:styleId="TOC1">
    <w:name w:val="toc 1"/>
    <w:basedOn w:val="Normal"/>
    <w:next w:val="Normal"/>
    <w:autoRedefine/>
    <w:uiPriority w:val="39"/>
    <w:unhideWhenUsed/>
    <w:rsid w:val="000515F4"/>
    <w:pPr>
      <w:spacing w:after="100"/>
    </w:pPr>
  </w:style>
  <w:style w:type="character" w:styleId="Hyperlink">
    <w:name w:val="Hyperlink"/>
    <w:basedOn w:val="DefaultParagraphFont"/>
    <w:uiPriority w:val="99"/>
    <w:unhideWhenUsed/>
    <w:rsid w:val="000515F4"/>
    <w:rPr>
      <w:color w:val="0563C1" w:themeColor="hyperlink"/>
      <w:u w:val="single"/>
    </w:rPr>
  </w:style>
  <w:style w:type="paragraph" w:styleId="NormalWeb">
    <w:name w:val="Normal (Web)"/>
    <w:basedOn w:val="Normal"/>
    <w:uiPriority w:val="99"/>
    <w:unhideWhenUsed/>
    <w:rsid w:val="000515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84655"/>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DefaultParagraphFont"/>
    <w:rsid w:val="00B84655"/>
  </w:style>
  <w:style w:type="table" w:styleId="TableGrid">
    <w:name w:val="Table Grid"/>
    <w:basedOn w:val="TableNormal"/>
    <w:uiPriority w:val="39"/>
    <w:rsid w:val="00277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A3E6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A3E6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2A3E6E"/>
    <w:rPr>
      <w:b/>
      <w:bCs/>
    </w:rPr>
  </w:style>
  <w:style w:type="character" w:styleId="UnresolvedMention">
    <w:name w:val="Unresolved Mention"/>
    <w:basedOn w:val="DefaultParagraphFont"/>
    <w:uiPriority w:val="99"/>
    <w:semiHidden/>
    <w:unhideWhenUsed/>
    <w:rsid w:val="005B3EA3"/>
    <w:rPr>
      <w:color w:val="605E5C"/>
      <w:shd w:val="clear" w:color="auto" w:fill="E1DFDD"/>
    </w:rPr>
  </w:style>
  <w:style w:type="paragraph" w:styleId="TOC3">
    <w:name w:val="toc 3"/>
    <w:basedOn w:val="Normal"/>
    <w:next w:val="Normal"/>
    <w:autoRedefine/>
    <w:uiPriority w:val="39"/>
    <w:unhideWhenUsed/>
    <w:rsid w:val="00B20B67"/>
    <w:pPr>
      <w:spacing w:after="100"/>
      <w:ind w:left="440"/>
    </w:pPr>
  </w:style>
  <w:style w:type="paragraph" w:styleId="Header">
    <w:name w:val="header"/>
    <w:basedOn w:val="Normal"/>
    <w:link w:val="HeaderChar"/>
    <w:uiPriority w:val="99"/>
    <w:unhideWhenUsed/>
    <w:rsid w:val="00813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AB4"/>
  </w:style>
  <w:style w:type="paragraph" w:styleId="Footer">
    <w:name w:val="footer"/>
    <w:basedOn w:val="Normal"/>
    <w:link w:val="FooterChar"/>
    <w:uiPriority w:val="99"/>
    <w:unhideWhenUsed/>
    <w:rsid w:val="00813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AB4"/>
  </w:style>
  <w:style w:type="paragraph" w:customStyle="1" w:styleId="has-text-align-center">
    <w:name w:val="has-text-align-center"/>
    <w:basedOn w:val="Normal"/>
    <w:rsid w:val="009518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6236">
      <w:bodyDiv w:val="1"/>
      <w:marLeft w:val="0"/>
      <w:marRight w:val="0"/>
      <w:marTop w:val="0"/>
      <w:marBottom w:val="0"/>
      <w:divBdr>
        <w:top w:val="none" w:sz="0" w:space="0" w:color="auto"/>
        <w:left w:val="none" w:sz="0" w:space="0" w:color="auto"/>
        <w:bottom w:val="none" w:sz="0" w:space="0" w:color="auto"/>
        <w:right w:val="none" w:sz="0" w:space="0" w:color="auto"/>
      </w:divBdr>
    </w:div>
    <w:div w:id="156771999">
      <w:bodyDiv w:val="1"/>
      <w:marLeft w:val="0"/>
      <w:marRight w:val="0"/>
      <w:marTop w:val="0"/>
      <w:marBottom w:val="0"/>
      <w:divBdr>
        <w:top w:val="none" w:sz="0" w:space="0" w:color="auto"/>
        <w:left w:val="none" w:sz="0" w:space="0" w:color="auto"/>
        <w:bottom w:val="none" w:sz="0" w:space="0" w:color="auto"/>
        <w:right w:val="none" w:sz="0" w:space="0" w:color="auto"/>
      </w:divBdr>
      <w:divsChild>
        <w:div w:id="751312814">
          <w:blockQuote w:val="1"/>
          <w:marLeft w:val="150"/>
          <w:marRight w:val="150"/>
          <w:marTop w:val="360"/>
          <w:marBottom w:val="360"/>
          <w:divBdr>
            <w:top w:val="none" w:sz="0" w:space="6" w:color="auto"/>
            <w:left w:val="none" w:sz="0" w:space="8" w:color="auto"/>
            <w:bottom w:val="none" w:sz="0" w:space="6" w:color="auto"/>
            <w:right w:val="single" w:sz="48" w:space="8" w:color="3477DB"/>
          </w:divBdr>
        </w:div>
        <w:div w:id="1559514780">
          <w:blockQuote w:val="1"/>
          <w:marLeft w:val="150"/>
          <w:marRight w:val="150"/>
          <w:marTop w:val="360"/>
          <w:marBottom w:val="360"/>
          <w:divBdr>
            <w:top w:val="none" w:sz="0" w:space="6" w:color="auto"/>
            <w:left w:val="none" w:sz="0" w:space="8" w:color="auto"/>
            <w:bottom w:val="none" w:sz="0" w:space="6" w:color="auto"/>
            <w:right w:val="single" w:sz="48" w:space="8" w:color="3477DB"/>
          </w:divBdr>
        </w:div>
        <w:div w:id="1188786431">
          <w:blockQuote w:val="1"/>
          <w:marLeft w:val="150"/>
          <w:marRight w:val="150"/>
          <w:marTop w:val="360"/>
          <w:marBottom w:val="360"/>
          <w:divBdr>
            <w:top w:val="none" w:sz="0" w:space="6" w:color="auto"/>
            <w:left w:val="none" w:sz="0" w:space="8" w:color="auto"/>
            <w:bottom w:val="none" w:sz="0" w:space="6" w:color="auto"/>
            <w:right w:val="single" w:sz="48" w:space="8" w:color="3477DB"/>
          </w:divBdr>
        </w:div>
      </w:divsChild>
    </w:div>
    <w:div w:id="252134709">
      <w:bodyDiv w:val="1"/>
      <w:marLeft w:val="0"/>
      <w:marRight w:val="0"/>
      <w:marTop w:val="0"/>
      <w:marBottom w:val="0"/>
      <w:divBdr>
        <w:top w:val="none" w:sz="0" w:space="0" w:color="auto"/>
        <w:left w:val="none" w:sz="0" w:space="0" w:color="auto"/>
        <w:bottom w:val="none" w:sz="0" w:space="0" w:color="auto"/>
        <w:right w:val="none" w:sz="0" w:space="0" w:color="auto"/>
      </w:divBdr>
    </w:div>
    <w:div w:id="270210890">
      <w:bodyDiv w:val="1"/>
      <w:marLeft w:val="0"/>
      <w:marRight w:val="0"/>
      <w:marTop w:val="0"/>
      <w:marBottom w:val="0"/>
      <w:divBdr>
        <w:top w:val="none" w:sz="0" w:space="0" w:color="auto"/>
        <w:left w:val="none" w:sz="0" w:space="0" w:color="auto"/>
        <w:bottom w:val="none" w:sz="0" w:space="0" w:color="auto"/>
        <w:right w:val="none" w:sz="0" w:space="0" w:color="auto"/>
      </w:divBdr>
    </w:div>
    <w:div w:id="293753306">
      <w:bodyDiv w:val="1"/>
      <w:marLeft w:val="0"/>
      <w:marRight w:val="0"/>
      <w:marTop w:val="0"/>
      <w:marBottom w:val="0"/>
      <w:divBdr>
        <w:top w:val="none" w:sz="0" w:space="0" w:color="auto"/>
        <w:left w:val="none" w:sz="0" w:space="0" w:color="auto"/>
        <w:bottom w:val="none" w:sz="0" w:space="0" w:color="auto"/>
        <w:right w:val="none" w:sz="0" w:space="0" w:color="auto"/>
      </w:divBdr>
    </w:div>
    <w:div w:id="360597522">
      <w:bodyDiv w:val="1"/>
      <w:marLeft w:val="0"/>
      <w:marRight w:val="0"/>
      <w:marTop w:val="0"/>
      <w:marBottom w:val="0"/>
      <w:divBdr>
        <w:top w:val="none" w:sz="0" w:space="0" w:color="auto"/>
        <w:left w:val="none" w:sz="0" w:space="0" w:color="auto"/>
        <w:bottom w:val="none" w:sz="0" w:space="0" w:color="auto"/>
        <w:right w:val="none" w:sz="0" w:space="0" w:color="auto"/>
      </w:divBdr>
    </w:div>
    <w:div w:id="379399586">
      <w:bodyDiv w:val="1"/>
      <w:marLeft w:val="0"/>
      <w:marRight w:val="0"/>
      <w:marTop w:val="0"/>
      <w:marBottom w:val="0"/>
      <w:divBdr>
        <w:top w:val="none" w:sz="0" w:space="0" w:color="auto"/>
        <w:left w:val="none" w:sz="0" w:space="0" w:color="auto"/>
        <w:bottom w:val="none" w:sz="0" w:space="0" w:color="auto"/>
        <w:right w:val="none" w:sz="0" w:space="0" w:color="auto"/>
      </w:divBdr>
    </w:div>
    <w:div w:id="573703006">
      <w:bodyDiv w:val="1"/>
      <w:marLeft w:val="0"/>
      <w:marRight w:val="0"/>
      <w:marTop w:val="0"/>
      <w:marBottom w:val="0"/>
      <w:divBdr>
        <w:top w:val="none" w:sz="0" w:space="0" w:color="auto"/>
        <w:left w:val="none" w:sz="0" w:space="0" w:color="auto"/>
        <w:bottom w:val="none" w:sz="0" w:space="0" w:color="auto"/>
        <w:right w:val="none" w:sz="0" w:space="0" w:color="auto"/>
      </w:divBdr>
      <w:divsChild>
        <w:div w:id="1887447519">
          <w:marLeft w:val="0"/>
          <w:marRight w:val="450"/>
          <w:marTop w:val="0"/>
          <w:marBottom w:val="0"/>
          <w:divBdr>
            <w:top w:val="none" w:sz="0" w:space="0" w:color="auto"/>
            <w:left w:val="none" w:sz="0" w:space="0" w:color="auto"/>
            <w:bottom w:val="none" w:sz="0" w:space="0" w:color="auto"/>
            <w:right w:val="none" w:sz="0" w:space="0" w:color="auto"/>
          </w:divBdr>
          <w:divsChild>
            <w:div w:id="1594633388">
              <w:marLeft w:val="0"/>
              <w:marRight w:val="0"/>
              <w:marTop w:val="0"/>
              <w:marBottom w:val="0"/>
              <w:divBdr>
                <w:top w:val="none" w:sz="0" w:space="0" w:color="auto"/>
                <w:left w:val="none" w:sz="0" w:space="0" w:color="auto"/>
                <w:bottom w:val="none" w:sz="0" w:space="0" w:color="auto"/>
                <w:right w:val="none" w:sz="0" w:space="0" w:color="auto"/>
              </w:divBdr>
              <w:divsChild>
                <w:div w:id="1506284801">
                  <w:marLeft w:val="0"/>
                  <w:marRight w:val="0"/>
                  <w:marTop w:val="0"/>
                  <w:marBottom w:val="450"/>
                  <w:divBdr>
                    <w:top w:val="none" w:sz="0" w:space="0" w:color="auto"/>
                    <w:left w:val="none" w:sz="0" w:space="0" w:color="auto"/>
                    <w:bottom w:val="none" w:sz="0" w:space="0" w:color="auto"/>
                    <w:right w:val="none" w:sz="0" w:space="0" w:color="auto"/>
                  </w:divBdr>
                  <w:divsChild>
                    <w:div w:id="1641039225">
                      <w:marLeft w:val="0"/>
                      <w:marRight w:val="0"/>
                      <w:marTop w:val="0"/>
                      <w:marBottom w:val="0"/>
                      <w:divBdr>
                        <w:top w:val="none" w:sz="0" w:space="0" w:color="auto"/>
                        <w:left w:val="none" w:sz="0" w:space="0" w:color="auto"/>
                        <w:bottom w:val="none" w:sz="0" w:space="0" w:color="auto"/>
                        <w:right w:val="none" w:sz="0" w:space="0" w:color="auto"/>
                      </w:divBdr>
                      <w:divsChild>
                        <w:div w:id="1561549717">
                          <w:marLeft w:val="0"/>
                          <w:marRight w:val="0"/>
                          <w:marTop w:val="0"/>
                          <w:marBottom w:val="0"/>
                          <w:divBdr>
                            <w:top w:val="none" w:sz="0" w:space="0" w:color="auto"/>
                            <w:left w:val="none" w:sz="0" w:space="0" w:color="auto"/>
                            <w:bottom w:val="none" w:sz="0" w:space="0" w:color="auto"/>
                            <w:right w:val="none" w:sz="0" w:space="0" w:color="auto"/>
                          </w:divBdr>
                          <w:divsChild>
                            <w:div w:id="436482634">
                              <w:marLeft w:val="0"/>
                              <w:marRight w:val="0"/>
                              <w:marTop w:val="0"/>
                              <w:marBottom w:val="0"/>
                              <w:divBdr>
                                <w:top w:val="none" w:sz="0" w:space="0" w:color="auto"/>
                                <w:left w:val="none" w:sz="0" w:space="0" w:color="auto"/>
                                <w:bottom w:val="none" w:sz="0" w:space="0" w:color="auto"/>
                                <w:right w:val="none" w:sz="0" w:space="0" w:color="auto"/>
                              </w:divBdr>
                              <w:divsChild>
                                <w:div w:id="555580475">
                                  <w:marLeft w:val="0"/>
                                  <w:marRight w:val="0"/>
                                  <w:marTop w:val="300"/>
                                  <w:marBottom w:val="300"/>
                                  <w:divBdr>
                                    <w:top w:val="none" w:sz="0" w:space="0" w:color="auto"/>
                                    <w:left w:val="none" w:sz="0" w:space="0" w:color="auto"/>
                                    <w:bottom w:val="none" w:sz="0" w:space="0" w:color="auto"/>
                                    <w:right w:val="none" w:sz="0" w:space="0" w:color="auto"/>
                                  </w:divBdr>
                                  <w:divsChild>
                                    <w:div w:id="993144522">
                                      <w:marLeft w:val="0"/>
                                      <w:marRight w:val="0"/>
                                      <w:marTop w:val="0"/>
                                      <w:marBottom w:val="0"/>
                                      <w:divBdr>
                                        <w:top w:val="none" w:sz="0" w:space="0" w:color="auto"/>
                                        <w:left w:val="none" w:sz="0" w:space="0" w:color="auto"/>
                                        <w:bottom w:val="none" w:sz="0" w:space="0" w:color="auto"/>
                                        <w:right w:val="none" w:sz="0" w:space="0" w:color="auto"/>
                                      </w:divBdr>
                                      <w:divsChild>
                                        <w:div w:id="113667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4044">
                              <w:marLeft w:val="0"/>
                              <w:marRight w:val="0"/>
                              <w:marTop w:val="150"/>
                              <w:marBottom w:val="300"/>
                              <w:divBdr>
                                <w:top w:val="none" w:sz="0" w:space="0" w:color="auto"/>
                                <w:left w:val="none" w:sz="0" w:space="0" w:color="auto"/>
                                <w:bottom w:val="none" w:sz="0" w:space="0" w:color="auto"/>
                                <w:right w:val="none" w:sz="0" w:space="0" w:color="auto"/>
                              </w:divBdr>
                              <w:divsChild>
                                <w:div w:id="1232154715">
                                  <w:marLeft w:val="0"/>
                                  <w:marRight w:val="0"/>
                                  <w:marTop w:val="30"/>
                                  <w:marBottom w:val="75"/>
                                  <w:divBdr>
                                    <w:top w:val="none" w:sz="0" w:space="0" w:color="auto"/>
                                    <w:left w:val="none" w:sz="0" w:space="0" w:color="auto"/>
                                    <w:bottom w:val="none" w:sz="0" w:space="0" w:color="auto"/>
                                    <w:right w:val="none" w:sz="0" w:space="0" w:color="auto"/>
                                  </w:divBdr>
                                </w:div>
                              </w:divsChild>
                            </w:div>
                            <w:div w:id="1773360666">
                              <w:marLeft w:val="0"/>
                              <w:marRight w:val="0"/>
                              <w:marTop w:val="0"/>
                              <w:marBottom w:val="0"/>
                              <w:divBdr>
                                <w:top w:val="none" w:sz="0" w:space="0" w:color="auto"/>
                                <w:left w:val="none" w:sz="0" w:space="0" w:color="auto"/>
                                <w:bottom w:val="none" w:sz="0" w:space="0" w:color="auto"/>
                                <w:right w:val="none" w:sz="0" w:space="0" w:color="auto"/>
                              </w:divBdr>
                              <w:divsChild>
                                <w:div w:id="848637564">
                                  <w:marLeft w:val="0"/>
                                  <w:marRight w:val="0"/>
                                  <w:marTop w:val="0"/>
                                  <w:marBottom w:val="0"/>
                                  <w:divBdr>
                                    <w:top w:val="none" w:sz="0" w:space="0" w:color="auto"/>
                                    <w:left w:val="none" w:sz="0" w:space="0" w:color="auto"/>
                                    <w:bottom w:val="none" w:sz="0" w:space="0" w:color="auto"/>
                                    <w:right w:val="none" w:sz="0" w:space="0" w:color="auto"/>
                                  </w:divBdr>
                                  <w:divsChild>
                                    <w:div w:id="614948512">
                                      <w:marLeft w:val="0"/>
                                      <w:marRight w:val="0"/>
                                      <w:marTop w:val="0"/>
                                      <w:marBottom w:val="0"/>
                                      <w:divBdr>
                                        <w:top w:val="none" w:sz="0" w:space="0" w:color="auto"/>
                                        <w:left w:val="none" w:sz="0" w:space="0" w:color="auto"/>
                                        <w:bottom w:val="none" w:sz="0" w:space="0" w:color="auto"/>
                                        <w:right w:val="none" w:sz="0" w:space="0" w:color="auto"/>
                                      </w:divBdr>
                                      <w:divsChild>
                                        <w:div w:id="1934360577">
                                          <w:marLeft w:val="0"/>
                                          <w:marRight w:val="0"/>
                                          <w:marTop w:val="0"/>
                                          <w:marBottom w:val="0"/>
                                          <w:divBdr>
                                            <w:top w:val="single" w:sz="2" w:space="0" w:color="auto"/>
                                            <w:left w:val="single" w:sz="2" w:space="0" w:color="auto"/>
                                            <w:bottom w:val="single" w:sz="2" w:space="0" w:color="auto"/>
                                            <w:right w:val="single" w:sz="2" w:space="0" w:color="auto"/>
                                          </w:divBdr>
                                          <w:divsChild>
                                            <w:div w:id="371419256">
                                              <w:marLeft w:val="0"/>
                                              <w:marRight w:val="0"/>
                                              <w:marTop w:val="0"/>
                                              <w:marBottom w:val="0"/>
                                              <w:divBdr>
                                                <w:top w:val="none" w:sz="0" w:space="0" w:color="auto"/>
                                                <w:left w:val="none" w:sz="0" w:space="0" w:color="auto"/>
                                                <w:bottom w:val="none" w:sz="0" w:space="0" w:color="auto"/>
                                                <w:right w:val="none" w:sz="0" w:space="0" w:color="auto"/>
                                              </w:divBdr>
                                            </w:div>
                                            <w:div w:id="1382096293">
                                              <w:marLeft w:val="60"/>
                                              <w:marRight w:val="60"/>
                                              <w:marTop w:val="150"/>
                                              <w:marBottom w:val="150"/>
                                              <w:divBdr>
                                                <w:top w:val="single" w:sz="2" w:space="0" w:color="FFFFFF"/>
                                                <w:left w:val="single" w:sz="2" w:space="0" w:color="FFFFFF"/>
                                                <w:bottom w:val="single" w:sz="2" w:space="0" w:color="FFFFFF"/>
                                                <w:right w:val="single" w:sz="2" w:space="0" w:color="FFFFFF"/>
                                              </w:divBdr>
                                              <w:divsChild>
                                                <w:div w:id="1130322742">
                                                  <w:marLeft w:val="0"/>
                                                  <w:marRight w:val="0"/>
                                                  <w:marTop w:val="0"/>
                                                  <w:marBottom w:val="0"/>
                                                  <w:divBdr>
                                                    <w:top w:val="none" w:sz="0" w:space="0" w:color="auto"/>
                                                    <w:left w:val="none" w:sz="0" w:space="0" w:color="auto"/>
                                                    <w:bottom w:val="none" w:sz="0" w:space="0" w:color="auto"/>
                                                    <w:right w:val="none" w:sz="0" w:space="0" w:color="auto"/>
                                                  </w:divBdr>
                                                  <w:divsChild>
                                                    <w:div w:id="1870869462">
                                                      <w:marLeft w:val="0"/>
                                                      <w:marRight w:val="0"/>
                                                      <w:marTop w:val="0"/>
                                                      <w:marBottom w:val="0"/>
                                                      <w:divBdr>
                                                        <w:top w:val="none" w:sz="0" w:space="0" w:color="auto"/>
                                                        <w:left w:val="none" w:sz="0" w:space="0" w:color="auto"/>
                                                        <w:bottom w:val="none" w:sz="0" w:space="0" w:color="auto"/>
                                                        <w:right w:val="none" w:sz="0" w:space="0" w:color="auto"/>
                                                      </w:divBdr>
                                                    </w:div>
                                                    <w:div w:id="1848013874">
                                                      <w:marLeft w:val="0"/>
                                                      <w:marRight w:val="0"/>
                                                      <w:marTop w:val="0"/>
                                                      <w:marBottom w:val="0"/>
                                                      <w:divBdr>
                                                        <w:top w:val="none" w:sz="0" w:space="0" w:color="auto"/>
                                                        <w:left w:val="none" w:sz="0" w:space="0" w:color="auto"/>
                                                        <w:bottom w:val="none" w:sz="0" w:space="0" w:color="auto"/>
                                                        <w:right w:val="none" w:sz="0" w:space="0" w:color="auto"/>
                                                      </w:divBdr>
                                                      <w:divsChild>
                                                        <w:div w:id="731730993">
                                                          <w:marLeft w:val="0"/>
                                                          <w:marRight w:val="0"/>
                                                          <w:marTop w:val="0"/>
                                                          <w:marBottom w:val="0"/>
                                                          <w:divBdr>
                                                            <w:top w:val="none" w:sz="0" w:space="0" w:color="auto"/>
                                                            <w:left w:val="none" w:sz="0" w:space="0" w:color="auto"/>
                                                            <w:bottom w:val="none" w:sz="0" w:space="0" w:color="auto"/>
                                                            <w:right w:val="none" w:sz="0" w:space="0" w:color="auto"/>
                                                          </w:divBdr>
                                                          <w:divsChild>
                                                            <w:div w:id="646590365">
                                                              <w:marLeft w:val="0"/>
                                                              <w:marRight w:val="0"/>
                                                              <w:marTop w:val="0"/>
                                                              <w:marBottom w:val="150"/>
                                                              <w:divBdr>
                                                                <w:top w:val="none" w:sz="0" w:space="0" w:color="auto"/>
                                                                <w:left w:val="none" w:sz="0" w:space="0" w:color="auto"/>
                                                                <w:bottom w:val="none" w:sz="0" w:space="0" w:color="auto"/>
                                                                <w:right w:val="none" w:sz="0" w:space="0" w:color="auto"/>
                                                              </w:divBdr>
                                                            </w:div>
                                                            <w:div w:id="7720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11704">
                                              <w:marLeft w:val="60"/>
                                              <w:marRight w:val="60"/>
                                              <w:marTop w:val="150"/>
                                              <w:marBottom w:val="150"/>
                                              <w:divBdr>
                                                <w:top w:val="single" w:sz="2" w:space="0" w:color="FFFFFF"/>
                                                <w:left w:val="single" w:sz="2" w:space="0" w:color="FFFFFF"/>
                                                <w:bottom w:val="single" w:sz="2" w:space="0" w:color="FFFFFF"/>
                                                <w:right w:val="single" w:sz="2" w:space="0" w:color="FFFFFF"/>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89962061">
                                                      <w:marLeft w:val="0"/>
                                                      <w:marRight w:val="0"/>
                                                      <w:marTop w:val="0"/>
                                                      <w:marBottom w:val="0"/>
                                                      <w:divBdr>
                                                        <w:top w:val="none" w:sz="0" w:space="0" w:color="auto"/>
                                                        <w:left w:val="none" w:sz="0" w:space="0" w:color="auto"/>
                                                        <w:bottom w:val="none" w:sz="0" w:space="0" w:color="auto"/>
                                                        <w:right w:val="none" w:sz="0" w:space="0" w:color="auto"/>
                                                      </w:divBdr>
                                                    </w:div>
                                                    <w:div w:id="320936351">
                                                      <w:marLeft w:val="0"/>
                                                      <w:marRight w:val="0"/>
                                                      <w:marTop w:val="0"/>
                                                      <w:marBottom w:val="0"/>
                                                      <w:divBdr>
                                                        <w:top w:val="none" w:sz="0" w:space="0" w:color="auto"/>
                                                        <w:left w:val="none" w:sz="0" w:space="0" w:color="auto"/>
                                                        <w:bottom w:val="none" w:sz="0" w:space="0" w:color="auto"/>
                                                        <w:right w:val="none" w:sz="0" w:space="0" w:color="auto"/>
                                                      </w:divBdr>
                                                      <w:divsChild>
                                                        <w:div w:id="1607930251">
                                                          <w:marLeft w:val="0"/>
                                                          <w:marRight w:val="0"/>
                                                          <w:marTop w:val="0"/>
                                                          <w:marBottom w:val="0"/>
                                                          <w:divBdr>
                                                            <w:top w:val="none" w:sz="0" w:space="0" w:color="auto"/>
                                                            <w:left w:val="none" w:sz="0" w:space="0" w:color="auto"/>
                                                            <w:bottom w:val="none" w:sz="0" w:space="0" w:color="auto"/>
                                                            <w:right w:val="none" w:sz="0" w:space="0" w:color="auto"/>
                                                          </w:divBdr>
                                                          <w:divsChild>
                                                            <w:div w:id="111173720">
                                                              <w:marLeft w:val="0"/>
                                                              <w:marRight w:val="0"/>
                                                              <w:marTop w:val="0"/>
                                                              <w:marBottom w:val="150"/>
                                                              <w:divBdr>
                                                                <w:top w:val="none" w:sz="0" w:space="0" w:color="auto"/>
                                                                <w:left w:val="none" w:sz="0" w:space="0" w:color="auto"/>
                                                                <w:bottom w:val="none" w:sz="0" w:space="0" w:color="auto"/>
                                                                <w:right w:val="none" w:sz="0" w:space="0" w:color="auto"/>
                                                              </w:divBdr>
                                                            </w:div>
                                                            <w:div w:id="110916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697164">
                                              <w:marLeft w:val="60"/>
                                              <w:marRight w:val="60"/>
                                              <w:marTop w:val="150"/>
                                              <w:marBottom w:val="150"/>
                                              <w:divBdr>
                                                <w:top w:val="single" w:sz="2" w:space="0" w:color="FFFFFF"/>
                                                <w:left w:val="single" w:sz="2" w:space="0" w:color="FFFFFF"/>
                                                <w:bottom w:val="single" w:sz="2" w:space="0" w:color="FFFFFF"/>
                                                <w:right w:val="single" w:sz="2" w:space="0" w:color="FFFFFF"/>
                                              </w:divBdr>
                                              <w:divsChild>
                                                <w:div w:id="1272056020">
                                                  <w:marLeft w:val="0"/>
                                                  <w:marRight w:val="0"/>
                                                  <w:marTop w:val="0"/>
                                                  <w:marBottom w:val="0"/>
                                                  <w:divBdr>
                                                    <w:top w:val="none" w:sz="0" w:space="0" w:color="auto"/>
                                                    <w:left w:val="none" w:sz="0" w:space="0" w:color="auto"/>
                                                    <w:bottom w:val="none" w:sz="0" w:space="0" w:color="auto"/>
                                                    <w:right w:val="none" w:sz="0" w:space="0" w:color="auto"/>
                                                  </w:divBdr>
                                                  <w:divsChild>
                                                    <w:div w:id="501941981">
                                                      <w:marLeft w:val="0"/>
                                                      <w:marRight w:val="0"/>
                                                      <w:marTop w:val="0"/>
                                                      <w:marBottom w:val="0"/>
                                                      <w:divBdr>
                                                        <w:top w:val="none" w:sz="0" w:space="0" w:color="auto"/>
                                                        <w:left w:val="none" w:sz="0" w:space="0" w:color="auto"/>
                                                        <w:bottom w:val="none" w:sz="0" w:space="0" w:color="auto"/>
                                                        <w:right w:val="none" w:sz="0" w:space="0" w:color="auto"/>
                                                      </w:divBdr>
                                                    </w:div>
                                                    <w:div w:id="1832528617">
                                                      <w:marLeft w:val="0"/>
                                                      <w:marRight w:val="0"/>
                                                      <w:marTop w:val="0"/>
                                                      <w:marBottom w:val="0"/>
                                                      <w:divBdr>
                                                        <w:top w:val="none" w:sz="0" w:space="0" w:color="auto"/>
                                                        <w:left w:val="none" w:sz="0" w:space="0" w:color="auto"/>
                                                        <w:bottom w:val="none" w:sz="0" w:space="0" w:color="auto"/>
                                                        <w:right w:val="none" w:sz="0" w:space="0" w:color="auto"/>
                                                      </w:divBdr>
                                                      <w:divsChild>
                                                        <w:div w:id="1931156668">
                                                          <w:marLeft w:val="0"/>
                                                          <w:marRight w:val="0"/>
                                                          <w:marTop w:val="0"/>
                                                          <w:marBottom w:val="0"/>
                                                          <w:divBdr>
                                                            <w:top w:val="none" w:sz="0" w:space="0" w:color="auto"/>
                                                            <w:left w:val="none" w:sz="0" w:space="0" w:color="auto"/>
                                                            <w:bottom w:val="none" w:sz="0" w:space="0" w:color="auto"/>
                                                            <w:right w:val="none" w:sz="0" w:space="0" w:color="auto"/>
                                                          </w:divBdr>
                                                          <w:divsChild>
                                                            <w:div w:id="1217475961">
                                                              <w:marLeft w:val="0"/>
                                                              <w:marRight w:val="0"/>
                                                              <w:marTop w:val="0"/>
                                                              <w:marBottom w:val="150"/>
                                                              <w:divBdr>
                                                                <w:top w:val="none" w:sz="0" w:space="0" w:color="auto"/>
                                                                <w:left w:val="none" w:sz="0" w:space="0" w:color="auto"/>
                                                                <w:bottom w:val="none" w:sz="0" w:space="0" w:color="auto"/>
                                                                <w:right w:val="none" w:sz="0" w:space="0" w:color="auto"/>
                                                              </w:divBdr>
                                                            </w:div>
                                                            <w:div w:id="188548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59234">
                              <w:marLeft w:val="0"/>
                              <w:marRight w:val="0"/>
                              <w:marTop w:val="150"/>
                              <w:marBottom w:val="300"/>
                              <w:divBdr>
                                <w:top w:val="none" w:sz="0" w:space="0" w:color="auto"/>
                                <w:left w:val="none" w:sz="0" w:space="0" w:color="auto"/>
                                <w:bottom w:val="none" w:sz="0" w:space="0" w:color="auto"/>
                                <w:right w:val="none" w:sz="0" w:space="0" w:color="auto"/>
                              </w:divBdr>
                              <w:divsChild>
                                <w:div w:id="1196311795">
                                  <w:marLeft w:val="0"/>
                                  <w:marRight w:val="0"/>
                                  <w:marTop w:val="30"/>
                                  <w:marBottom w:val="75"/>
                                  <w:divBdr>
                                    <w:top w:val="none" w:sz="0" w:space="0" w:color="auto"/>
                                    <w:left w:val="none" w:sz="0" w:space="0" w:color="auto"/>
                                    <w:bottom w:val="none" w:sz="0" w:space="0" w:color="auto"/>
                                    <w:right w:val="none" w:sz="0" w:space="0" w:color="auto"/>
                                  </w:divBdr>
                                </w:div>
                              </w:divsChild>
                            </w:div>
                            <w:div w:id="2063819676">
                              <w:marLeft w:val="0"/>
                              <w:marRight w:val="0"/>
                              <w:marTop w:val="0"/>
                              <w:marBottom w:val="0"/>
                              <w:divBdr>
                                <w:top w:val="none" w:sz="0" w:space="0" w:color="auto"/>
                                <w:left w:val="none" w:sz="0" w:space="0" w:color="auto"/>
                                <w:bottom w:val="none" w:sz="0" w:space="0" w:color="auto"/>
                                <w:right w:val="none" w:sz="0" w:space="0" w:color="auto"/>
                              </w:divBdr>
                              <w:divsChild>
                                <w:div w:id="1006321234">
                                  <w:marLeft w:val="0"/>
                                  <w:marRight w:val="0"/>
                                  <w:marTop w:val="0"/>
                                  <w:marBottom w:val="0"/>
                                  <w:divBdr>
                                    <w:top w:val="none" w:sz="0" w:space="0" w:color="auto"/>
                                    <w:left w:val="none" w:sz="0" w:space="0" w:color="auto"/>
                                    <w:bottom w:val="none" w:sz="0" w:space="0" w:color="auto"/>
                                    <w:right w:val="none" w:sz="0" w:space="0" w:color="auto"/>
                                  </w:divBdr>
                                  <w:divsChild>
                                    <w:div w:id="1380934618">
                                      <w:marLeft w:val="0"/>
                                      <w:marRight w:val="0"/>
                                      <w:marTop w:val="0"/>
                                      <w:marBottom w:val="0"/>
                                      <w:divBdr>
                                        <w:top w:val="none" w:sz="0" w:space="0" w:color="auto"/>
                                        <w:left w:val="none" w:sz="0" w:space="0" w:color="auto"/>
                                        <w:bottom w:val="none" w:sz="0" w:space="0" w:color="auto"/>
                                        <w:right w:val="none" w:sz="0" w:space="0" w:color="auto"/>
                                      </w:divBdr>
                                      <w:divsChild>
                                        <w:div w:id="542907162">
                                          <w:marLeft w:val="0"/>
                                          <w:marRight w:val="0"/>
                                          <w:marTop w:val="0"/>
                                          <w:marBottom w:val="0"/>
                                          <w:divBdr>
                                            <w:top w:val="single" w:sz="2" w:space="0" w:color="auto"/>
                                            <w:left w:val="single" w:sz="2" w:space="0" w:color="auto"/>
                                            <w:bottom w:val="single" w:sz="2" w:space="0" w:color="auto"/>
                                            <w:right w:val="single" w:sz="2" w:space="0" w:color="auto"/>
                                          </w:divBdr>
                                          <w:divsChild>
                                            <w:div w:id="1162820800">
                                              <w:marLeft w:val="0"/>
                                              <w:marRight w:val="0"/>
                                              <w:marTop w:val="0"/>
                                              <w:marBottom w:val="0"/>
                                              <w:divBdr>
                                                <w:top w:val="none" w:sz="0" w:space="0" w:color="auto"/>
                                                <w:left w:val="none" w:sz="0" w:space="0" w:color="auto"/>
                                                <w:bottom w:val="none" w:sz="0" w:space="0" w:color="auto"/>
                                                <w:right w:val="none" w:sz="0" w:space="0" w:color="auto"/>
                                              </w:divBdr>
                                            </w:div>
                                            <w:div w:id="972979869">
                                              <w:marLeft w:val="60"/>
                                              <w:marRight w:val="60"/>
                                              <w:marTop w:val="150"/>
                                              <w:marBottom w:val="150"/>
                                              <w:divBdr>
                                                <w:top w:val="single" w:sz="2" w:space="0" w:color="FFFFFF"/>
                                                <w:left w:val="single" w:sz="2" w:space="0" w:color="FFFFFF"/>
                                                <w:bottom w:val="single" w:sz="2" w:space="0" w:color="FFFFFF"/>
                                                <w:right w:val="single" w:sz="2" w:space="0" w:color="FFFFFF"/>
                                              </w:divBdr>
                                              <w:divsChild>
                                                <w:div w:id="1472215162">
                                                  <w:marLeft w:val="0"/>
                                                  <w:marRight w:val="0"/>
                                                  <w:marTop w:val="0"/>
                                                  <w:marBottom w:val="0"/>
                                                  <w:divBdr>
                                                    <w:top w:val="none" w:sz="0" w:space="0" w:color="auto"/>
                                                    <w:left w:val="none" w:sz="0" w:space="0" w:color="auto"/>
                                                    <w:bottom w:val="none" w:sz="0" w:space="0" w:color="auto"/>
                                                    <w:right w:val="none" w:sz="0" w:space="0" w:color="auto"/>
                                                  </w:divBdr>
                                                  <w:divsChild>
                                                    <w:div w:id="1711538227">
                                                      <w:marLeft w:val="0"/>
                                                      <w:marRight w:val="0"/>
                                                      <w:marTop w:val="0"/>
                                                      <w:marBottom w:val="0"/>
                                                      <w:divBdr>
                                                        <w:top w:val="none" w:sz="0" w:space="0" w:color="auto"/>
                                                        <w:left w:val="none" w:sz="0" w:space="0" w:color="auto"/>
                                                        <w:bottom w:val="none" w:sz="0" w:space="0" w:color="auto"/>
                                                        <w:right w:val="none" w:sz="0" w:space="0" w:color="auto"/>
                                                      </w:divBdr>
                                                    </w:div>
                                                    <w:div w:id="1285968293">
                                                      <w:marLeft w:val="0"/>
                                                      <w:marRight w:val="0"/>
                                                      <w:marTop w:val="0"/>
                                                      <w:marBottom w:val="0"/>
                                                      <w:divBdr>
                                                        <w:top w:val="none" w:sz="0" w:space="0" w:color="auto"/>
                                                        <w:left w:val="none" w:sz="0" w:space="0" w:color="auto"/>
                                                        <w:bottom w:val="none" w:sz="0" w:space="0" w:color="auto"/>
                                                        <w:right w:val="none" w:sz="0" w:space="0" w:color="auto"/>
                                                      </w:divBdr>
                                                      <w:divsChild>
                                                        <w:div w:id="409237671">
                                                          <w:marLeft w:val="0"/>
                                                          <w:marRight w:val="0"/>
                                                          <w:marTop w:val="0"/>
                                                          <w:marBottom w:val="0"/>
                                                          <w:divBdr>
                                                            <w:top w:val="none" w:sz="0" w:space="0" w:color="auto"/>
                                                            <w:left w:val="none" w:sz="0" w:space="0" w:color="auto"/>
                                                            <w:bottom w:val="none" w:sz="0" w:space="0" w:color="auto"/>
                                                            <w:right w:val="none" w:sz="0" w:space="0" w:color="auto"/>
                                                          </w:divBdr>
                                                          <w:divsChild>
                                                            <w:div w:id="927542421">
                                                              <w:marLeft w:val="0"/>
                                                              <w:marRight w:val="0"/>
                                                              <w:marTop w:val="0"/>
                                                              <w:marBottom w:val="150"/>
                                                              <w:divBdr>
                                                                <w:top w:val="none" w:sz="0" w:space="0" w:color="auto"/>
                                                                <w:left w:val="none" w:sz="0" w:space="0" w:color="auto"/>
                                                                <w:bottom w:val="none" w:sz="0" w:space="0" w:color="auto"/>
                                                                <w:right w:val="none" w:sz="0" w:space="0" w:color="auto"/>
                                                              </w:divBdr>
                                                            </w:div>
                                                            <w:div w:id="15991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422707">
                                              <w:marLeft w:val="60"/>
                                              <w:marRight w:val="60"/>
                                              <w:marTop w:val="150"/>
                                              <w:marBottom w:val="150"/>
                                              <w:divBdr>
                                                <w:top w:val="single" w:sz="2" w:space="0" w:color="FFFFFF"/>
                                                <w:left w:val="single" w:sz="2" w:space="0" w:color="FFFFFF"/>
                                                <w:bottom w:val="single" w:sz="2" w:space="0" w:color="FFFFFF"/>
                                                <w:right w:val="single" w:sz="2" w:space="0" w:color="FFFFFF"/>
                                              </w:divBdr>
                                              <w:divsChild>
                                                <w:div w:id="1805586747">
                                                  <w:marLeft w:val="0"/>
                                                  <w:marRight w:val="0"/>
                                                  <w:marTop w:val="0"/>
                                                  <w:marBottom w:val="0"/>
                                                  <w:divBdr>
                                                    <w:top w:val="none" w:sz="0" w:space="0" w:color="auto"/>
                                                    <w:left w:val="none" w:sz="0" w:space="0" w:color="auto"/>
                                                    <w:bottom w:val="none" w:sz="0" w:space="0" w:color="auto"/>
                                                    <w:right w:val="none" w:sz="0" w:space="0" w:color="auto"/>
                                                  </w:divBdr>
                                                  <w:divsChild>
                                                    <w:div w:id="449008011">
                                                      <w:marLeft w:val="0"/>
                                                      <w:marRight w:val="0"/>
                                                      <w:marTop w:val="0"/>
                                                      <w:marBottom w:val="0"/>
                                                      <w:divBdr>
                                                        <w:top w:val="none" w:sz="0" w:space="0" w:color="auto"/>
                                                        <w:left w:val="none" w:sz="0" w:space="0" w:color="auto"/>
                                                        <w:bottom w:val="none" w:sz="0" w:space="0" w:color="auto"/>
                                                        <w:right w:val="none" w:sz="0" w:space="0" w:color="auto"/>
                                                      </w:divBdr>
                                                    </w:div>
                                                    <w:div w:id="2015645854">
                                                      <w:marLeft w:val="0"/>
                                                      <w:marRight w:val="0"/>
                                                      <w:marTop w:val="0"/>
                                                      <w:marBottom w:val="0"/>
                                                      <w:divBdr>
                                                        <w:top w:val="none" w:sz="0" w:space="0" w:color="auto"/>
                                                        <w:left w:val="none" w:sz="0" w:space="0" w:color="auto"/>
                                                        <w:bottom w:val="none" w:sz="0" w:space="0" w:color="auto"/>
                                                        <w:right w:val="none" w:sz="0" w:space="0" w:color="auto"/>
                                                      </w:divBdr>
                                                      <w:divsChild>
                                                        <w:div w:id="797844913">
                                                          <w:marLeft w:val="0"/>
                                                          <w:marRight w:val="0"/>
                                                          <w:marTop w:val="0"/>
                                                          <w:marBottom w:val="0"/>
                                                          <w:divBdr>
                                                            <w:top w:val="none" w:sz="0" w:space="0" w:color="auto"/>
                                                            <w:left w:val="none" w:sz="0" w:space="0" w:color="auto"/>
                                                            <w:bottom w:val="none" w:sz="0" w:space="0" w:color="auto"/>
                                                            <w:right w:val="none" w:sz="0" w:space="0" w:color="auto"/>
                                                          </w:divBdr>
                                                          <w:divsChild>
                                                            <w:div w:id="1431850810">
                                                              <w:marLeft w:val="0"/>
                                                              <w:marRight w:val="0"/>
                                                              <w:marTop w:val="0"/>
                                                              <w:marBottom w:val="150"/>
                                                              <w:divBdr>
                                                                <w:top w:val="none" w:sz="0" w:space="0" w:color="auto"/>
                                                                <w:left w:val="none" w:sz="0" w:space="0" w:color="auto"/>
                                                                <w:bottom w:val="none" w:sz="0" w:space="0" w:color="auto"/>
                                                                <w:right w:val="none" w:sz="0" w:space="0" w:color="auto"/>
                                                              </w:divBdr>
                                                            </w:div>
                                                            <w:div w:id="3161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83347">
                                              <w:marLeft w:val="60"/>
                                              <w:marRight w:val="60"/>
                                              <w:marTop w:val="150"/>
                                              <w:marBottom w:val="150"/>
                                              <w:divBdr>
                                                <w:top w:val="single" w:sz="2" w:space="0" w:color="FFFFFF"/>
                                                <w:left w:val="single" w:sz="2" w:space="0" w:color="FFFFFF"/>
                                                <w:bottom w:val="single" w:sz="2" w:space="0" w:color="FFFFFF"/>
                                                <w:right w:val="single" w:sz="2" w:space="0" w:color="FFFFFF"/>
                                              </w:divBdr>
                                              <w:divsChild>
                                                <w:div w:id="750083617">
                                                  <w:marLeft w:val="0"/>
                                                  <w:marRight w:val="0"/>
                                                  <w:marTop w:val="0"/>
                                                  <w:marBottom w:val="0"/>
                                                  <w:divBdr>
                                                    <w:top w:val="none" w:sz="0" w:space="0" w:color="auto"/>
                                                    <w:left w:val="none" w:sz="0" w:space="0" w:color="auto"/>
                                                    <w:bottom w:val="none" w:sz="0" w:space="0" w:color="auto"/>
                                                    <w:right w:val="none" w:sz="0" w:space="0" w:color="auto"/>
                                                  </w:divBdr>
                                                  <w:divsChild>
                                                    <w:div w:id="1294479947">
                                                      <w:marLeft w:val="0"/>
                                                      <w:marRight w:val="0"/>
                                                      <w:marTop w:val="0"/>
                                                      <w:marBottom w:val="0"/>
                                                      <w:divBdr>
                                                        <w:top w:val="none" w:sz="0" w:space="0" w:color="auto"/>
                                                        <w:left w:val="none" w:sz="0" w:space="0" w:color="auto"/>
                                                        <w:bottom w:val="none" w:sz="0" w:space="0" w:color="auto"/>
                                                        <w:right w:val="none" w:sz="0" w:space="0" w:color="auto"/>
                                                      </w:divBdr>
                                                    </w:div>
                                                    <w:div w:id="471488332">
                                                      <w:marLeft w:val="0"/>
                                                      <w:marRight w:val="0"/>
                                                      <w:marTop w:val="0"/>
                                                      <w:marBottom w:val="0"/>
                                                      <w:divBdr>
                                                        <w:top w:val="none" w:sz="0" w:space="0" w:color="auto"/>
                                                        <w:left w:val="none" w:sz="0" w:space="0" w:color="auto"/>
                                                        <w:bottom w:val="none" w:sz="0" w:space="0" w:color="auto"/>
                                                        <w:right w:val="none" w:sz="0" w:space="0" w:color="auto"/>
                                                      </w:divBdr>
                                                      <w:divsChild>
                                                        <w:div w:id="1548758373">
                                                          <w:marLeft w:val="0"/>
                                                          <w:marRight w:val="0"/>
                                                          <w:marTop w:val="0"/>
                                                          <w:marBottom w:val="0"/>
                                                          <w:divBdr>
                                                            <w:top w:val="none" w:sz="0" w:space="0" w:color="auto"/>
                                                            <w:left w:val="none" w:sz="0" w:space="0" w:color="auto"/>
                                                            <w:bottom w:val="none" w:sz="0" w:space="0" w:color="auto"/>
                                                            <w:right w:val="none" w:sz="0" w:space="0" w:color="auto"/>
                                                          </w:divBdr>
                                                          <w:divsChild>
                                                            <w:div w:id="10105156">
                                                              <w:marLeft w:val="0"/>
                                                              <w:marRight w:val="0"/>
                                                              <w:marTop w:val="0"/>
                                                              <w:marBottom w:val="150"/>
                                                              <w:divBdr>
                                                                <w:top w:val="none" w:sz="0" w:space="0" w:color="auto"/>
                                                                <w:left w:val="none" w:sz="0" w:space="0" w:color="auto"/>
                                                                <w:bottom w:val="none" w:sz="0" w:space="0" w:color="auto"/>
                                                                <w:right w:val="none" w:sz="0" w:space="0" w:color="auto"/>
                                                              </w:divBdr>
                                                            </w:div>
                                                            <w:div w:id="5553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2528134">
                              <w:marLeft w:val="0"/>
                              <w:marRight w:val="0"/>
                              <w:marTop w:val="0"/>
                              <w:marBottom w:val="0"/>
                              <w:divBdr>
                                <w:top w:val="none" w:sz="0" w:space="0" w:color="auto"/>
                                <w:left w:val="none" w:sz="0" w:space="0" w:color="auto"/>
                                <w:bottom w:val="none" w:sz="0" w:space="0" w:color="auto"/>
                                <w:right w:val="none" w:sz="0" w:space="0" w:color="auto"/>
                              </w:divBdr>
                              <w:divsChild>
                                <w:div w:id="180701288">
                                  <w:marLeft w:val="0"/>
                                  <w:marRight w:val="0"/>
                                  <w:marTop w:val="300"/>
                                  <w:marBottom w:val="300"/>
                                  <w:divBdr>
                                    <w:top w:val="none" w:sz="0" w:space="0" w:color="auto"/>
                                    <w:left w:val="none" w:sz="0" w:space="0" w:color="auto"/>
                                    <w:bottom w:val="none" w:sz="0" w:space="0" w:color="auto"/>
                                    <w:right w:val="none" w:sz="0" w:space="0" w:color="auto"/>
                                  </w:divBdr>
                                  <w:divsChild>
                                    <w:div w:id="125467216">
                                      <w:marLeft w:val="0"/>
                                      <w:marRight w:val="0"/>
                                      <w:marTop w:val="0"/>
                                      <w:marBottom w:val="0"/>
                                      <w:divBdr>
                                        <w:top w:val="none" w:sz="0" w:space="0" w:color="auto"/>
                                        <w:left w:val="none" w:sz="0" w:space="0" w:color="auto"/>
                                        <w:bottom w:val="none" w:sz="0" w:space="0" w:color="auto"/>
                                        <w:right w:val="none" w:sz="0" w:space="0" w:color="auto"/>
                                      </w:divBdr>
                                      <w:divsChild>
                                        <w:div w:id="1868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90193">
                          <w:marLeft w:val="0"/>
                          <w:marRight w:val="0"/>
                          <w:marTop w:val="0"/>
                          <w:marBottom w:val="0"/>
                          <w:divBdr>
                            <w:top w:val="none" w:sz="0" w:space="0" w:color="auto"/>
                            <w:left w:val="none" w:sz="0" w:space="0" w:color="auto"/>
                            <w:bottom w:val="none" w:sz="0" w:space="0" w:color="auto"/>
                            <w:right w:val="none" w:sz="0" w:space="0" w:color="auto"/>
                          </w:divBdr>
                          <w:divsChild>
                            <w:div w:id="452941665">
                              <w:marLeft w:val="0"/>
                              <w:marRight w:val="0"/>
                              <w:marTop w:val="0"/>
                              <w:marBottom w:val="0"/>
                              <w:divBdr>
                                <w:top w:val="none" w:sz="0" w:space="0" w:color="auto"/>
                                <w:left w:val="none" w:sz="0" w:space="0" w:color="auto"/>
                                <w:bottom w:val="none" w:sz="0" w:space="0" w:color="auto"/>
                                <w:right w:val="none" w:sz="0" w:space="0" w:color="auto"/>
                              </w:divBdr>
                              <w:divsChild>
                                <w:div w:id="334647906">
                                  <w:marLeft w:val="0"/>
                                  <w:marRight w:val="0"/>
                                  <w:marTop w:val="0"/>
                                  <w:marBottom w:val="0"/>
                                  <w:divBdr>
                                    <w:top w:val="none" w:sz="0" w:space="0" w:color="auto"/>
                                    <w:left w:val="none" w:sz="0" w:space="0" w:color="auto"/>
                                    <w:bottom w:val="none" w:sz="0" w:space="0" w:color="auto"/>
                                    <w:right w:val="none" w:sz="0" w:space="0" w:color="auto"/>
                                  </w:divBdr>
                                  <w:divsChild>
                                    <w:div w:id="1517037341">
                                      <w:marLeft w:val="0"/>
                                      <w:marRight w:val="0"/>
                                      <w:marTop w:val="0"/>
                                      <w:marBottom w:val="0"/>
                                      <w:divBdr>
                                        <w:top w:val="single" w:sz="2" w:space="0" w:color="auto"/>
                                        <w:left w:val="single" w:sz="2" w:space="0" w:color="auto"/>
                                        <w:bottom w:val="single" w:sz="2" w:space="0" w:color="auto"/>
                                        <w:right w:val="single" w:sz="2" w:space="0" w:color="auto"/>
                                      </w:divBdr>
                                      <w:divsChild>
                                        <w:div w:id="109668139">
                                          <w:marLeft w:val="0"/>
                                          <w:marRight w:val="0"/>
                                          <w:marTop w:val="0"/>
                                          <w:marBottom w:val="150"/>
                                          <w:divBdr>
                                            <w:top w:val="none" w:sz="0" w:space="0" w:color="auto"/>
                                            <w:left w:val="none" w:sz="0" w:space="0" w:color="auto"/>
                                            <w:bottom w:val="none" w:sz="0" w:space="0" w:color="auto"/>
                                            <w:right w:val="none" w:sz="0" w:space="0" w:color="auto"/>
                                          </w:divBdr>
                                        </w:div>
                                        <w:div w:id="1252153968">
                                          <w:marLeft w:val="60"/>
                                          <w:marRight w:val="60"/>
                                          <w:marTop w:val="150"/>
                                          <w:marBottom w:val="150"/>
                                          <w:divBdr>
                                            <w:top w:val="single" w:sz="2" w:space="0" w:color="FFFFFF"/>
                                            <w:left w:val="single" w:sz="2" w:space="0" w:color="FFFFFF"/>
                                            <w:bottom w:val="single" w:sz="2" w:space="0" w:color="FFFFFF"/>
                                            <w:right w:val="single" w:sz="2" w:space="0" w:color="FFFFFF"/>
                                          </w:divBdr>
                                          <w:divsChild>
                                            <w:div w:id="1554653989">
                                              <w:marLeft w:val="0"/>
                                              <w:marRight w:val="0"/>
                                              <w:marTop w:val="0"/>
                                              <w:marBottom w:val="0"/>
                                              <w:divBdr>
                                                <w:top w:val="none" w:sz="0" w:space="0" w:color="auto"/>
                                                <w:left w:val="none" w:sz="0" w:space="0" w:color="auto"/>
                                                <w:bottom w:val="none" w:sz="0" w:space="0" w:color="auto"/>
                                                <w:right w:val="none" w:sz="0" w:space="0" w:color="auto"/>
                                              </w:divBdr>
                                              <w:divsChild>
                                                <w:div w:id="1198087366">
                                                  <w:marLeft w:val="0"/>
                                                  <w:marRight w:val="0"/>
                                                  <w:marTop w:val="0"/>
                                                  <w:marBottom w:val="0"/>
                                                  <w:divBdr>
                                                    <w:top w:val="none" w:sz="0" w:space="0" w:color="auto"/>
                                                    <w:left w:val="none" w:sz="0" w:space="0" w:color="auto"/>
                                                    <w:bottom w:val="none" w:sz="0" w:space="0" w:color="auto"/>
                                                    <w:right w:val="none" w:sz="0" w:space="0" w:color="auto"/>
                                                  </w:divBdr>
                                                </w:div>
                                                <w:div w:id="2127119284">
                                                  <w:marLeft w:val="0"/>
                                                  <w:marRight w:val="0"/>
                                                  <w:marTop w:val="0"/>
                                                  <w:marBottom w:val="0"/>
                                                  <w:divBdr>
                                                    <w:top w:val="none" w:sz="0" w:space="0" w:color="auto"/>
                                                    <w:left w:val="none" w:sz="0" w:space="0" w:color="auto"/>
                                                    <w:bottom w:val="none" w:sz="0" w:space="0" w:color="auto"/>
                                                    <w:right w:val="none" w:sz="0" w:space="0" w:color="auto"/>
                                                  </w:divBdr>
                                                  <w:divsChild>
                                                    <w:div w:id="291182200">
                                                      <w:marLeft w:val="0"/>
                                                      <w:marRight w:val="0"/>
                                                      <w:marTop w:val="0"/>
                                                      <w:marBottom w:val="0"/>
                                                      <w:divBdr>
                                                        <w:top w:val="none" w:sz="0" w:space="0" w:color="auto"/>
                                                        <w:left w:val="none" w:sz="0" w:space="0" w:color="auto"/>
                                                        <w:bottom w:val="none" w:sz="0" w:space="0" w:color="auto"/>
                                                        <w:right w:val="none" w:sz="0" w:space="0" w:color="auto"/>
                                                      </w:divBdr>
                                                      <w:divsChild>
                                                        <w:div w:id="8098288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8449470">
                                          <w:marLeft w:val="60"/>
                                          <w:marRight w:val="60"/>
                                          <w:marTop w:val="150"/>
                                          <w:marBottom w:val="150"/>
                                          <w:divBdr>
                                            <w:top w:val="single" w:sz="2" w:space="0" w:color="FFFFFF"/>
                                            <w:left w:val="single" w:sz="2" w:space="0" w:color="FFFFFF"/>
                                            <w:bottom w:val="single" w:sz="2" w:space="0" w:color="FFFFFF"/>
                                            <w:right w:val="single" w:sz="2" w:space="0" w:color="FFFFFF"/>
                                          </w:divBdr>
                                          <w:divsChild>
                                            <w:div w:id="702904365">
                                              <w:marLeft w:val="0"/>
                                              <w:marRight w:val="0"/>
                                              <w:marTop w:val="0"/>
                                              <w:marBottom w:val="0"/>
                                              <w:divBdr>
                                                <w:top w:val="none" w:sz="0" w:space="0" w:color="auto"/>
                                                <w:left w:val="none" w:sz="0" w:space="0" w:color="auto"/>
                                                <w:bottom w:val="none" w:sz="0" w:space="0" w:color="auto"/>
                                                <w:right w:val="none" w:sz="0" w:space="0" w:color="auto"/>
                                              </w:divBdr>
                                              <w:divsChild>
                                                <w:div w:id="1181967951">
                                                  <w:marLeft w:val="0"/>
                                                  <w:marRight w:val="0"/>
                                                  <w:marTop w:val="0"/>
                                                  <w:marBottom w:val="0"/>
                                                  <w:divBdr>
                                                    <w:top w:val="none" w:sz="0" w:space="0" w:color="auto"/>
                                                    <w:left w:val="none" w:sz="0" w:space="0" w:color="auto"/>
                                                    <w:bottom w:val="none" w:sz="0" w:space="0" w:color="auto"/>
                                                    <w:right w:val="none" w:sz="0" w:space="0" w:color="auto"/>
                                                  </w:divBdr>
                                                </w:div>
                                                <w:div w:id="1902017582">
                                                  <w:marLeft w:val="0"/>
                                                  <w:marRight w:val="0"/>
                                                  <w:marTop w:val="0"/>
                                                  <w:marBottom w:val="0"/>
                                                  <w:divBdr>
                                                    <w:top w:val="none" w:sz="0" w:space="0" w:color="auto"/>
                                                    <w:left w:val="none" w:sz="0" w:space="0" w:color="auto"/>
                                                    <w:bottom w:val="none" w:sz="0" w:space="0" w:color="auto"/>
                                                    <w:right w:val="none" w:sz="0" w:space="0" w:color="auto"/>
                                                  </w:divBdr>
                                                  <w:divsChild>
                                                    <w:div w:id="820273492">
                                                      <w:marLeft w:val="0"/>
                                                      <w:marRight w:val="0"/>
                                                      <w:marTop w:val="0"/>
                                                      <w:marBottom w:val="0"/>
                                                      <w:divBdr>
                                                        <w:top w:val="none" w:sz="0" w:space="0" w:color="auto"/>
                                                        <w:left w:val="none" w:sz="0" w:space="0" w:color="auto"/>
                                                        <w:bottom w:val="none" w:sz="0" w:space="0" w:color="auto"/>
                                                        <w:right w:val="none" w:sz="0" w:space="0" w:color="auto"/>
                                                      </w:divBdr>
                                                      <w:divsChild>
                                                        <w:div w:id="1468675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38675893">
                                          <w:marLeft w:val="60"/>
                                          <w:marRight w:val="60"/>
                                          <w:marTop w:val="150"/>
                                          <w:marBottom w:val="150"/>
                                          <w:divBdr>
                                            <w:top w:val="single" w:sz="2" w:space="0" w:color="FFFFFF"/>
                                            <w:left w:val="single" w:sz="2" w:space="0" w:color="FFFFFF"/>
                                            <w:bottom w:val="single" w:sz="2" w:space="0" w:color="FFFFFF"/>
                                            <w:right w:val="single" w:sz="2" w:space="0" w:color="FFFFFF"/>
                                          </w:divBdr>
                                          <w:divsChild>
                                            <w:div w:id="300117021">
                                              <w:marLeft w:val="0"/>
                                              <w:marRight w:val="0"/>
                                              <w:marTop w:val="0"/>
                                              <w:marBottom w:val="0"/>
                                              <w:divBdr>
                                                <w:top w:val="none" w:sz="0" w:space="0" w:color="auto"/>
                                                <w:left w:val="none" w:sz="0" w:space="0" w:color="auto"/>
                                                <w:bottom w:val="none" w:sz="0" w:space="0" w:color="auto"/>
                                                <w:right w:val="none" w:sz="0" w:space="0" w:color="auto"/>
                                              </w:divBdr>
                                              <w:divsChild>
                                                <w:div w:id="476459807">
                                                  <w:marLeft w:val="0"/>
                                                  <w:marRight w:val="0"/>
                                                  <w:marTop w:val="0"/>
                                                  <w:marBottom w:val="0"/>
                                                  <w:divBdr>
                                                    <w:top w:val="none" w:sz="0" w:space="0" w:color="auto"/>
                                                    <w:left w:val="none" w:sz="0" w:space="0" w:color="auto"/>
                                                    <w:bottom w:val="none" w:sz="0" w:space="0" w:color="auto"/>
                                                    <w:right w:val="none" w:sz="0" w:space="0" w:color="auto"/>
                                                  </w:divBdr>
                                                </w:div>
                                                <w:div w:id="1215391848">
                                                  <w:marLeft w:val="0"/>
                                                  <w:marRight w:val="0"/>
                                                  <w:marTop w:val="0"/>
                                                  <w:marBottom w:val="0"/>
                                                  <w:divBdr>
                                                    <w:top w:val="none" w:sz="0" w:space="0" w:color="auto"/>
                                                    <w:left w:val="none" w:sz="0" w:space="0" w:color="auto"/>
                                                    <w:bottom w:val="none" w:sz="0" w:space="0" w:color="auto"/>
                                                    <w:right w:val="none" w:sz="0" w:space="0" w:color="auto"/>
                                                  </w:divBdr>
                                                  <w:divsChild>
                                                    <w:div w:id="1939555742">
                                                      <w:marLeft w:val="0"/>
                                                      <w:marRight w:val="0"/>
                                                      <w:marTop w:val="0"/>
                                                      <w:marBottom w:val="0"/>
                                                      <w:divBdr>
                                                        <w:top w:val="none" w:sz="0" w:space="0" w:color="auto"/>
                                                        <w:left w:val="none" w:sz="0" w:space="0" w:color="auto"/>
                                                        <w:bottom w:val="none" w:sz="0" w:space="0" w:color="auto"/>
                                                        <w:right w:val="none" w:sz="0" w:space="0" w:color="auto"/>
                                                      </w:divBdr>
                                                      <w:divsChild>
                                                        <w:div w:id="12267226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17860905">
                                          <w:marLeft w:val="60"/>
                                          <w:marRight w:val="60"/>
                                          <w:marTop w:val="150"/>
                                          <w:marBottom w:val="150"/>
                                          <w:divBdr>
                                            <w:top w:val="single" w:sz="2" w:space="0" w:color="FFFFFF"/>
                                            <w:left w:val="single" w:sz="2" w:space="0" w:color="FFFFFF"/>
                                            <w:bottom w:val="single" w:sz="2" w:space="0" w:color="FFFFFF"/>
                                            <w:right w:val="single" w:sz="2" w:space="0" w:color="FFFFFF"/>
                                          </w:divBdr>
                                          <w:divsChild>
                                            <w:div w:id="1976065030">
                                              <w:marLeft w:val="0"/>
                                              <w:marRight w:val="0"/>
                                              <w:marTop w:val="0"/>
                                              <w:marBottom w:val="0"/>
                                              <w:divBdr>
                                                <w:top w:val="none" w:sz="0" w:space="0" w:color="auto"/>
                                                <w:left w:val="none" w:sz="0" w:space="0" w:color="auto"/>
                                                <w:bottom w:val="none" w:sz="0" w:space="0" w:color="auto"/>
                                                <w:right w:val="none" w:sz="0" w:space="0" w:color="auto"/>
                                              </w:divBdr>
                                              <w:divsChild>
                                                <w:div w:id="1863936889">
                                                  <w:marLeft w:val="0"/>
                                                  <w:marRight w:val="0"/>
                                                  <w:marTop w:val="0"/>
                                                  <w:marBottom w:val="0"/>
                                                  <w:divBdr>
                                                    <w:top w:val="none" w:sz="0" w:space="0" w:color="auto"/>
                                                    <w:left w:val="none" w:sz="0" w:space="0" w:color="auto"/>
                                                    <w:bottom w:val="none" w:sz="0" w:space="0" w:color="auto"/>
                                                    <w:right w:val="none" w:sz="0" w:space="0" w:color="auto"/>
                                                  </w:divBdr>
                                                </w:div>
                                                <w:div w:id="1841846031">
                                                  <w:marLeft w:val="0"/>
                                                  <w:marRight w:val="0"/>
                                                  <w:marTop w:val="0"/>
                                                  <w:marBottom w:val="0"/>
                                                  <w:divBdr>
                                                    <w:top w:val="none" w:sz="0" w:space="0" w:color="auto"/>
                                                    <w:left w:val="none" w:sz="0" w:space="0" w:color="auto"/>
                                                    <w:bottom w:val="none" w:sz="0" w:space="0" w:color="auto"/>
                                                    <w:right w:val="none" w:sz="0" w:space="0" w:color="auto"/>
                                                  </w:divBdr>
                                                  <w:divsChild>
                                                    <w:div w:id="770706906">
                                                      <w:marLeft w:val="0"/>
                                                      <w:marRight w:val="0"/>
                                                      <w:marTop w:val="0"/>
                                                      <w:marBottom w:val="0"/>
                                                      <w:divBdr>
                                                        <w:top w:val="none" w:sz="0" w:space="0" w:color="auto"/>
                                                        <w:left w:val="none" w:sz="0" w:space="0" w:color="auto"/>
                                                        <w:bottom w:val="none" w:sz="0" w:space="0" w:color="auto"/>
                                                        <w:right w:val="none" w:sz="0" w:space="0" w:color="auto"/>
                                                      </w:divBdr>
                                                      <w:divsChild>
                                                        <w:div w:id="7000128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75479522">
                                          <w:marLeft w:val="60"/>
                                          <w:marRight w:val="60"/>
                                          <w:marTop w:val="150"/>
                                          <w:marBottom w:val="150"/>
                                          <w:divBdr>
                                            <w:top w:val="single" w:sz="2" w:space="0" w:color="FFFFFF"/>
                                            <w:left w:val="single" w:sz="2" w:space="0" w:color="FFFFFF"/>
                                            <w:bottom w:val="single" w:sz="2" w:space="0" w:color="FFFFFF"/>
                                            <w:right w:val="single" w:sz="2" w:space="0" w:color="FFFFFF"/>
                                          </w:divBdr>
                                          <w:divsChild>
                                            <w:div w:id="528835918">
                                              <w:marLeft w:val="0"/>
                                              <w:marRight w:val="0"/>
                                              <w:marTop w:val="0"/>
                                              <w:marBottom w:val="0"/>
                                              <w:divBdr>
                                                <w:top w:val="none" w:sz="0" w:space="0" w:color="auto"/>
                                                <w:left w:val="none" w:sz="0" w:space="0" w:color="auto"/>
                                                <w:bottom w:val="none" w:sz="0" w:space="0" w:color="auto"/>
                                                <w:right w:val="none" w:sz="0" w:space="0" w:color="auto"/>
                                              </w:divBdr>
                                              <w:divsChild>
                                                <w:div w:id="1754351235">
                                                  <w:marLeft w:val="0"/>
                                                  <w:marRight w:val="0"/>
                                                  <w:marTop w:val="0"/>
                                                  <w:marBottom w:val="0"/>
                                                  <w:divBdr>
                                                    <w:top w:val="none" w:sz="0" w:space="0" w:color="auto"/>
                                                    <w:left w:val="none" w:sz="0" w:space="0" w:color="auto"/>
                                                    <w:bottom w:val="none" w:sz="0" w:space="0" w:color="auto"/>
                                                    <w:right w:val="none" w:sz="0" w:space="0" w:color="auto"/>
                                                  </w:divBdr>
                                                </w:div>
                                                <w:div w:id="178394865">
                                                  <w:marLeft w:val="0"/>
                                                  <w:marRight w:val="0"/>
                                                  <w:marTop w:val="0"/>
                                                  <w:marBottom w:val="0"/>
                                                  <w:divBdr>
                                                    <w:top w:val="none" w:sz="0" w:space="0" w:color="auto"/>
                                                    <w:left w:val="none" w:sz="0" w:space="0" w:color="auto"/>
                                                    <w:bottom w:val="none" w:sz="0" w:space="0" w:color="auto"/>
                                                    <w:right w:val="none" w:sz="0" w:space="0" w:color="auto"/>
                                                  </w:divBdr>
                                                  <w:divsChild>
                                                    <w:div w:id="1047951452">
                                                      <w:marLeft w:val="0"/>
                                                      <w:marRight w:val="0"/>
                                                      <w:marTop w:val="0"/>
                                                      <w:marBottom w:val="0"/>
                                                      <w:divBdr>
                                                        <w:top w:val="none" w:sz="0" w:space="0" w:color="auto"/>
                                                        <w:left w:val="none" w:sz="0" w:space="0" w:color="auto"/>
                                                        <w:bottom w:val="none" w:sz="0" w:space="0" w:color="auto"/>
                                                        <w:right w:val="none" w:sz="0" w:space="0" w:color="auto"/>
                                                      </w:divBdr>
                                                      <w:divsChild>
                                                        <w:div w:id="67380368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2059244">
                                          <w:marLeft w:val="60"/>
                                          <w:marRight w:val="60"/>
                                          <w:marTop w:val="150"/>
                                          <w:marBottom w:val="150"/>
                                          <w:divBdr>
                                            <w:top w:val="single" w:sz="2" w:space="0" w:color="FFFFFF"/>
                                            <w:left w:val="single" w:sz="2" w:space="0" w:color="FFFFFF"/>
                                            <w:bottom w:val="single" w:sz="2" w:space="0" w:color="FFFFFF"/>
                                            <w:right w:val="single" w:sz="2" w:space="0" w:color="FFFFFF"/>
                                          </w:divBdr>
                                          <w:divsChild>
                                            <w:div w:id="1440295362">
                                              <w:marLeft w:val="0"/>
                                              <w:marRight w:val="0"/>
                                              <w:marTop w:val="0"/>
                                              <w:marBottom w:val="0"/>
                                              <w:divBdr>
                                                <w:top w:val="none" w:sz="0" w:space="0" w:color="auto"/>
                                                <w:left w:val="none" w:sz="0" w:space="0" w:color="auto"/>
                                                <w:bottom w:val="none" w:sz="0" w:space="0" w:color="auto"/>
                                                <w:right w:val="none" w:sz="0" w:space="0" w:color="auto"/>
                                              </w:divBdr>
                                              <w:divsChild>
                                                <w:div w:id="423231760">
                                                  <w:marLeft w:val="0"/>
                                                  <w:marRight w:val="0"/>
                                                  <w:marTop w:val="0"/>
                                                  <w:marBottom w:val="0"/>
                                                  <w:divBdr>
                                                    <w:top w:val="none" w:sz="0" w:space="0" w:color="auto"/>
                                                    <w:left w:val="none" w:sz="0" w:space="0" w:color="auto"/>
                                                    <w:bottom w:val="none" w:sz="0" w:space="0" w:color="auto"/>
                                                    <w:right w:val="none" w:sz="0" w:space="0" w:color="auto"/>
                                                  </w:divBdr>
                                                </w:div>
                                                <w:div w:id="1284731414">
                                                  <w:marLeft w:val="0"/>
                                                  <w:marRight w:val="0"/>
                                                  <w:marTop w:val="0"/>
                                                  <w:marBottom w:val="0"/>
                                                  <w:divBdr>
                                                    <w:top w:val="none" w:sz="0" w:space="0" w:color="auto"/>
                                                    <w:left w:val="none" w:sz="0" w:space="0" w:color="auto"/>
                                                    <w:bottom w:val="none" w:sz="0" w:space="0" w:color="auto"/>
                                                    <w:right w:val="none" w:sz="0" w:space="0" w:color="auto"/>
                                                  </w:divBdr>
                                                  <w:divsChild>
                                                    <w:div w:id="553272664">
                                                      <w:marLeft w:val="0"/>
                                                      <w:marRight w:val="0"/>
                                                      <w:marTop w:val="0"/>
                                                      <w:marBottom w:val="0"/>
                                                      <w:divBdr>
                                                        <w:top w:val="none" w:sz="0" w:space="0" w:color="auto"/>
                                                        <w:left w:val="none" w:sz="0" w:space="0" w:color="auto"/>
                                                        <w:bottom w:val="none" w:sz="0" w:space="0" w:color="auto"/>
                                                        <w:right w:val="none" w:sz="0" w:space="0" w:color="auto"/>
                                                      </w:divBdr>
                                                      <w:divsChild>
                                                        <w:div w:id="13659052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5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5141">
              <w:marLeft w:val="0"/>
              <w:marRight w:val="0"/>
              <w:marTop w:val="0"/>
              <w:marBottom w:val="450"/>
              <w:divBdr>
                <w:top w:val="none" w:sz="0" w:space="0" w:color="auto"/>
                <w:left w:val="none" w:sz="0" w:space="0" w:color="auto"/>
                <w:bottom w:val="none" w:sz="0" w:space="0" w:color="auto"/>
                <w:right w:val="none" w:sz="0" w:space="0" w:color="auto"/>
              </w:divBdr>
              <w:divsChild>
                <w:div w:id="1401439342">
                  <w:marLeft w:val="0"/>
                  <w:marRight w:val="0"/>
                  <w:marTop w:val="0"/>
                  <w:marBottom w:val="300"/>
                  <w:divBdr>
                    <w:top w:val="none" w:sz="0" w:space="0" w:color="auto"/>
                    <w:left w:val="none" w:sz="0" w:space="0" w:color="auto"/>
                    <w:bottom w:val="single" w:sz="12" w:space="0" w:color="E9E9E9"/>
                    <w:right w:val="none" w:sz="0" w:space="0" w:color="auto"/>
                  </w:divBdr>
                  <w:divsChild>
                    <w:div w:id="1449934080">
                      <w:marLeft w:val="0"/>
                      <w:marRight w:val="0"/>
                      <w:marTop w:val="0"/>
                      <w:marBottom w:val="75"/>
                      <w:divBdr>
                        <w:top w:val="none" w:sz="0" w:space="0" w:color="auto"/>
                        <w:left w:val="none" w:sz="0" w:space="0" w:color="auto"/>
                        <w:bottom w:val="none" w:sz="0" w:space="0" w:color="auto"/>
                        <w:right w:val="none" w:sz="0" w:space="0" w:color="auto"/>
                      </w:divBdr>
                    </w:div>
                  </w:divsChild>
                </w:div>
                <w:div w:id="1922257588">
                  <w:marLeft w:val="0"/>
                  <w:marRight w:val="0"/>
                  <w:marTop w:val="0"/>
                  <w:marBottom w:val="0"/>
                  <w:divBdr>
                    <w:top w:val="none" w:sz="0" w:space="0" w:color="auto"/>
                    <w:left w:val="none" w:sz="0" w:space="0" w:color="auto"/>
                    <w:bottom w:val="none" w:sz="0" w:space="0" w:color="auto"/>
                    <w:right w:val="none" w:sz="0" w:space="0" w:color="auto"/>
                  </w:divBdr>
                  <w:divsChild>
                    <w:div w:id="1416319976">
                      <w:marLeft w:val="0"/>
                      <w:marRight w:val="0"/>
                      <w:marTop w:val="0"/>
                      <w:marBottom w:val="0"/>
                      <w:divBdr>
                        <w:top w:val="none" w:sz="0" w:space="0" w:color="auto"/>
                        <w:left w:val="none" w:sz="0" w:space="0" w:color="auto"/>
                        <w:bottom w:val="none" w:sz="0" w:space="0" w:color="auto"/>
                        <w:right w:val="none" w:sz="0" w:space="0" w:color="auto"/>
                      </w:divBdr>
                    </w:div>
                    <w:div w:id="980043046">
                      <w:marLeft w:val="0"/>
                      <w:marRight w:val="0"/>
                      <w:marTop w:val="450"/>
                      <w:marBottom w:val="0"/>
                      <w:divBdr>
                        <w:top w:val="none" w:sz="0" w:space="0" w:color="auto"/>
                        <w:left w:val="none" w:sz="0" w:space="0" w:color="auto"/>
                        <w:bottom w:val="none" w:sz="0" w:space="0" w:color="auto"/>
                        <w:right w:val="none" w:sz="0" w:space="0" w:color="auto"/>
                      </w:divBdr>
                      <w:divsChild>
                        <w:div w:id="320736672">
                          <w:marLeft w:val="0"/>
                          <w:marRight w:val="0"/>
                          <w:marTop w:val="0"/>
                          <w:marBottom w:val="0"/>
                          <w:divBdr>
                            <w:top w:val="none" w:sz="0" w:space="0" w:color="auto"/>
                            <w:left w:val="none" w:sz="0" w:space="0" w:color="auto"/>
                            <w:bottom w:val="none" w:sz="0" w:space="0" w:color="auto"/>
                            <w:right w:val="none" w:sz="0" w:space="0" w:color="auto"/>
                          </w:divBdr>
                        </w:div>
                      </w:divsChild>
                    </w:div>
                    <w:div w:id="1823695923">
                      <w:marLeft w:val="0"/>
                      <w:marRight w:val="0"/>
                      <w:marTop w:val="0"/>
                      <w:marBottom w:val="0"/>
                      <w:divBdr>
                        <w:top w:val="none" w:sz="0" w:space="0" w:color="auto"/>
                        <w:left w:val="none" w:sz="0" w:space="0" w:color="auto"/>
                        <w:bottom w:val="none" w:sz="0" w:space="0" w:color="auto"/>
                        <w:right w:val="none" w:sz="0" w:space="0" w:color="auto"/>
                      </w:divBdr>
                    </w:div>
                    <w:div w:id="1547981723">
                      <w:marLeft w:val="0"/>
                      <w:marRight w:val="0"/>
                      <w:marTop w:val="450"/>
                      <w:marBottom w:val="0"/>
                      <w:divBdr>
                        <w:top w:val="none" w:sz="0" w:space="0" w:color="auto"/>
                        <w:left w:val="none" w:sz="0" w:space="0" w:color="auto"/>
                        <w:bottom w:val="none" w:sz="0" w:space="0" w:color="auto"/>
                        <w:right w:val="none" w:sz="0" w:space="0" w:color="auto"/>
                      </w:divBdr>
                      <w:divsChild>
                        <w:div w:id="5476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38867">
          <w:marLeft w:val="0"/>
          <w:marRight w:val="0"/>
          <w:marTop w:val="0"/>
          <w:marBottom w:val="0"/>
          <w:divBdr>
            <w:top w:val="none" w:sz="0" w:space="0" w:color="auto"/>
            <w:left w:val="none" w:sz="0" w:space="0" w:color="auto"/>
            <w:bottom w:val="none" w:sz="0" w:space="0" w:color="auto"/>
            <w:right w:val="none" w:sz="0" w:space="0" w:color="auto"/>
          </w:divBdr>
          <w:divsChild>
            <w:div w:id="525212476">
              <w:marLeft w:val="0"/>
              <w:marRight w:val="0"/>
              <w:marTop w:val="0"/>
              <w:marBottom w:val="0"/>
              <w:divBdr>
                <w:top w:val="none" w:sz="0" w:space="0" w:color="auto"/>
                <w:left w:val="none" w:sz="0" w:space="0" w:color="auto"/>
                <w:bottom w:val="none" w:sz="0" w:space="0" w:color="auto"/>
                <w:right w:val="none" w:sz="0" w:space="0" w:color="auto"/>
              </w:divBdr>
              <w:divsChild>
                <w:div w:id="514656978">
                  <w:marLeft w:val="0"/>
                  <w:marRight w:val="0"/>
                  <w:marTop w:val="0"/>
                  <w:marBottom w:val="0"/>
                  <w:divBdr>
                    <w:top w:val="none" w:sz="0" w:space="0" w:color="auto"/>
                    <w:left w:val="none" w:sz="0" w:space="0" w:color="auto"/>
                    <w:bottom w:val="none" w:sz="0" w:space="0" w:color="auto"/>
                    <w:right w:val="none" w:sz="0" w:space="0" w:color="auto"/>
                  </w:divBdr>
                  <w:divsChild>
                    <w:div w:id="1878814418">
                      <w:marLeft w:val="0"/>
                      <w:marRight w:val="0"/>
                      <w:marTop w:val="0"/>
                      <w:marBottom w:val="0"/>
                      <w:divBdr>
                        <w:top w:val="none" w:sz="0" w:space="0" w:color="auto"/>
                        <w:left w:val="none" w:sz="0" w:space="0" w:color="auto"/>
                        <w:bottom w:val="none" w:sz="0" w:space="0" w:color="auto"/>
                        <w:right w:val="none" w:sz="0" w:space="0" w:color="auto"/>
                      </w:divBdr>
                      <w:divsChild>
                        <w:div w:id="1158424722">
                          <w:marLeft w:val="0"/>
                          <w:marRight w:val="0"/>
                          <w:marTop w:val="0"/>
                          <w:marBottom w:val="0"/>
                          <w:divBdr>
                            <w:top w:val="single" w:sz="2" w:space="0" w:color="auto"/>
                            <w:left w:val="single" w:sz="2" w:space="0" w:color="auto"/>
                            <w:bottom w:val="single" w:sz="2" w:space="0" w:color="auto"/>
                            <w:right w:val="single" w:sz="2" w:space="0" w:color="auto"/>
                          </w:divBdr>
                          <w:divsChild>
                            <w:div w:id="1667519055">
                              <w:marLeft w:val="0"/>
                              <w:marRight w:val="0"/>
                              <w:marTop w:val="0"/>
                              <w:marBottom w:val="0"/>
                              <w:divBdr>
                                <w:top w:val="none" w:sz="0" w:space="0" w:color="auto"/>
                                <w:left w:val="none" w:sz="0" w:space="0" w:color="auto"/>
                                <w:bottom w:val="none" w:sz="0" w:space="0" w:color="auto"/>
                                <w:right w:val="none" w:sz="0" w:space="0" w:color="auto"/>
                              </w:divBdr>
                            </w:div>
                            <w:div w:id="865749887">
                              <w:marLeft w:val="25"/>
                              <w:marRight w:val="25"/>
                              <w:marTop w:val="150"/>
                              <w:marBottom w:val="150"/>
                              <w:divBdr>
                                <w:top w:val="single" w:sz="2" w:space="0" w:color="FFFFFF"/>
                                <w:left w:val="single" w:sz="2" w:space="0" w:color="FFFFFF"/>
                                <w:bottom w:val="single" w:sz="2" w:space="0" w:color="FFFFFF"/>
                                <w:right w:val="single" w:sz="2" w:space="0" w:color="FFFFFF"/>
                              </w:divBdr>
                              <w:divsChild>
                                <w:div w:id="885027552">
                                  <w:marLeft w:val="0"/>
                                  <w:marRight w:val="0"/>
                                  <w:marTop w:val="0"/>
                                  <w:marBottom w:val="0"/>
                                  <w:divBdr>
                                    <w:top w:val="none" w:sz="0" w:space="0" w:color="auto"/>
                                    <w:left w:val="none" w:sz="0" w:space="0" w:color="auto"/>
                                    <w:bottom w:val="none" w:sz="0" w:space="0" w:color="auto"/>
                                    <w:right w:val="none" w:sz="0" w:space="0" w:color="auto"/>
                                  </w:divBdr>
                                  <w:divsChild>
                                    <w:div w:id="802038569">
                                      <w:marLeft w:val="0"/>
                                      <w:marRight w:val="0"/>
                                      <w:marTop w:val="0"/>
                                      <w:marBottom w:val="0"/>
                                      <w:divBdr>
                                        <w:top w:val="none" w:sz="0" w:space="0" w:color="auto"/>
                                        <w:left w:val="none" w:sz="0" w:space="0" w:color="auto"/>
                                        <w:bottom w:val="none" w:sz="0" w:space="0" w:color="auto"/>
                                        <w:right w:val="none" w:sz="0" w:space="0" w:color="auto"/>
                                      </w:divBdr>
                                    </w:div>
                                    <w:div w:id="1777679352">
                                      <w:marLeft w:val="0"/>
                                      <w:marRight w:val="0"/>
                                      <w:marTop w:val="0"/>
                                      <w:marBottom w:val="0"/>
                                      <w:divBdr>
                                        <w:top w:val="none" w:sz="0" w:space="0" w:color="auto"/>
                                        <w:left w:val="none" w:sz="0" w:space="0" w:color="auto"/>
                                        <w:bottom w:val="none" w:sz="0" w:space="0" w:color="auto"/>
                                        <w:right w:val="none" w:sz="0" w:space="0" w:color="auto"/>
                                      </w:divBdr>
                                      <w:divsChild>
                                        <w:div w:id="1117335351">
                                          <w:marLeft w:val="0"/>
                                          <w:marRight w:val="0"/>
                                          <w:marTop w:val="0"/>
                                          <w:marBottom w:val="0"/>
                                          <w:divBdr>
                                            <w:top w:val="none" w:sz="0" w:space="0" w:color="auto"/>
                                            <w:left w:val="none" w:sz="0" w:space="0" w:color="auto"/>
                                            <w:bottom w:val="none" w:sz="0" w:space="0" w:color="auto"/>
                                            <w:right w:val="none" w:sz="0" w:space="0" w:color="auto"/>
                                          </w:divBdr>
                                          <w:divsChild>
                                            <w:div w:id="2088647963">
                                              <w:marLeft w:val="0"/>
                                              <w:marRight w:val="0"/>
                                              <w:marTop w:val="0"/>
                                              <w:marBottom w:val="150"/>
                                              <w:divBdr>
                                                <w:top w:val="none" w:sz="0" w:space="0" w:color="auto"/>
                                                <w:left w:val="none" w:sz="0" w:space="0" w:color="auto"/>
                                                <w:bottom w:val="none" w:sz="0" w:space="0" w:color="auto"/>
                                                <w:right w:val="none" w:sz="0" w:space="0" w:color="auto"/>
                                              </w:divBdr>
                                            </w:div>
                                            <w:div w:id="14024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541060">
                              <w:marLeft w:val="25"/>
                              <w:marRight w:val="25"/>
                              <w:marTop w:val="150"/>
                              <w:marBottom w:val="150"/>
                              <w:divBdr>
                                <w:top w:val="single" w:sz="2" w:space="0" w:color="FFFFFF"/>
                                <w:left w:val="single" w:sz="2" w:space="0" w:color="FFFFFF"/>
                                <w:bottom w:val="single" w:sz="2" w:space="0" w:color="FFFFFF"/>
                                <w:right w:val="single" w:sz="2" w:space="0" w:color="FFFFFF"/>
                              </w:divBdr>
                              <w:divsChild>
                                <w:div w:id="825777239">
                                  <w:marLeft w:val="0"/>
                                  <w:marRight w:val="0"/>
                                  <w:marTop w:val="0"/>
                                  <w:marBottom w:val="0"/>
                                  <w:divBdr>
                                    <w:top w:val="none" w:sz="0" w:space="0" w:color="auto"/>
                                    <w:left w:val="none" w:sz="0" w:space="0" w:color="auto"/>
                                    <w:bottom w:val="none" w:sz="0" w:space="0" w:color="auto"/>
                                    <w:right w:val="none" w:sz="0" w:space="0" w:color="auto"/>
                                  </w:divBdr>
                                  <w:divsChild>
                                    <w:div w:id="167015622">
                                      <w:marLeft w:val="0"/>
                                      <w:marRight w:val="0"/>
                                      <w:marTop w:val="0"/>
                                      <w:marBottom w:val="0"/>
                                      <w:divBdr>
                                        <w:top w:val="none" w:sz="0" w:space="0" w:color="auto"/>
                                        <w:left w:val="none" w:sz="0" w:space="0" w:color="auto"/>
                                        <w:bottom w:val="none" w:sz="0" w:space="0" w:color="auto"/>
                                        <w:right w:val="none" w:sz="0" w:space="0" w:color="auto"/>
                                      </w:divBdr>
                                    </w:div>
                                    <w:div w:id="102652415">
                                      <w:marLeft w:val="0"/>
                                      <w:marRight w:val="0"/>
                                      <w:marTop w:val="0"/>
                                      <w:marBottom w:val="0"/>
                                      <w:divBdr>
                                        <w:top w:val="none" w:sz="0" w:space="0" w:color="auto"/>
                                        <w:left w:val="none" w:sz="0" w:space="0" w:color="auto"/>
                                        <w:bottom w:val="none" w:sz="0" w:space="0" w:color="auto"/>
                                        <w:right w:val="none" w:sz="0" w:space="0" w:color="auto"/>
                                      </w:divBdr>
                                      <w:divsChild>
                                        <w:div w:id="235747028">
                                          <w:marLeft w:val="0"/>
                                          <w:marRight w:val="0"/>
                                          <w:marTop w:val="0"/>
                                          <w:marBottom w:val="0"/>
                                          <w:divBdr>
                                            <w:top w:val="none" w:sz="0" w:space="0" w:color="auto"/>
                                            <w:left w:val="none" w:sz="0" w:space="0" w:color="auto"/>
                                            <w:bottom w:val="none" w:sz="0" w:space="0" w:color="auto"/>
                                            <w:right w:val="none" w:sz="0" w:space="0" w:color="auto"/>
                                          </w:divBdr>
                                          <w:divsChild>
                                            <w:div w:id="72970531">
                                              <w:marLeft w:val="0"/>
                                              <w:marRight w:val="0"/>
                                              <w:marTop w:val="0"/>
                                              <w:marBottom w:val="150"/>
                                              <w:divBdr>
                                                <w:top w:val="none" w:sz="0" w:space="0" w:color="auto"/>
                                                <w:left w:val="none" w:sz="0" w:space="0" w:color="auto"/>
                                                <w:bottom w:val="none" w:sz="0" w:space="0" w:color="auto"/>
                                                <w:right w:val="none" w:sz="0" w:space="0" w:color="auto"/>
                                              </w:divBdr>
                                            </w:div>
                                            <w:div w:id="21076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836670">
                              <w:marLeft w:val="25"/>
                              <w:marRight w:val="25"/>
                              <w:marTop w:val="150"/>
                              <w:marBottom w:val="150"/>
                              <w:divBdr>
                                <w:top w:val="single" w:sz="2" w:space="0" w:color="FFFFFF"/>
                                <w:left w:val="single" w:sz="2" w:space="0" w:color="FFFFFF"/>
                                <w:bottom w:val="single" w:sz="2" w:space="0" w:color="FFFFFF"/>
                                <w:right w:val="single" w:sz="2" w:space="0" w:color="FFFFFF"/>
                              </w:divBdr>
                              <w:divsChild>
                                <w:div w:id="1713186525">
                                  <w:marLeft w:val="0"/>
                                  <w:marRight w:val="0"/>
                                  <w:marTop w:val="0"/>
                                  <w:marBottom w:val="0"/>
                                  <w:divBdr>
                                    <w:top w:val="none" w:sz="0" w:space="0" w:color="auto"/>
                                    <w:left w:val="none" w:sz="0" w:space="0" w:color="auto"/>
                                    <w:bottom w:val="none" w:sz="0" w:space="0" w:color="auto"/>
                                    <w:right w:val="none" w:sz="0" w:space="0" w:color="auto"/>
                                  </w:divBdr>
                                  <w:divsChild>
                                    <w:div w:id="1779106777">
                                      <w:marLeft w:val="0"/>
                                      <w:marRight w:val="0"/>
                                      <w:marTop w:val="0"/>
                                      <w:marBottom w:val="0"/>
                                      <w:divBdr>
                                        <w:top w:val="none" w:sz="0" w:space="0" w:color="auto"/>
                                        <w:left w:val="none" w:sz="0" w:space="0" w:color="auto"/>
                                        <w:bottom w:val="none" w:sz="0" w:space="0" w:color="auto"/>
                                        <w:right w:val="none" w:sz="0" w:space="0" w:color="auto"/>
                                      </w:divBdr>
                                    </w:div>
                                    <w:div w:id="903446429">
                                      <w:marLeft w:val="0"/>
                                      <w:marRight w:val="0"/>
                                      <w:marTop w:val="0"/>
                                      <w:marBottom w:val="0"/>
                                      <w:divBdr>
                                        <w:top w:val="none" w:sz="0" w:space="0" w:color="auto"/>
                                        <w:left w:val="none" w:sz="0" w:space="0" w:color="auto"/>
                                        <w:bottom w:val="none" w:sz="0" w:space="0" w:color="auto"/>
                                        <w:right w:val="none" w:sz="0" w:space="0" w:color="auto"/>
                                      </w:divBdr>
                                      <w:divsChild>
                                        <w:div w:id="1293364489">
                                          <w:marLeft w:val="0"/>
                                          <w:marRight w:val="0"/>
                                          <w:marTop w:val="0"/>
                                          <w:marBottom w:val="0"/>
                                          <w:divBdr>
                                            <w:top w:val="none" w:sz="0" w:space="0" w:color="auto"/>
                                            <w:left w:val="none" w:sz="0" w:space="0" w:color="auto"/>
                                            <w:bottom w:val="none" w:sz="0" w:space="0" w:color="auto"/>
                                            <w:right w:val="none" w:sz="0" w:space="0" w:color="auto"/>
                                          </w:divBdr>
                                          <w:divsChild>
                                            <w:div w:id="542594694">
                                              <w:marLeft w:val="0"/>
                                              <w:marRight w:val="0"/>
                                              <w:marTop w:val="0"/>
                                              <w:marBottom w:val="150"/>
                                              <w:divBdr>
                                                <w:top w:val="none" w:sz="0" w:space="0" w:color="auto"/>
                                                <w:left w:val="none" w:sz="0" w:space="0" w:color="auto"/>
                                                <w:bottom w:val="none" w:sz="0" w:space="0" w:color="auto"/>
                                                <w:right w:val="none" w:sz="0" w:space="0" w:color="auto"/>
                                              </w:divBdr>
                                            </w:div>
                                            <w:div w:id="18589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67789">
              <w:marLeft w:val="0"/>
              <w:marRight w:val="0"/>
              <w:marTop w:val="0"/>
              <w:marBottom w:val="450"/>
              <w:divBdr>
                <w:top w:val="none" w:sz="0" w:space="0" w:color="auto"/>
                <w:left w:val="none" w:sz="0" w:space="0" w:color="auto"/>
                <w:bottom w:val="none" w:sz="0" w:space="0" w:color="auto"/>
                <w:right w:val="none" w:sz="0" w:space="0" w:color="auto"/>
              </w:divBdr>
              <w:divsChild>
                <w:div w:id="1741830755">
                  <w:marLeft w:val="0"/>
                  <w:marRight w:val="0"/>
                  <w:marTop w:val="0"/>
                  <w:marBottom w:val="225"/>
                  <w:divBdr>
                    <w:top w:val="none" w:sz="0" w:space="0" w:color="auto"/>
                    <w:left w:val="none" w:sz="0" w:space="0" w:color="auto"/>
                    <w:bottom w:val="none" w:sz="0" w:space="0" w:color="auto"/>
                    <w:right w:val="none" w:sz="0" w:space="0" w:color="auto"/>
                  </w:divBdr>
                </w:div>
                <w:div w:id="28771515">
                  <w:marLeft w:val="0"/>
                  <w:marRight w:val="0"/>
                  <w:marTop w:val="0"/>
                  <w:marBottom w:val="0"/>
                  <w:divBdr>
                    <w:top w:val="none" w:sz="0" w:space="0" w:color="auto"/>
                    <w:left w:val="none" w:sz="0" w:space="0" w:color="auto"/>
                    <w:bottom w:val="none" w:sz="0" w:space="0" w:color="auto"/>
                    <w:right w:val="none" w:sz="0" w:space="0" w:color="auto"/>
                  </w:divBdr>
                  <w:divsChild>
                    <w:div w:id="1487941268">
                      <w:marLeft w:val="0"/>
                      <w:marRight w:val="225"/>
                      <w:marTop w:val="0"/>
                      <w:marBottom w:val="0"/>
                      <w:divBdr>
                        <w:top w:val="none" w:sz="0" w:space="0" w:color="auto"/>
                        <w:left w:val="none" w:sz="0" w:space="0" w:color="auto"/>
                        <w:bottom w:val="none" w:sz="0" w:space="0" w:color="auto"/>
                        <w:right w:val="none" w:sz="0" w:space="0" w:color="auto"/>
                      </w:divBdr>
                      <w:divsChild>
                        <w:div w:id="14817704">
                          <w:marLeft w:val="0"/>
                          <w:marRight w:val="0"/>
                          <w:marTop w:val="0"/>
                          <w:marBottom w:val="0"/>
                          <w:divBdr>
                            <w:top w:val="none" w:sz="0" w:space="0" w:color="auto"/>
                            <w:left w:val="none" w:sz="0" w:space="0" w:color="auto"/>
                            <w:bottom w:val="none" w:sz="0" w:space="0" w:color="auto"/>
                            <w:right w:val="none" w:sz="0" w:space="0" w:color="auto"/>
                          </w:divBdr>
                        </w:div>
                      </w:divsChild>
                    </w:div>
                    <w:div w:id="42289934">
                      <w:marLeft w:val="0"/>
                      <w:marRight w:val="0"/>
                      <w:marTop w:val="0"/>
                      <w:marBottom w:val="0"/>
                      <w:divBdr>
                        <w:top w:val="none" w:sz="0" w:space="0" w:color="auto"/>
                        <w:left w:val="none" w:sz="0" w:space="0" w:color="auto"/>
                        <w:bottom w:val="none" w:sz="0" w:space="0" w:color="auto"/>
                        <w:right w:val="none" w:sz="0" w:space="0" w:color="auto"/>
                      </w:divBdr>
                    </w:div>
                    <w:div w:id="639581143">
                      <w:marLeft w:val="0"/>
                      <w:marRight w:val="225"/>
                      <w:marTop w:val="0"/>
                      <w:marBottom w:val="0"/>
                      <w:divBdr>
                        <w:top w:val="none" w:sz="0" w:space="0" w:color="auto"/>
                        <w:left w:val="none" w:sz="0" w:space="0" w:color="auto"/>
                        <w:bottom w:val="none" w:sz="0" w:space="0" w:color="auto"/>
                        <w:right w:val="none" w:sz="0" w:space="0" w:color="auto"/>
                      </w:divBdr>
                      <w:divsChild>
                        <w:div w:id="1705401038">
                          <w:marLeft w:val="0"/>
                          <w:marRight w:val="0"/>
                          <w:marTop w:val="0"/>
                          <w:marBottom w:val="0"/>
                          <w:divBdr>
                            <w:top w:val="none" w:sz="0" w:space="0" w:color="auto"/>
                            <w:left w:val="none" w:sz="0" w:space="0" w:color="auto"/>
                            <w:bottom w:val="none" w:sz="0" w:space="0" w:color="auto"/>
                            <w:right w:val="none" w:sz="0" w:space="0" w:color="auto"/>
                          </w:divBdr>
                        </w:div>
                      </w:divsChild>
                    </w:div>
                    <w:div w:id="1356735361">
                      <w:marLeft w:val="0"/>
                      <w:marRight w:val="0"/>
                      <w:marTop w:val="0"/>
                      <w:marBottom w:val="0"/>
                      <w:divBdr>
                        <w:top w:val="none" w:sz="0" w:space="0" w:color="auto"/>
                        <w:left w:val="none" w:sz="0" w:space="0" w:color="auto"/>
                        <w:bottom w:val="none" w:sz="0" w:space="0" w:color="auto"/>
                        <w:right w:val="none" w:sz="0" w:space="0" w:color="auto"/>
                      </w:divBdr>
                    </w:div>
                    <w:div w:id="132258819">
                      <w:marLeft w:val="0"/>
                      <w:marRight w:val="225"/>
                      <w:marTop w:val="0"/>
                      <w:marBottom w:val="0"/>
                      <w:divBdr>
                        <w:top w:val="none" w:sz="0" w:space="0" w:color="auto"/>
                        <w:left w:val="none" w:sz="0" w:space="0" w:color="auto"/>
                        <w:bottom w:val="none" w:sz="0" w:space="0" w:color="auto"/>
                        <w:right w:val="none" w:sz="0" w:space="0" w:color="auto"/>
                      </w:divBdr>
                      <w:divsChild>
                        <w:div w:id="771124989">
                          <w:marLeft w:val="0"/>
                          <w:marRight w:val="0"/>
                          <w:marTop w:val="0"/>
                          <w:marBottom w:val="0"/>
                          <w:divBdr>
                            <w:top w:val="none" w:sz="0" w:space="0" w:color="auto"/>
                            <w:left w:val="none" w:sz="0" w:space="0" w:color="auto"/>
                            <w:bottom w:val="none" w:sz="0" w:space="0" w:color="auto"/>
                            <w:right w:val="none" w:sz="0" w:space="0" w:color="auto"/>
                          </w:divBdr>
                        </w:div>
                      </w:divsChild>
                    </w:div>
                    <w:div w:id="619654510">
                      <w:marLeft w:val="0"/>
                      <w:marRight w:val="0"/>
                      <w:marTop w:val="0"/>
                      <w:marBottom w:val="0"/>
                      <w:divBdr>
                        <w:top w:val="none" w:sz="0" w:space="0" w:color="auto"/>
                        <w:left w:val="none" w:sz="0" w:space="0" w:color="auto"/>
                        <w:bottom w:val="none" w:sz="0" w:space="0" w:color="auto"/>
                        <w:right w:val="none" w:sz="0" w:space="0" w:color="auto"/>
                      </w:divBdr>
                    </w:div>
                    <w:div w:id="1164050475">
                      <w:marLeft w:val="0"/>
                      <w:marRight w:val="225"/>
                      <w:marTop w:val="0"/>
                      <w:marBottom w:val="0"/>
                      <w:divBdr>
                        <w:top w:val="none" w:sz="0" w:space="0" w:color="auto"/>
                        <w:left w:val="none" w:sz="0" w:space="0" w:color="auto"/>
                        <w:bottom w:val="none" w:sz="0" w:space="0" w:color="auto"/>
                        <w:right w:val="none" w:sz="0" w:space="0" w:color="auto"/>
                      </w:divBdr>
                      <w:divsChild>
                        <w:div w:id="1632636257">
                          <w:marLeft w:val="0"/>
                          <w:marRight w:val="0"/>
                          <w:marTop w:val="0"/>
                          <w:marBottom w:val="0"/>
                          <w:divBdr>
                            <w:top w:val="none" w:sz="0" w:space="0" w:color="auto"/>
                            <w:left w:val="none" w:sz="0" w:space="0" w:color="auto"/>
                            <w:bottom w:val="none" w:sz="0" w:space="0" w:color="auto"/>
                            <w:right w:val="none" w:sz="0" w:space="0" w:color="auto"/>
                          </w:divBdr>
                        </w:div>
                      </w:divsChild>
                    </w:div>
                    <w:div w:id="1836416088">
                      <w:marLeft w:val="0"/>
                      <w:marRight w:val="0"/>
                      <w:marTop w:val="0"/>
                      <w:marBottom w:val="0"/>
                      <w:divBdr>
                        <w:top w:val="none" w:sz="0" w:space="0" w:color="auto"/>
                        <w:left w:val="none" w:sz="0" w:space="0" w:color="auto"/>
                        <w:bottom w:val="none" w:sz="0" w:space="0" w:color="auto"/>
                        <w:right w:val="none" w:sz="0" w:space="0" w:color="auto"/>
                      </w:divBdr>
                    </w:div>
                    <w:div w:id="348871758">
                      <w:marLeft w:val="0"/>
                      <w:marRight w:val="225"/>
                      <w:marTop w:val="0"/>
                      <w:marBottom w:val="0"/>
                      <w:divBdr>
                        <w:top w:val="none" w:sz="0" w:space="0" w:color="auto"/>
                        <w:left w:val="none" w:sz="0" w:space="0" w:color="auto"/>
                        <w:bottom w:val="none" w:sz="0" w:space="0" w:color="auto"/>
                        <w:right w:val="none" w:sz="0" w:space="0" w:color="auto"/>
                      </w:divBdr>
                      <w:divsChild>
                        <w:div w:id="1489859883">
                          <w:marLeft w:val="0"/>
                          <w:marRight w:val="0"/>
                          <w:marTop w:val="0"/>
                          <w:marBottom w:val="0"/>
                          <w:divBdr>
                            <w:top w:val="none" w:sz="0" w:space="0" w:color="auto"/>
                            <w:left w:val="none" w:sz="0" w:space="0" w:color="auto"/>
                            <w:bottom w:val="none" w:sz="0" w:space="0" w:color="auto"/>
                            <w:right w:val="none" w:sz="0" w:space="0" w:color="auto"/>
                          </w:divBdr>
                        </w:div>
                      </w:divsChild>
                    </w:div>
                    <w:div w:id="904266823">
                      <w:marLeft w:val="0"/>
                      <w:marRight w:val="0"/>
                      <w:marTop w:val="0"/>
                      <w:marBottom w:val="0"/>
                      <w:divBdr>
                        <w:top w:val="none" w:sz="0" w:space="0" w:color="auto"/>
                        <w:left w:val="none" w:sz="0" w:space="0" w:color="auto"/>
                        <w:bottom w:val="none" w:sz="0" w:space="0" w:color="auto"/>
                        <w:right w:val="none" w:sz="0" w:space="0" w:color="auto"/>
                      </w:divBdr>
                    </w:div>
                    <w:div w:id="1770420469">
                      <w:marLeft w:val="0"/>
                      <w:marRight w:val="225"/>
                      <w:marTop w:val="0"/>
                      <w:marBottom w:val="0"/>
                      <w:divBdr>
                        <w:top w:val="none" w:sz="0" w:space="0" w:color="auto"/>
                        <w:left w:val="none" w:sz="0" w:space="0" w:color="auto"/>
                        <w:bottom w:val="none" w:sz="0" w:space="0" w:color="auto"/>
                        <w:right w:val="none" w:sz="0" w:space="0" w:color="auto"/>
                      </w:divBdr>
                      <w:divsChild>
                        <w:div w:id="307514326">
                          <w:marLeft w:val="0"/>
                          <w:marRight w:val="0"/>
                          <w:marTop w:val="0"/>
                          <w:marBottom w:val="0"/>
                          <w:divBdr>
                            <w:top w:val="none" w:sz="0" w:space="0" w:color="auto"/>
                            <w:left w:val="none" w:sz="0" w:space="0" w:color="auto"/>
                            <w:bottom w:val="none" w:sz="0" w:space="0" w:color="auto"/>
                            <w:right w:val="none" w:sz="0" w:space="0" w:color="auto"/>
                          </w:divBdr>
                        </w:div>
                      </w:divsChild>
                    </w:div>
                    <w:div w:id="20439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3338">
              <w:marLeft w:val="0"/>
              <w:marRight w:val="0"/>
              <w:marTop w:val="0"/>
              <w:marBottom w:val="0"/>
              <w:divBdr>
                <w:top w:val="none" w:sz="0" w:space="0" w:color="auto"/>
                <w:left w:val="none" w:sz="0" w:space="0" w:color="auto"/>
                <w:bottom w:val="none" w:sz="0" w:space="0" w:color="auto"/>
                <w:right w:val="none" w:sz="0" w:space="0" w:color="auto"/>
              </w:divBdr>
              <w:divsChild>
                <w:div w:id="763648659">
                  <w:marLeft w:val="0"/>
                  <w:marRight w:val="0"/>
                  <w:marTop w:val="300"/>
                  <w:marBottom w:val="300"/>
                  <w:divBdr>
                    <w:top w:val="none" w:sz="0" w:space="0" w:color="auto"/>
                    <w:left w:val="none" w:sz="0" w:space="0" w:color="auto"/>
                    <w:bottom w:val="none" w:sz="0" w:space="0" w:color="auto"/>
                    <w:right w:val="none" w:sz="0" w:space="0" w:color="auto"/>
                  </w:divBdr>
                  <w:divsChild>
                    <w:div w:id="640501382">
                      <w:marLeft w:val="0"/>
                      <w:marRight w:val="0"/>
                      <w:marTop w:val="0"/>
                      <w:marBottom w:val="0"/>
                      <w:divBdr>
                        <w:top w:val="none" w:sz="0" w:space="0" w:color="auto"/>
                        <w:left w:val="none" w:sz="0" w:space="0" w:color="auto"/>
                        <w:bottom w:val="none" w:sz="0" w:space="0" w:color="auto"/>
                        <w:right w:val="none" w:sz="0" w:space="0" w:color="auto"/>
                      </w:divBdr>
                      <w:divsChild>
                        <w:div w:id="672533412">
                          <w:marLeft w:val="0"/>
                          <w:marRight w:val="0"/>
                          <w:marTop w:val="0"/>
                          <w:marBottom w:val="0"/>
                          <w:divBdr>
                            <w:top w:val="none" w:sz="0" w:space="0" w:color="auto"/>
                            <w:left w:val="none" w:sz="0" w:space="0" w:color="auto"/>
                            <w:bottom w:val="none" w:sz="0" w:space="0" w:color="auto"/>
                            <w:right w:val="none" w:sz="0" w:space="0" w:color="auto"/>
                          </w:divBdr>
                          <w:divsChild>
                            <w:div w:id="198431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455470">
              <w:marLeft w:val="0"/>
              <w:marRight w:val="0"/>
              <w:marTop w:val="0"/>
              <w:marBottom w:val="450"/>
              <w:divBdr>
                <w:top w:val="none" w:sz="0" w:space="0" w:color="auto"/>
                <w:left w:val="none" w:sz="0" w:space="0" w:color="auto"/>
                <w:bottom w:val="none" w:sz="0" w:space="0" w:color="auto"/>
                <w:right w:val="none" w:sz="0" w:space="0" w:color="auto"/>
              </w:divBdr>
              <w:divsChild>
                <w:div w:id="1939294430">
                  <w:marLeft w:val="0"/>
                  <w:marRight w:val="0"/>
                  <w:marTop w:val="0"/>
                  <w:marBottom w:val="225"/>
                  <w:divBdr>
                    <w:top w:val="none" w:sz="0" w:space="0" w:color="auto"/>
                    <w:left w:val="none" w:sz="0" w:space="0" w:color="auto"/>
                    <w:bottom w:val="none" w:sz="0" w:space="0" w:color="auto"/>
                    <w:right w:val="none" w:sz="0" w:space="0" w:color="auto"/>
                  </w:divBdr>
                </w:div>
                <w:div w:id="1869830770">
                  <w:marLeft w:val="0"/>
                  <w:marRight w:val="0"/>
                  <w:marTop w:val="0"/>
                  <w:marBottom w:val="0"/>
                  <w:divBdr>
                    <w:top w:val="none" w:sz="0" w:space="0" w:color="auto"/>
                    <w:left w:val="none" w:sz="0" w:space="0" w:color="auto"/>
                    <w:bottom w:val="none" w:sz="0" w:space="0" w:color="auto"/>
                    <w:right w:val="none" w:sz="0" w:space="0" w:color="auto"/>
                  </w:divBdr>
                  <w:divsChild>
                    <w:div w:id="1670134906">
                      <w:marLeft w:val="0"/>
                      <w:marRight w:val="0"/>
                      <w:marTop w:val="0"/>
                      <w:marBottom w:val="225"/>
                      <w:divBdr>
                        <w:top w:val="none" w:sz="0" w:space="0" w:color="auto"/>
                        <w:left w:val="none" w:sz="0" w:space="0" w:color="auto"/>
                        <w:bottom w:val="none" w:sz="0" w:space="0" w:color="auto"/>
                        <w:right w:val="none" w:sz="0" w:space="0" w:color="auto"/>
                      </w:divBdr>
                    </w:div>
                    <w:div w:id="514076250">
                      <w:marLeft w:val="0"/>
                      <w:marRight w:val="225"/>
                      <w:marTop w:val="0"/>
                      <w:marBottom w:val="0"/>
                      <w:divBdr>
                        <w:top w:val="none" w:sz="0" w:space="0" w:color="auto"/>
                        <w:left w:val="none" w:sz="0" w:space="0" w:color="auto"/>
                        <w:bottom w:val="none" w:sz="0" w:space="0" w:color="auto"/>
                        <w:right w:val="none" w:sz="0" w:space="0" w:color="auto"/>
                      </w:divBdr>
                    </w:div>
                    <w:div w:id="1477140037">
                      <w:marLeft w:val="0"/>
                      <w:marRight w:val="0"/>
                      <w:marTop w:val="0"/>
                      <w:marBottom w:val="0"/>
                      <w:divBdr>
                        <w:top w:val="none" w:sz="0" w:space="0" w:color="auto"/>
                        <w:left w:val="none" w:sz="0" w:space="0" w:color="auto"/>
                        <w:bottom w:val="none" w:sz="0" w:space="0" w:color="auto"/>
                        <w:right w:val="none" w:sz="0" w:space="0" w:color="auto"/>
                      </w:divBdr>
                    </w:div>
                    <w:div w:id="623082340">
                      <w:marLeft w:val="0"/>
                      <w:marRight w:val="225"/>
                      <w:marTop w:val="0"/>
                      <w:marBottom w:val="0"/>
                      <w:divBdr>
                        <w:top w:val="none" w:sz="0" w:space="0" w:color="auto"/>
                        <w:left w:val="none" w:sz="0" w:space="0" w:color="auto"/>
                        <w:bottom w:val="none" w:sz="0" w:space="0" w:color="auto"/>
                        <w:right w:val="none" w:sz="0" w:space="0" w:color="auto"/>
                      </w:divBdr>
                    </w:div>
                    <w:div w:id="1539663782">
                      <w:marLeft w:val="0"/>
                      <w:marRight w:val="0"/>
                      <w:marTop w:val="0"/>
                      <w:marBottom w:val="0"/>
                      <w:divBdr>
                        <w:top w:val="none" w:sz="0" w:space="0" w:color="auto"/>
                        <w:left w:val="none" w:sz="0" w:space="0" w:color="auto"/>
                        <w:bottom w:val="none" w:sz="0" w:space="0" w:color="auto"/>
                        <w:right w:val="none" w:sz="0" w:space="0" w:color="auto"/>
                      </w:divBdr>
                    </w:div>
                    <w:div w:id="1824809542">
                      <w:marLeft w:val="0"/>
                      <w:marRight w:val="225"/>
                      <w:marTop w:val="0"/>
                      <w:marBottom w:val="0"/>
                      <w:divBdr>
                        <w:top w:val="none" w:sz="0" w:space="0" w:color="auto"/>
                        <w:left w:val="none" w:sz="0" w:space="0" w:color="auto"/>
                        <w:bottom w:val="none" w:sz="0" w:space="0" w:color="auto"/>
                        <w:right w:val="none" w:sz="0" w:space="0" w:color="auto"/>
                      </w:divBdr>
                    </w:div>
                    <w:div w:id="1103723231">
                      <w:marLeft w:val="0"/>
                      <w:marRight w:val="0"/>
                      <w:marTop w:val="0"/>
                      <w:marBottom w:val="0"/>
                      <w:divBdr>
                        <w:top w:val="none" w:sz="0" w:space="0" w:color="auto"/>
                        <w:left w:val="none" w:sz="0" w:space="0" w:color="auto"/>
                        <w:bottom w:val="none" w:sz="0" w:space="0" w:color="auto"/>
                        <w:right w:val="none" w:sz="0" w:space="0" w:color="auto"/>
                      </w:divBdr>
                    </w:div>
                    <w:div w:id="1672030050">
                      <w:marLeft w:val="0"/>
                      <w:marRight w:val="225"/>
                      <w:marTop w:val="0"/>
                      <w:marBottom w:val="0"/>
                      <w:divBdr>
                        <w:top w:val="none" w:sz="0" w:space="0" w:color="auto"/>
                        <w:left w:val="none" w:sz="0" w:space="0" w:color="auto"/>
                        <w:bottom w:val="none" w:sz="0" w:space="0" w:color="auto"/>
                        <w:right w:val="none" w:sz="0" w:space="0" w:color="auto"/>
                      </w:divBdr>
                    </w:div>
                    <w:div w:id="1759209942">
                      <w:marLeft w:val="0"/>
                      <w:marRight w:val="0"/>
                      <w:marTop w:val="0"/>
                      <w:marBottom w:val="0"/>
                      <w:divBdr>
                        <w:top w:val="none" w:sz="0" w:space="0" w:color="auto"/>
                        <w:left w:val="none" w:sz="0" w:space="0" w:color="auto"/>
                        <w:bottom w:val="none" w:sz="0" w:space="0" w:color="auto"/>
                        <w:right w:val="none" w:sz="0" w:space="0" w:color="auto"/>
                      </w:divBdr>
                    </w:div>
                    <w:div w:id="1503356851">
                      <w:marLeft w:val="0"/>
                      <w:marRight w:val="225"/>
                      <w:marTop w:val="0"/>
                      <w:marBottom w:val="0"/>
                      <w:divBdr>
                        <w:top w:val="none" w:sz="0" w:space="0" w:color="auto"/>
                        <w:left w:val="none" w:sz="0" w:space="0" w:color="auto"/>
                        <w:bottom w:val="none" w:sz="0" w:space="0" w:color="auto"/>
                        <w:right w:val="none" w:sz="0" w:space="0" w:color="auto"/>
                      </w:divBdr>
                    </w:div>
                    <w:div w:id="16472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92658">
              <w:marLeft w:val="0"/>
              <w:marRight w:val="0"/>
              <w:marTop w:val="0"/>
              <w:marBottom w:val="0"/>
              <w:divBdr>
                <w:top w:val="none" w:sz="0" w:space="0" w:color="auto"/>
                <w:left w:val="none" w:sz="0" w:space="0" w:color="auto"/>
                <w:bottom w:val="none" w:sz="0" w:space="0" w:color="auto"/>
                <w:right w:val="none" w:sz="0" w:space="0" w:color="auto"/>
              </w:divBdr>
              <w:divsChild>
                <w:div w:id="242223132">
                  <w:marLeft w:val="0"/>
                  <w:marRight w:val="0"/>
                  <w:marTop w:val="300"/>
                  <w:marBottom w:val="300"/>
                  <w:divBdr>
                    <w:top w:val="none" w:sz="0" w:space="0" w:color="auto"/>
                    <w:left w:val="none" w:sz="0" w:space="0" w:color="auto"/>
                    <w:bottom w:val="none" w:sz="0" w:space="0" w:color="auto"/>
                    <w:right w:val="none" w:sz="0" w:space="0" w:color="auto"/>
                  </w:divBdr>
                  <w:divsChild>
                    <w:div w:id="2084330856">
                      <w:marLeft w:val="0"/>
                      <w:marRight w:val="0"/>
                      <w:marTop w:val="0"/>
                      <w:marBottom w:val="0"/>
                      <w:divBdr>
                        <w:top w:val="none" w:sz="0" w:space="0" w:color="auto"/>
                        <w:left w:val="none" w:sz="0" w:space="0" w:color="auto"/>
                        <w:bottom w:val="none" w:sz="0" w:space="0" w:color="auto"/>
                        <w:right w:val="none" w:sz="0" w:space="0" w:color="auto"/>
                      </w:divBdr>
                      <w:divsChild>
                        <w:div w:id="1272588034">
                          <w:marLeft w:val="0"/>
                          <w:marRight w:val="0"/>
                          <w:marTop w:val="0"/>
                          <w:marBottom w:val="0"/>
                          <w:divBdr>
                            <w:top w:val="none" w:sz="0" w:space="0" w:color="auto"/>
                            <w:left w:val="none" w:sz="0" w:space="0" w:color="auto"/>
                            <w:bottom w:val="none" w:sz="0" w:space="0" w:color="auto"/>
                            <w:right w:val="none" w:sz="0" w:space="0" w:color="auto"/>
                          </w:divBdr>
                          <w:divsChild>
                            <w:div w:id="11133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19941">
              <w:marLeft w:val="0"/>
              <w:marRight w:val="0"/>
              <w:marTop w:val="0"/>
              <w:marBottom w:val="450"/>
              <w:divBdr>
                <w:top w:val="none" w:sz="0" w:space="0" w:color="auto"/>
                <w:left w:val="none" w:sz="0" w:space="0" w:color="auto"/>
                <w:bottom w:val="none" w:sz="0" w:space="0" w:color="auto"/>
                <w:right w:val="none" w:sz="0" w:space="0" w:color="auto"/>
              </w:divBdr>
              <w:divsChild>
                <w:div w:id="143010594">
                  <w:marLeft w:val="0"/>
                  <w:marRight w:val="0"/>
                  <w:marTop w:val="0"/>
                  <w:marBottom w:val="225"/>
                  <w:divBdr>
                    <w:top w:val="none" w:sz="0" w:space="0" w:color="auto"/>
                    <w:left w:val="none" w:sz="0" w:space="0" w:color="auto"/>
                    <w:bottom w:val="none" w:sz="0" w:space="0" w:color="auto"/>
                    <w:right w:val="none" w:sz="0" w:space="0" w:color="auto"/>
                  </w:divBdr>
                </w:div>
                <w:div w:id="1482036742">
                  <w:marLeft w:val="0"/>
                  <w:marRight w:val="0"/>
                  <w:marTop w:val="0"/>
                  <w:marBottom w:val="0"/>
                  <w:divBdr>
                    <w:top w:val="none" w:sz="0" w:space="0" w:color="auto"/>
                    <w:left w:val="none" w:sz="0" w:space="0" w:color="auto"/>
                    <w:bottom w:val="none" w:sz="0" w:space="0" w:color="auto"/>
                    <w:right w:val="none" w:sz="0" w:space="0" w:color="auto"/>
                  </w:divBdr>
                </w:div>
              </w:divsChild>
            </w:div>
            <w:div w:id="1346128206">
              <w:marLeft w:val="0"/>
              <w:marRight w:val="0"/>
              <w:marTop w:val="0"/>
              <w:marBottom w:val="0"/>
              <w:divBdr>
                <w:top w:val="none" w:sz="0" w:space="0" w:color="auto"/>
                <w:left w:val="none" w:sz="0" w:space="0" w:color="auto"/>
                <w:bottom w:val="none" w:sz="0" w:space="0" w:color="auto"/>
                <w:right w:val="none" w:sz="0" w:space="0" w:color="auto"/>
              </w:divBdr>
              <w:divsChild>
                <w:div w:id="1079408243">
                  <w:marLeft w:val="0"/>
                  <w:marRight w:val="0"/>
                  <w:marTop w:val="300"/>
                  <w:marBottom w:val="300"/>
                  <w:divBdr>
                    <w:top w:val="none" w:sz="0" w:space="0" w:color="auto"/>
                    <w:left w:val="none" w:sz="0" w:space="0" w:color="auto"/>
                    <w:bottom w:val="none" w:sz="0" w:space="0" w:color="auto"/>
                    <w:right w:val="none" w:sz="0" w:space="0" w:color="auto"/>
                  </w:divBdr>
                  <w:divsChild>
                    <w:div w:id="234822359">
                      <w:marLeft w:val="0"/>
                      <w:marRight w:val="0"/>
                      <w:marTop w:val="0"/>
                      <w:marBottom w:val="0"/>
                      <w:divBdr>
                        <w:top w:val="none" w:sz="0" w:space="0" w:color="auto"/>
                        <w:left w:val="none" w:sz="0" w:space="0" w:color="auto"/>
                        <w:bottom w:val="none" w:sz="0" w:space="0" w:color="auto"/>
                        <w:right w:val="none" w:sz="0" w:space="0" w:color="auto"/>
                      </w:divBdr>
                      <w:divsChild>
                        <w:div w:id="1246646585">
                          <w:marLeft w:val="0"/>
                          <w:marRight w:val="0"/>
                          <w:marTop w:val="0"/>
                          <w:marBottom w:val="0"/>
                          <w:divBdr>
                            <w:top w:val="none" w:sz="0" w:space="0" w:color="auto"/>
                            <w:left w:val="none" w:sz="0" w:space="0" w:color="auto"/>
                            <w:bottom w:val="none" w:sz="0" w:space="0" w:color="auto"/>
                            <w:right w:val="none" w:sz="0" w:space="0" w:color="auto"/>
                          </w:divBdr>
                          <w:divsChild>
                            <w:div w:id="137215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412219">
              <w:marLeft w:val="0"/>
              <w:marRight w:val="0"/>
              <w:marTop w:val="0"/>
              <w:marBottom w:val="0"/>
              <w:divBdr>
                <w:top w:val="none" w:sz="0" w:space="0" w:color="auto"/>
                <w:left w:val="none" w:sz="0" w:space="0" w:color="auto"/>
                <w:bottom w:val="none" w:sz="0" w:space="0" w:color="auto"/>
                <w:right w:val="none" w:sz="0" w:space="0" w:color="auto"/>
              </w:divBdr>
              <w:divsChild>
                <w:div w:id="13935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1631">
      <w:bodyDiv w:val="1"/>
      <w:marLeft w:val="0"/>
      <w:marRight w:val="0"/>
      <w:marTop w:val="0"/>
      <w:marBottom w:val="0"/>
      <w:divBdr>
        <w:top w:val="none" w:sz="0" w:space="0" w:color="auto"/>
        <w:left w:val="none" w:sz="0" w:space="0" w:color="auto"/>
        <w:bottom w:val="none" w:sz="0" w:space="0" w:color="auto"/>
        <w:right w:val="none" w:sz="0" w:space="0" w:color="auto"/>
      </w:divBdr>
    </w:div>
    <w:div w:id="760223078">
      <w:bodyDiv w:val="1"/>
      <w:marLeft w:val="0"/>
      <w:marRight w:val="0"/>
      <w:marTop w:val="0"/>
      <w:marBottom w:val="0"/>
      <w:divBdr>
        <w:top w:val="none" w:sz="0" w:space="0" w:color="auto"/>
        <w:left w:val="none" w:sz="0" w:space="0" w:color="auto"/>
        <w:bottom w:val="none" w:sz="0" w:space="0" w:color="auto"/>
        <w:right w:val="none" w:sz="0" w:space="0" w:color="auto"/>
      </w:divBdr>
    </w:div>
    <w:div w:id="838620251">
      <w:bodyDiv w:val="1"/>
      <w:marLeft w:val="0"/>
      <w:marRight w:val="0"/>
      <w:marTop w:val="0"/>
      <w:marBottom w:val="0"/>
      <w:divBdr>
        <w:top w:val="none" w:sz="0" w:space="0" w:color="auto"/>
        <w:left w:val="none" w:sz="0" w:space="0" w:color="auto"/>
        <w:bottom w:val="none" w:sz="0" w:space="0" w:color="auto"/>
        <w:right w:val="none" w:sz="0" w:space="0" w:color="auto"/>
      </w:divBdr>
    </w:div>
    <w:div w:id="861283781">
      <w:bodyDiv w:val="1"/>
      <w:marLeft w:val="0"/>
      <w:marRight w:val="0"/>
      <w:marTop w:val="0"/>
      <w:marBottom w:val="0"/>
      <w:divBdr>
        <w:top w:val="none" w:sz="0" w:space="0" w:color="auto"/>
        <w:left w:val="none" w:sz="0" w:space="0" w:color="auto"/>
        <w:bottom w:val="none" w:sz="0" w:space="0" w:color="auto"/>
        <w:right w:val="none" w:sz="0" w:space="0" w:color="auto"/>
      </w:divBdr>
    </w:div>
    <w:div w:id="888804396">
      <w:bodyDiv w:val="1"/>
      <w:marLeft w:val="0"/>
      <w:marRight w:val="0"/>
      <w:marTop w:val="0"/>
      <w:marBottom w:val="0"/>
      <w:divBdr>
        <w:top w:val="none" w:sz="0" w:space="0" w:color="auto"/>
        <w:left w:val="none" w:sz="0" w:space="0" w:color="auto"/>
        <w:bottom w:val="none" w:sz="0" w:space="0" w:color="auto"/>
        <w:right w:val="none" w:sz="0" w:space="0" w:color="auto"/>
      </w:divBdr>
    </w:div>
    <w:div w:id="920136347">
      <w:bodyDiv w:val="1"/>
      <w:marLeft w:val="0"/>
      <w:marRight w:val="0"/>
      <w:marTop w:val="0"/>
      <w:marBottom w:val="0"/>
      <w:divBdr>
        <w:top w:val="none" w:sz="0" w:space="0" w:color="auto"/>
        <w:left w:val="none" w:sz="0" w:space="0" w:color="auto"/>
        <w:bottom w:val="none" w:sz="0" w:space="0" w:color="auto"/>
        <w:right w:val="none" w:sz="0" w:space="0" w:color="auto"/>
      </w:divBdr>
    </w:div>
    <w:div w:id="934363512">
      <w:bodyDiv w:val="1"/>
      <w:marLeft w:val="0"/>
      <w:marRight w:val="0"/>
      <w:marTop w:val="0"/>
      <w:marBottom w:val="0"/>
      <w:divBdr>
        <w:top w:val="none" w:sz="0" w:space="0" w:color="auto"/>
        <w:left w:val="none" w:sz="0" w:space="0" w:color="auto"/>
        <w:bottom w:val="none" w:sz="0" w:space="0" w:color="auto"/>
        <w:right w:val="none" w:sz="0" w:space="0" w:color="auto"/>
      </w:divBdr>
    </w:div>
    <w:div w:id="936064472">
      <w:bodyDiv w:val="1"/>
      <w:marLeft w:val="0"/>
      <w:marRight w:val="0"/>
      <w:marTop w:val="0"/>
      <w:marBottom w:val="0"/>
      <w:divBdr>
        <w:top w:val="none" w:sz="0" w:space="0" w:color="auto"/>
        <w:left w:val="none" w:sz="0" w:space="0" w:color="auto"/>
        <w:bottom w:val="none" w:sz="0" w:space="0" w:color="auto"/>
        <w:right w:val="none" w:sz="0" w:space="0" w:color="auto"/>
      </w:divBdr>
    </w:div>
    <w:div w:id="970135012">
      <w:bodyDiv w:val="1"/>
      <w:marLeft w:val="0"/>
      <w:marRight w:val="0"/>
      <w:marTop w:val="0"/>
      <w:marBottom w:val="0"/>
      <w:divBdr>
        <w:top w:val="none" w:sz="0" w:space="0" w:color="auto"/>
        <w:left w:val="none" w:sz="0" w:space="0" w:color="auto"/>
        <w:bottom w:val="none" w:sz="0" w:space="0" w:color="auto"/>
        <w:right w:val="none" w:sz="0" w:space="0" w:color="auto"/>
      </w:divBdr>
    </w:div>
    <w:div w:id="1165516172">
      <w:bodyDiv w:val="1"/>
      <w:marLeft w:val="0"/>
      <w:marRight w:val="0"/>
      <w:marTop w:val="0"/>
      <w:marBottom w:val="0"/>
      <w:divBdr>
        <w:top w:val="none" w:sz="0" w:space="0" w:color="auto"/>
        <w:left w:val="none" w:sz="0" w:space="0" w:color="auto"/>
        <w:bottom w:val="none" w:sz="0" w:space="0" w:color="auto"/>
        <w:right w:val="none" w:sz="0" w:space="0" w:color="auto"/>
      </w:divBdr>
    </w:div>
    <w:div w:id="1177311545">
      <w:bodyDiv w:val="1"/>
      <w:marLeft w:val="0"/>
      <w:marRight w:val="0"/>
      <w:marTop w:val="0"/>
      <w:marBottom w:val="0"/>
      <w:divBdr>
        <w:top w:val="none" w:sz="0" w:space="0" w:color="auto"/>
        <w:left w:val="none" w:sz="0" w:space="0" w:color="auto"/>
        <w:bottom w:val="none" w:sz="0" w:space="0" w:color="auto"/>
        <w:right w:val="none" w:sz="0" w:space="0" w:color="auto"/>
      </w:divBdr>
    </w:div>
    <w:div w:id="1320621846">
      <w:bodyDiv w:val="1"/>
      <w:marLeft w:val="0"/>
      <w:marRight w:val="0"/>
      <w:marTop w:val="0"/>
      <w:marBottom w:val="0"/>
      <w:divBdr>
        <w:top w:val="none" w:sz="0" w:space="0" w:color="auto"/>
        <w:left w:val="none" w:sz="0" w:space="0" w:color="auto"/>
        <w:bottom w:val="none" w:sz="0" w:space="0" w:color="auto"/>
        <w:right w:val="none" w:sz="0" w:space="0" w:color="auto"/>
      </w:divBdr>
    </w:div>
    <w:div w:id="1323042515">
      <w:bodyDiv w:val="1"/>
      <w:marLeft w:val="0"/>
      <w:marRight w:val="0"/>
      <w:marTop w:val="0"/>
      <w:marBottom w:val="0"/>
      <w:divBdr>
        <w:top w:val="none" w:sz="0" w:space="0" w:color="auto"/>
        <w:left w:val="none" w:sz="0" w:space="0" w:color="auto"/>
        <w:bottom w:val="none" w:sz="0" w:space="0" w:color="auto"/>
        <w:right w:val="none" w:sz="0" w:space="0" w:color="auto"/>
      </w:divBdr>
    </w:div>
    <w:div w:id="1356611515">
      <w:bodyDiv w:val="1"/>
      <w:marLeft w:val="0"/>
      <w:marRight w:val="0"/>
      <w:marTop w:val="0"/>
      <w:marBottom w:val="0"/>
      <w:divBdr>
        <w:top w:val="none" w:sz="0" w:space="0" w:color="auto"/>
        <w:left w:val="none" w:sz="0" w:space="0" w:color="auto"/>
        <w:bottom w:val="none" w:sz="0" w:space="0" w:color="auto"/>
        <w:right w:val="none" w:sz="0" w:space="0" w:color="auto"/>
      </w:divBdr>
    </w:div>
    <w:div w:id="1404719813">
      <w:bodyDiv w:val="1"/>
      <w:marLeft w:val="0"/>
      <w:marRight w:val="0"/>
      <w:marTop w:val="0"/>
      <w:marBottom w:val="0"/>
      <w:divBdr>
        <w:top w:val="none" w:sz="0" w:space="0" w:color="auto"/>
        <w:left w:val="none" w:sz="0" w:space="0" w:color="auto"/>
        <w:bottom w:val="none" w:sz="0" w:space="0" w:color="auto"/>
        <w:right w:val="none" w:sz="0" w:space="0" w:color="auto"/>
      </w:divBdr>
    </w:div>
    <w:div w:id="1410694234">
      <w:bodyDiv w:val="1"/>
      <w:marLeft w:val="0"/>
      <w:marRight w:val="0"/>
      <w:marTop w:val="0"/>
      <w:marBottom w:val="0"/>
      <w:divBdr>
        <w:top w:val="none" w:sz="0" w:space="0" w:color="auto"/>
        <w:left w:val="none" w:sz="0" w:space="0" w:color="auto"/>
        <w:bottom w:val="none" w:sz="0" w:space="0" w:color="auto"/>
        <w:right w:val="none" w:sz="0" w:space="0" w:color="auto"/>
      </w:divBdr>
    </w:div>
    <w:div w:id="1427192749">
      <w:bodyDiv w:val="1"/>
      <w:marLeft w:val="0"/>
      <w:marRight w:val="0"/>
      <w:marTop w:val="0"/>
      <w:marBottom w:val="0"/>
      <w:divBdr>
        <w:top w:val="none" w:sz="0" w:space="0" w:color="auto"/>
        <w:left w:val="none" w:sz="0" w:space="0" w:color="auto"/>
        <w:bottom w:val="none" w:sz="0" w:space="0" w:color="auto"/>
        <w:right w:val="none" w:sz="0" w:space="0" w:color="auto"/>
      </w:divBdr>
    </w:div>
    <w:div w:id="1442459307">
      <w:bodyDiv w:val="1"/>
      <w:marLeft w:val="0"/>
      <w:marRight w:val="0"/>
      <w:marTop w:val="0"/>
      <w:marBottom w:val="0"/>
      <w:divBdr>
        <w:top w:val="none" w:sz="0" w:space="0" w:color="auto"/>
        <w:left w:val="none" w:sz="0" w:space="0" w:color="auto"/>
        <w:bottom w:val="none" w:sz="0" w:space="0" w:color="auto"/>
        <w:right w:val="none" w:sz="0" w:space="0" w:color="auto"/>
      </w:divBdr>
    </w:div>
    <w:div w:id="1478104349">
      <w:bodyDiv w:val="1"/>
      <w:marLeft w:val="0"/>
      <w:marRight w:val="0"/>
      <w:marTop w:val="0"/>
      <w:marBottom w:val="0"/>
      <w:divBdr>
        <w:top w:val="none" w:sz="0" w:space="0" w:color="auto"/>
        <w:left w:val="none" w:sz="0" w:space="0" w:color="auto"/>
        <w:bottom w:val="none" w:sz="0" w:space="0" w:color="auto"/>
        <w:right w:val="none" w:sz="0" w:space="0" w:color="auto"/>
      </w:divBdr>
    </w:div>
    <w:div w:id="1478299895">
      <w:bodyDiv w:val="1"/>
      <w:marLeft w:val="0"/>
      <w:marRight w:val="0"/>
      <w:marTop w:val="0"/>
      <w:marBottom w:val="0"/>
      <w:divBdr>
        <w:top w:val="none" w:sz="0" w:space="0" w:color="auto"/>
        <w:left w:val="none" w:sz="0" w:space="0" w:color="auto"/>
        <w:bottom w:val="none" w:sz="0" w:space="0" w:color="auto"/>
        <w:right w:val="none" w:sz="0" w:space="0" w:color="auto"/>
      </w:divBdr>
    </w:div>
    <w:div w:id="1829782935">
      <w:bodyDiv w:val="1"/>
      <w:marLeft w:val="0"/>
      <w:marRight w:val="0"/>
      <w:marTop w:val="0"/>
      <w:marBottom w:val="0"/>
      <w:divBdr>
        <w:top w:val="none" w:sz="0" w:space="0" w:color="auto"/>
        <w:left w:val="none" w:sz="0" w:space="0" w:color="auto"/>
        <w:bottom w:val="none" w:sz="0" w:space="0" w:color="auto"/>
        <w:right w:val="none" w:sz="0" w:space="0" w:color="auto"/>
      </w:divBdr>
    </w:div>
    <w:div w:id="1849907258">
      <w:bodyDiv w:val="1"/>
      <w:marLeft w:val="0"/>
      <w:marRight w:val="0"/>
      <w:marTop w:val="0"/>
      <w:marBottom w:val="0"/>
      <w:divBdr>
        <w:top w:val="none" w:sz="0" w:space="0" w:color="auto"/>
        <w:left w:val="none" w:sz="0" w:space="0" w:color="auto"/>
        <w:bottom w:val="none" w:sz="0" w:space="0" w:color="auto"/>
        <w:right w:val="none" w:sz="0" w:space="0" w:color="auto"/>
      </w:divBdr>
    </w:div>
    <w:div w:id="1852405531">
      <w:bodyDiv w:val="1"/>
      <w:marLeft w:val="0"/>
      <w:marRight w:val="0"/>
      <w:marTop w:val="0"/>
      <w:marBottom w:val="0"/>
      <w:divBdr>
        <w:top w:val="none" w:sz="0" w:space="0" w:color="auto"/>
        <w:left w:val="none" w:sz="0" w:space="0" w:color="auto"/>
        <w:bottom w:val="none" w:sz="0" w:space="0" w:color="auto"/>
        <w:right w:val="none" w:sz="0" w:space="0" w:color="auto"/>
      </w:divBdr>
    </w:div>
    <w:div w:id="1854296533">
      <w:bodyDiv w:val="1"/>
      <w:marLeft w:val="0"/>
      <w:marRight w:val="0"/>
      <w:marTop w:val="0"/>
      <w:marBottom w:val="0"/>
      <w:divBdr>
        <w:top w:val="none" w:sz="0" w:space="0" w:color="auto"/>
        <w:left w:val="none" w:sz="0" w:space="0" w:color="auto"/>
        <w:bottom w:val="none" w:sz="0" w:space="0" w:color="auto"/>
        <w:right w:val="none" w:sz="0" w:space="0" w:color="auto"/>
      </w:divBdr>
    </w:div>
    <w:div w:id="2019959403">
      <w:bodyDiv w:val="1"/>
      <w:marLeft w:val="0"/>
      <w:marRight w:val="0"/>
      <w:marTop w:val="0"/>
      <w:marBottom w:val="0"/>
      <w:divBdr>
        <w:top w:val="none" w:sz="0" w:space="0" w:color="auto"/>
        <w:left w:val="none" w:sz="0" w:space="0" w:color="auto"/>
        <w:bottom w:val="none" w:sz="0" w:space="0" w:color="auto"/>
        <w:right w:val="none" w:sz="0" w:space="0" w:color="auto"/>
      </w:divBdr>
    </w:div>
    <w:div w:id="2050521902">
      <w:bodyDiv w:val="1"/>
      <w:marLeft w:val="0"/>
      <w:marRight w:val="0"/>
      <w:marTop w:val="0"/>
      <w:marBottom w:val="0"/>
      <w:divBdr>
        <w:top w:val="none" w:sz="0" w:space="0" w:color="auto"/>
        <w:left w:val="none" w:sz="0" w:space="0" w:color="auto"/>
        <w:bottom w:val="none" w:sz="0" w:space="0" w:color="auto"/>
        <w:right w:val="none" w:sz="0" w:space="0" w:color="auto"/>
      </w:divBdr>
    </w:div>
    <w:div w:id="212704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co/kgs/sXRqK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taber.com/cost-leadership/" TargetMode="External"/><Relationship Id="rId5" Type="http://schemas.openxmlformats.org/officeDocument/2006/relationships/webSettings" Target="webSettings.xml"/><Relationship Id="rId15" Type="http://schemas.openxmlformats.org/officeDocument/2006/relationships/hyperlink" Target="https://motaber.com/sales/" TargetMode="External"/><Relationship Id="rId10" Type="http://schemas.openxmlformats.org/officeDocument/2006/relationships/hyperlink" Target="https://ar.wikipedia.org/wiki/%D9%83%D8%B4%D8%B7_%D8%A7%D9%84%D8%B3%D8%B9%D8%B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DF5F6-FD62-4E51-A3CE-80E113CB1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5752</Words>
  <Characters>32789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التكاليف والتسعير</vt:lpstr>
    </vt:vector>
  </TitlesOfParts>
  <Company/>
  <LinksUpToDate>false</LinksUpToDate>
  <CharactersWithSpaces>38465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التكاليف والتسعير</dc:title>
  <dc:subject/>
  <dc:creator>Bashar</dc:creator>
  <cp:keywords/>
  <dc:description/>
  <cp:lastModifiedBy>Tasneem Dar Yousef</cp:lastModifiedBy>
  <cp:revision>4</cp:revision>
  <dcterms:created xsi:type="dcterms:W3CDTF">2022-03-21T04:24:00Z</dcterms:created>
  <dcterms:modified xsi:type="dcterms:W3CDTF">2022-05-23T11:21:00Z</dcterms:modified>
</cp:coreProperties>
</file>